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F3CF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221C6EA" w14:textId="77777777" w:rsidR="00504780" w:rsidRPr="0093412A" w:rsidRDefault="00504780" w:rsidP="00794C2F">
      <w:pPr>
        <w:spacing w:before="120" w:after="120"/>
        <w:jc w:val="center"/>
        <w:rPr>
          <w:b/>
          <w:spacing w:val="20"/>
          <w:w w:val="110"/>
        </w:rPr>
      </w:pPr>
    </w:p>
    <w:p w14:paraId="04D8BEED" w14:textId="77777777" w:rsidR="00C16EA1" w:rsidRDefault="00C16EA1" w:rsidP="00561916">
      <w:pPr>
        <w:spacing w:after="120"/>
        <w:jc w:val="center"/>
        <w:rPr>
          <w:b/>
          <w:spacing w:val="20"/>
          <w:w w:val="110"/>
          <w:sz w:val="28"/>
        </w:rPr>
      </w:pPr>
      <w:r>
        <w:rPr>
          <w:b/>
          <w:spacing w:val="20"/>
          <w:w w:val="110"/>
          <w:sz w:val="28"/>
        </w:rPr>
        <w:t>SPRENDIMAS</w:t>
      </w:r>
    </w:p>
    <w:p w14:paraId="0A213B41"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5654F4" w:rsidRPr="005654F4">
        <w:rPr>
          <w:b/>
          <w:caps/>
          <w:noProof/>
        </w:rPr>
        <w:t xml:space="preserve"> MOLĖTŲ RAJONO SAVIVALDYBĖS KELIŲ PRIEŽIŪROS IR PLĖTROS PROGRAMOS FINANSAVIMO LĖŠOMIS FINANSUOJAMŲ VIETINĖS REIKŠMĖS VIEŠŲJŲ IR VIDAUS KELIŲ TIESIMO, TAISYMO (REMONTO), REKONSTRAVIMO, PRIEŽIŪROS, SAUGAUS EISMO SĄLYGŲ UŽTIKRINIMO, ŠIŲ KELIŲ INVENTORIZAVIMO 202</w:t>
      </w:r>
      <w:r w:rsidR="00562A07">
        <w:rPr>
          <w:b/>
          <w:caps/>
          <w:noProof/>
        </w:rPr>
        <w:t>1</w:t>
      </w:r>
      <w:r w:rsidR="005654F4" w:rsidRPr="005654F4">
        <w:rPr>
          <w:b/>
          <w:caps/>
          <w:noProof/>
        </w:rPr>
        <w:t xml:space="preserve"> METAIS OBJEKTŲ SĄRAŠO PATVIRTINIMO </w:t>
      </w:r>
      <w:r>
        <w:rPr>
          <w:b/>
          <w:caps/>
        </w:rPr>
        <w:fldChar w:fldCharType="end"/>
      </w:r>
      <w:bookmarkEnd w:id="1"/>
      <w:r w:rsidR="00C16EA1">
        <w:rPr>
          <w:b/>
          <w:caps/>
        </w:rPr>
        <w:br/>
      </w:r>
    </w:p>
    <w:p w14:paraId="37EAE616" w14:textId="3BC3442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62A07">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A2AB2">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98999AE" w14:textId="77777777" w:rsidR="00C16EA1" w:rsidRDefault="00C16EA1" w:rsidP="00D74773">
      <w:pPr>
        <w:jc w:val="center"/>
      </w:pPr>
      <w:r>
        <w:t>Molėtai</w:t>
      </w:r>
    </w:p>
    <w:p w14:paraId="3ED99130"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BA3A44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FE1D000" w14:textId="77777777" w:rsidR="00C16EA1" w:rsidRDefault="00C16EA1" w:rsidP="00D74773">
      <w:pPr>
        <w:tabs>
          <w:tab w:val="left" w:pos="1674"/>
        </w:tabs>
        <w:ind w:firstLine="1247"/>
      </w:pPr>
    </w:p>
    <w:p w14:paraId="64F536D0" w14:textId="0AC215A4" w:rsidR="005654F4" w:rsidRPr="001401E2" w:rsidRDefault="005654F4" w:rsidP="000B2F6A">
      <w:pPr>
        <w:spacing w:line="360" w:lineRule="auto"/>
        <w:ind w:firstLine="720"/>
        <w:jc w:val="both"/>
      </w:pPr>
      <w:r w:rsidRPr="00314C5D">
        <w:t xml:space="preserve">Vadovaudamasi Lietuvos Respublikos vietos savivaldos įstatymo 6 straipsnio 32 punktu, </w:t>
      </w:r>
      <w:r w:rsidRPr="003A2194">
        <w:t xml:space="preserve">16 straipsnio </w:t>
      </w:r>
      <w:r w:rsidR="008C5C55" w:rsidRPr="003A2194">
        <w:t>4</w:t>
      </w:r>
      <w:r w:rsidRPr="003A2194">
        <w:t xml:space="preserve"> dali</w:t>
      </w:r>
      <w:r w:rsidR="008C5C55" w:rsidRPr="003A2194">
        <w:t>mi</w:t>
      </w:r>
      <w:r w:rsidRPr="00314C5D">
        <w:t xml:space="preserve">, </w:t>
      </w:r>
      <w:r w:rsidR="00500687" w:rsidRPr="00F53B02">
        <w:t>Lietuvos Respublikos Vyriausybės 2021 m. vasario 17 d. nutarim</w:t>
      </w:r>
      <w:r w:rsidR="00500687">
        <w:t>u</w:t>
      </w:r>
      <w:r w:rsidR="00500687" w:rsidRPr="00F53B02">
        <w:t xml:space="preserve"> Nr. 102 „Dėl Kelių priežiūros ir plėtros programos finansavimo lėšų naudojimo 2021 metų sąmatos patvirtinimo“</w:t>
      </w:r>
      <w:r>
        <w:t xml:space="preserve">, </w:t>
      </w:r>
      <w:r w:rsidRPr="00314C5D">
        <w:t>Kelių priežiūros ir plėtros programos finansavimo lėšų naudojimo tvarkos aprašu, patvirtintu Lietuvos Respublikos Vyriausybės 2005 m. balandžio 21 d. nutarimu Nr. 447 „Dėl Lietuvos Respublikos kelių priežiūros ir plėtros programos finansavimo įstatymo įgyvendinimo“,</w:t>
      </w:r>
      <w:r w:rsidR="00500687">
        <w:t xml:space="preserve"> </w:t>
      </w:r>
      <w:r w:rsidR="00500687" w:rsidRPr="00F53B02">
        <w:t>Valstybės įmonės Lietuvos automobilių kelių direkcijos direktoriaus 2021 m. vasario 25 d. įsakym</w:t>
      </w:r>
      <w:r w:rsidR="00500687">
        <w:t>u</w:t>
      </w:r>
      <w:r w:rsidR="00500687" w:rsidRPr="00F53B02">
        <w:t xml:space="preserve"> Nr. VE-23 „Dėl </w:t>
      </w:r>
      <w:r w:rsidR="00FA2AB2" w:rsidRPr="000E2957">
        <w:t>K</w:t>
      </w:r>
      <w:r w:rsidR="00500687" w:rsidRPr="000E2957">
        <w:t>elių</w:t>
      </w:r>
      <w:r w:rsidR="00500687" w:rsidRPr="00F53B02">
        <w:t xml:space="preserve"> priežiūros ir plėtros programos finansavimo lėšų savivaldybių institucijų valdomiems vietinės reikšmės keliams paskirstymo 2021 metais“</w:t>
      </w:r>
      <w:r w:rsidRPr="00314C5D">
        <w:t xml:space="preserve"> </w:t>
      </w:r>
      <w:r w:rsidRPr="001401E2">
        <w:t xml:space="preserve">ir atsižvelgdama į </w:t>
      </w:r>
      <w:r w:rsidRPr="002F2F9E">
        <w:t>20</w:t>
      </w:r>
      <w:r>
        <w:t>2</w:t>
      </w:r>
      <w:r w:rsidR="00E051CC">
        <w:t>1</w:t>
      </w:r>
      <w:r w:rsidRPr="002F2F9E">
        <w:t xml:space="preserve"> m</w:t>
      </w:r>
      <w:r w:rsidRPr="001401E2">
        <w:t xml:space="preserve">. finansavimo sutarties tarp </w:t>
      </w:r>
      <w:r w:rsidRPr="001401E2">
        <w:rPr>
          <w:bCs/>
        </w:rPr>
        <w:t>Molėtų rajono savivaldybės administracijos ir Lietuvos automobilių kelių direkcijos projekto reikalavimus,</w:t>
      </w:r>
    </w:p>
    <w:p w14:paraId="2E44A6DA" w14:textId="77777777" w:rsidR="005654F4" w:rsidRDefault="005654F4" w:rsidP="005654F4">
      <w:pPr>
        <w:spacing w:line="360" w:lineRule="auto"/>
        <w:ind w:firstLine="900"/>
        <w:jc w:val="both"/>
      </w:pPr>
      <w:r>
        <w:lastRenderedPageBreak/>
        <w:t>Molėtų rajono savivaldybės taryba  n u s p r e n d ž i a:</w:t>
      </w:r>
    </w:p>
    <w:p w14:paraId="1AC1B225" w14:textId="77777777" w:rsidR="00562A07" w:rsidRDefault="00562A07" w:rsidP="00562A07">
      <w:pPr>
        <w:spacing w:line="360" w:lineRule="auto"/>
        <w:ind w:firstLine="900"/>
        <w:jc w:val="both"/>
      </w:pPr>
      <w:r>
        <w:t>1. Patvirtinti pridedamą Molėtų rajono savivaldybės kelių priežiūros ir plėtros programos finansavimo lėšomis finansuojamų vietinės reikšmės viešųjų ir vidaus kelių tiesimo, taisymo (remonto), rekonstravimo, priežiūros, saugaus eismo sąlygų užtikrinimo, šių kelių inventorizavimo 2021 metais objektų sąrašą (toliau – Sąrašas).</w:t>
      </w:r>
    </w:p>
    <w:p w14:paraId="74B7183C" w14:textId="77777777" w:rsidR="00FA2AB2" w:rsidRPr="000E2957" w:rsidRDefault="00562A07" w:rsidP="00562A07">
      <w:pPr>
        <w:spacing w:line="360" w:lineRule="auto"/>
        <w:ind w:firstLine="900"/>
        <w:jc w:val="both"/>
      </w:pPr>
      <w:r w:rsidRPr="000E2957">
        <w:t>2. Įgalioti Molėtų rajono savivaldybės administracijos direktorių</w:t>
      </w:r>
      <w:r w:rsidR="00FA2AB2" w:rsidRPr="000E2957">
        <w:t>:</w:t>
      </w:r>
      <w:r w:rsidRPr="000E2957">
        <w:t xml:space="preserve"> </w:t>
      </w:r>
    </w:p>
    <w:p w14:paraId="13DBEAB8" w14:textId="41A5FCB3" w:rsidR="00562A07" w:rsidRPr="000E2957" w:rsidRDefault="00FA2AB2" w:rsidP="00562A07">
      <w:pPr>
        <w:spacing w:line="360" w:lineRule="auto"/>
        <w:ind w:firstLine="900"/>
        <w:jc w:val="both"/>
      </w:pPr>
      <w:r w:rsidRPr="000E2957">
        <w:t xml:space="preserve">2.1. </w:t>
      </w:r>
      <w:r w:rsidR="00562A07" w:rsidRPr="000E2957">
        <w:t xml:space="preserve">pasirašyti finansavimo sutartį </w:t>
      </w:r>
      <w:r w:rsidR="00753A2A" w:rsidRPr="000E2957">
        <w:t xml:space="preserve">(toliau – Sutartis) </w:t>
      </w:r>
      <w:r w:rsidR="00562A07" w:rsidRPr="000E2957">
        <w:t xml:space="preserve">su </w:t>
      </w:r>
      <w:r w:rsidRPr="000E2957">
        <w:t>v</w:t>
      </w:r>
      <w:r w:rsidR="00562A07" w:rsidRPr="000E2957">
        <w:t>alstyb</w:t>
      </w:r>
      <w:r w:rsidRPr="000E2957">
        <w:t>ės</w:t>
      </w:r>
      <w:r w:rsidR="00562A07" w:rsidRPr="000E2957">
        <w:t xml:space="preserve"> įmone Lietuvos automobilių kelių direkcija</w:t>
      </w:r>
      <w:r w:rsidRPr="000E2957">
        <w:t>;</w:t>
      </w:r>
    </w:p>
    <w:p w14:paraId="76C84DF0" w14:textId="3F4D4118" w:rsidR="006E3210" w:rsidRPr="000E2957" w:rsidRDefault="00FA2AB2" w:rsidP="006E3210">
      <w:pPr>
        <w:spacing w:line="360" w:lineRule="auto"/>
        <w:ind w:firstLine="900"/>
        <w:jc w:val="both"/>
      </w:pPr>
      <w:r w:rsidRPr="000E2957">
        <w:t>2.2.</w:t>
      </w:r>
      <w:r w:rsidR="006E3210" w:rsidRPr="000E2957">
        <w:t xml:space="preserve"> atlikus Sąraše nurodytų objektų darbų ir paslaugų viešuosius pirkimus, esant nenumatytų darbų poreikiui ar </w:t>
      </w:r>
      <w:r w:rsidRPr="000E2957">
        <w:t>sutaupius lėšas</w:t>
      </w:r>
      <w:r w:rsidR="006E3210" w:rsidRPr="000E2957">
        <w:t xml:space="preserve">, </w:t>
      </w:r>
      <w:r w:rsidR="001668C1" w:rsidRPr="000E2957">
        <w:t>per</w:t>
      </w:r>
      <w:r w:rsidR="006E3210" w:rsidRPr="000E2957">
        <w:t>skirstyti Kelių priežiūros ir plėtros programos lėšas Sąraše nurodytiems objektams</w:t>
      </w:r>
      <w:r w:rsidR="001566F4" w:rsidRPr="000E2957">
        <w:t>, įtraukti į Sąrašą objektus iš Molėtų rajono savivaldybės strateginio 2021</w:t>
      </w:r>
      <w:r w:rsidRPr="000E2957">
        <w:t>–</w:t>
      </w:r>
      <w:r w:rsidR="001566F4" w:rsidRPr="000E2957">
        <w:t>2023 metų veiklos plano</w:t>
      </w:r>
      <w:r w:rsidR="006E3210" w:rsidRPr="000E2957">
        <w:t xml:space="preserve"> ir tvirtinti einamųjų metų naujos redakcijos </w:t>
      </w:r>
      <w:r w:rsidR="001668C1" w:rsidRPr="000E2957">
        <w:t>S</w:t>
      </w:r>
      <w:r w:rsidR="006E3210" w:rsidRPr="000E2957">
        <w:t>ąraš</w:t>
      </w:r>
      <w:r w:rsidR="00C31B50">
        <w:t>ą</w:t>
      </w:r>
      <w:r w:rsidRPr="000E2957">
        <w:t>;</w:t>
      </w:r>
      <w:bookmarkStart w:id="6" w:name="_GoBack"/>
      <w:bookmarkEnd w:id="6"/>
    </w:p>
    <w:p w14:paraId="7D62D9C2" w14:textId="77777777" w:rsidR="00562A07" w:rsidRPr="00FA2AB2" w:rsidRDefault="00562A07" w:rsidP="00562A07">
      <w:pPr>
        <w:spacing w:line="360" w:lineRule="auto"/>
        <w:ind w:firstLine="900"/>
        <w:jc w:val="both"/>
        <w:rPr>
          <w:highlight w:val="yellow"/>
        </w:rPr>
      </w:pPr>
    </w:p>
    <w:p w14:paraId="5448E521" w14:textId="0F1E2674" w:rsidR="00753A2A" w:rsidRDefault="00FA2AB2" w:rsidP="00562A07">
      <w:pPr>
        <w:spacing w:line="360" w:lineRule="auto"/>
        <w:ind w:firstLine="900"/>
        <w:jc w:val="both"/>
      </w:pPr>
      <w:r w:rsidRPr="000E2957">
        <w:t>2.3.</w:t>
      </w:r>
      <w:r w:rsidR="00753A2A" w:rsidRPr="000E2957">
        <w:t xml:space="preserve"> </w:t>
      </w:r>
      <w:r w:rsidR="00C31B50" w:rsidRPr="003973A5">
        <w:t>išdėsčius Sąrašą nauja redakcija</w:t>
      </w:r>
      <w:r w:rsidR="003973A5">
        <w:t>,</w:t>
      </w:r>
      <w:r w:rsidR="00C31B50" w:rsidRPr="00C31B50">
        <w:t xml:space="preserve"> </w:t>
      </w:r>
      <w:r w:rsidR="00753A2A" w:rsidRPr="000E2957">
        <w:t>pasirašyti papildomus susitarimus prie Sutarties</w:t>
      </w:r>
      <w:r w:rsidR="001566F4" w:rsidRPr="000E2957">
        <w:t>.</w:t>
      </w:r>
    </w:p>
    <w:p w14:paraId="0B8B145C" w14:textId="77777777" w:rsidR="00C16EA1" w:rsidRDefault="00C6422D" w:rsidP="00C6422D">
      <w:pPr>
        <w:tabs>
          <w:tab w:val="left" w:pos="680"/>
          <w:tab w:val="left" w:pos="1674"/>
        </w:tabs>
        <w:spacing w:line="360" w:lineRule="auto"/>
        <w:jc w:val="both"/>
      </w:pPr>
      <w:r>
        <w:tab/>
        <w:t xml:space="preserve">   </w:t>
      </w:r>
      <w:r w:rsidRPr="003A2194">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198BA14" w14:textId="77777777" w:rsidR="004F285B" w:rsidRDefault="004F285B">
      <w:pPr>
        <w:tabs>
          <w:tab w:val="left" w:pos="1674"/>
        </w:tabs>
      </w:pPr>
    </w:p>
    <w:p w14:paraId="0B277500" w14:textId="77777777" w:rsidR="00C6422D" w:rsidRDefault="00C6422D">
      <w:pPr>
        <w:tabs>
          <w:tab w:val="left" w:pos="1674"/>
        </w:tabs>
      </w:pPr>
    </w:p>
    <w:p w14:paraId="03C02B7D" w14:textId="77777777" w:rsidR="00C6422D" w:rsidRDefault="00C6422D">
      <w:pPr>
        <w:tabs>
          <w:tab w:val="left" w:pos="1674"/>
        </w:tabs>
      </w:pPr>
    </w:p>
    <w:p w14:paraId="7E510D82" w14:textId="77777777" w:rsidR="00C6422D" w:rsidRDefault="00C6422D">
      <w:pPr>
        <w:tabs>
          <w:tab w:val="left" w:pos="1674"/>
        </w:tabs>
      </w:pPr>
    </w:p>
    <w:p w14:paraId="06802FCA" w14:textId="77777777" w:rsidR="00C6422D" w:rsidRDefault="00C6422D">
      <w:pPr>
        <w:tabs>
          <w:tab w:val="left" w:pos="1674"/>
        </w:tabs>
        <w:sectPr w:rsidR="00C6422D">
          <w:type w:val="continuous"/>
          <w:pgSz w:w="11906" w:h="16838" w:code="9"/>
          <w:pgMar w:top="1134" w:right="567" w:bottom="1134" w:left="1701" w:header="851" w:footer="454" w:gutter="0"/>
          <w:cols w:space="708"/>
          <w:formProt w:val="0"/>
          <w:docGrid w:linePitch="360"/>
        </w:sectPr>
      </w:pPr>
    </w:p>
    <w:p w14:paraId="7EB5F9B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72557471F52E46EBBE93CF3A5A43EF69"/>
          </w:placeholder>
          <w:dropDownList>
            <w:listItem w:displayText="             " w:value="             "/>
            <w:listItem w:displayText="Saulius Jauneika" w:value="Saulius Jauneika"/>
          </w:dropDownList>
        </w:sdtPr>
        <w:sdtEndPr/>
        <w:sdtContent>
          <w:r w:rsidR="004D19A6">
            <w:t xml:space="preserve">             </w:t>
          </w:r>
        </w:sdtContent>
      </w:sdt>
    </w:p>
    <w:p w14:paraId="263A27E4" w14:textId="77777777" w:rsidR="007951EA" w:rsidRDefault="007951EA" w:rsidP="007951EA">
      <w:pPr>
        <w:tabs>
          <w:tab w:val="left" w:pos="680"/>
          <w:tab w:val="left" w:pos="1674"/>
        </w:tabs>
        <w:spacing w:line="360" w:lineRule="auto"/>
      </w:pPr>
    </w:p>
    <w:p w14:paraId="20192F1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12F85D5" w14:textId="77777777" w:rsidR="007951EA" w:rsidRDefault="007951EA" w:rsidP="000B2F6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E8CDD" w14:textId="77777777" w:rsidR="005654F4" w:rsidRDefault="005654F4">
      <w:r>
        <w:separator/>
      </w:r>
    </w:p>
  </w:endnote>
  <w:endnote w:type="continuationSeparator" w:id="0">
    <w:p w14:paraId="1DBD23D4" w14:textId="77777777" w:rsidR="005654F4" w:rsidRDefault="0056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DEA03" w14:textId="77777777" w:rsidR="005654F4" w:rsidRDefault="005654F4">
      <w:r>
        <w:separator/>
      </w:r>
    </w:p>
  </w:footnote>
  <w:footnote w:type="continuationSeparator" w:id="0">
    <w:p w14:paraId="14EB56DB" w14:textId="77777777" w:rsidR="005654F4" w:rsidRDefault="0056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BA1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E17BD6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C005" w14:textId="4EC1ADA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973A5">
      <w:rPr>
        <w:rStyle w:val="Puslapionumeris"/>
        <w:noProof/>
      </w:rPr>
      <w:t>2</w:t>
    </w:r>
    <w:r>
      <w:rPr>
        <w:rStyle w:val="Puslapionumeris"/>
      </w:rPr>
      <w:fldChar w:fldCharType="end"/>
    </w:r>
  </w:p>
  <w:p w14:paraId="58E069D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5229" w14:textId="77777777" w:rsidR="00C16EA1" w:rsidRDefault="00384B4D">
    <w:pPr>
      <w:pStyle w:val="Antrats"/>
      <w:jc w:val="center"/>
    </w:pPr>
    <w:r>
      <w:rPr>
        <w:noProof/>
        <w:lang w:eastAsia="lt-LT"/>
      </w:rPr>
      <w:drawing>
        <wp:inline distT="0" distB="0" distL="0" distR="0" wp14:anchorId="155EC954" wp14:editId="705E6B0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F4"/>
    <w:rsid w:val="000B2F6A"/>
    <w:rsid w:val="000E2957"/>
    <w:rsid w:val="001156B7"/>
    <w:rsid w:val="0012091C"/>
    <w:rsid w:val="00132437"/>
    <w:rsid w:val="001566F4"/>
    <w:rsid w:val="001668C1"/>
    <w:rsid w:val="00211F14"/>
    <w:rsid w:val="00305758"/>
    <w:rsid w:val="00324993"/>
    <w:rsid w:val="00341D56"/>
    <w:rsid w:val="00384B4D"/>
    <w:rsid w:val="003973A5"/>
    <w:rsid w:val="003975CE"/>
    <w:rsid w:val="003A2194"/>
    <w:rsid w:val="003A5068"/>
    <w:rsid w:val="003A762C"/>
    <w:rsid w:val="004968FC"/>
    <w:rsid w:val="004D19A6"/>
    <w:rsid w:val="004E575D"/>
    <w:rsid w:val="004F285B"/>
    <w:rsid w:val="00500687"/>
    <w:rsid w:val="00503B36"/>
    <w:rsid w:val="00504780"/>
    <w:rsid w:val="00561916"/>
    <w:rsid w:val="00562A07"/>
    <w:rsid w:val="005654F4"/>
    <w:rsid w:val="005A4424"/>
    <w:rsid w:val="005F38B6"/>
    <w:rsid w:val="006213AE"/>
    <w:rsid w:val="006E3210"/>
    <w:rsid w:val="00753A2A"/>
    <w:rsid w:val="00776F64"/>
    <w:rsid w:val="00794407"/>
    <w:rsid w:val="00794C2F"/>
    <w:rsid w:val="007951EA"/>
    <w:rsid w:val="00796C66"/>
    <w:rsid w:val="007A3F5C"/>
    <w:rsid w:val="007E4516"/>
    <w:rsid w:val="007F0302"/>
    <w:rsid w:val="00872337"/>
    <w:rsid w:val="008A401C"/>
    <w:rsid w:val="008C5C55"/>
    <w:rsid w:val="0093412A"/>
    <w:rsid w:val="009B4614"/>
    <w:rsid w:val="009E2DB1"/>
    <w:rsid w:val="009E70D9"/>
    <w:rsid w:val="00AE325A"/>
    <w:rsid w:val="00BA65BB"/>
    <w:rsid w:val="00BB70B1"/>
    <w:rsid w:val="00C16EA1"/>
    <w:rsid w:val="00C31B50"/>
    <w:rsid w:val="00C6422D"/>
    <w:rsid w:val="00CC1DF9"/>
    <w:rsid w:val="00D03D5A"/>
    <w:rsid w:val="00D74773"/>
    <w:rsid w:val="00D8136A"/>
    <w:rsid w:val="00DB7660"/>
    <w:rsid w:val="00DC6469"/>
    <w:rsid w:val="00E032E8"/>
    <w:rsid w:val="00E051CC"/>
    <w:rsid w:val="00EE645F"/>
    <w:rsid w:val="00EF6A79"/>
    <w:rsid w:val="00F54307"/>
    <w:rsid w:val="00FA2AB2"/>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92CB6A"/>
  <w15:chartTrackingRefBased/>
  <w15:docId w15:val="{B202B70B-B526-4EE4-A176-5B44CE34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557471F52E46EBBE93CF3A5A43EF69"/>
        <w:category>
          <w:name w:val="Bendrosios nuostatos"/>
          <w:gallery w:val="placeholder"/>
        </w:category>
        <w:types>
          <w:type w:val="bbPlcHdr"/>
        </w:types>
        <w:behaviors>
          <w:behavior w:val="content"/>
        </w:behaviors>
        <w:guid w:val="{CA31AE87-4653-4A3C-9673-C5ED5B631B3A}"/>
      </w:docPartPr>
      <w:docPartBody>
        <w:p w:rsidR="00D2304D" w:rsidRDefault="00D2304D">
          <w:pPr>
            <w:pStyle w:val="72557471F52E46EBBE93CF3A5A43EF6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4D"/>
    <w:rsid w:val="00D230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2557471F52E46EBBE93CF3A5A43EF69">
    <w:name w:val="72557471F52E46EBBE93CF3A5A43E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TotalTime>
  <Pages>2</Pages>
  <Words>379</Words>
  <Characters>2797</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Vazgilevicius Sigitas</dc:creator>
  <cp:keywords/>
  <dc:description/>
  <cp:lastModifiedBy>Vazgilevicius Sigitas</cp:lastModifiedBy>
  <cp:revision>5</cp:revision>
  <cp:lastPrinted>2001-06-05T13:05:00Z</cp:lastPrinted>
  <dcterms:created xsi:type="dcterms:W3CDTF">2021-03-16T09:04:00Z</dcterms:created>
  <dcterms:modified xsi:type="dcterms:W3CDTF">2021-03-16T12:36:00Z</dcterms:modified>
</cp:coreProperties>
</file>