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3B9" w:rsidRDefault="00AE53B9" w:rsidP="00AE53B9">
      <w:pPr>
        <w:spacing w:line="240" w:lineRule="auto"/>
        <w:ind w:left="2592"/>
        <w:jc w:val="center"/>
        <w:rPr>
          <w:rFonts w:ascii="Times New Roman" w:eastAsia="Times New Roman" w:hAnsi="Times New Roman"/>
        </w:rPr>
      </w:pPr>
      <w:r>
        <w:t xml:space="preserve">                                                                                                                     PRITARTA</w:t>
      </w:r>
    </w:p>
    <w:p w:rsidR="00AE53B9" w:rsidRDefault="00AE53B9" w:rsidP="00AE53B9">
      <w:pPr>
        <w:spacing w:line="240" w:lineRule="auto"/>
        <w:jc w:val="center"/>
      </w:pPr>
      <w:r>
        <w:tab/>
      </w:r>
      <w:r>
        <w:tab/>
      </w:r>
      <w:r>
        <w:tab/>
        <w:t xml:space="preserve">                                                                                                                                         Molėtų rajono savivaldybės tarybos </w:t>
      </w:r>
    </w:p>
    <w:p w:rsidR="00AE53B9" w:rsidRDefault="00AE53B9" w:rsidP="00AE53B9">
      <w:pPr>
        <w:spacing w:line="240" w:lineRule="auto"/>
        <w:ind w:left="3888" w:firstLine="1296"/>
      </w:pPr>
      <w:r>
        <w:t xml:space="preserve">                                                                                                                2021 m. kovo   d. sprendimu Nr. B1-</w:t>
      </w:r>
    </w:p>
    <w:p w:rsidR="00C62F37" w:rsidRDefault="00AE53B9" w:rsidP="001958D0">
      <w:pPr>
        <w:ind w:left="2592"/>
        <w:jc w:val="center"/>
        <w:rPr>
          <w:rFonts w:ascii="Times New Roman" w:eastAsia="Times New Roman" w:hAnsi="Times New Roman"/>
          <w:b/>
          <w:sz w:val="24"/>
          <w:szCs w:val="24"/>
          <w:lang w:eastAsia="lt-LT"/>
        </w:rPr>
      </w:pPr>
      <w:r>
        <w:t xml:space="preserve">     </w:t>
      </w:r>
      <w:r>
        <w:rPr>
          <w:rFonts w:ascii="Times New Roman" w:eastAsia="Times New Roman" w:hAnsi="Times New Roman"/>
          <w:b/>
          <w:sz w:val="24"/>
          <w:szCs w:val="24"/>
          <w:lang w:eastAsia="lt-LT"/>
        </w:rPr>
        <w:t xml:space="preserve">MOLĖTŲ „SAULUTĖS“ VAIKŲ LOPŠELIO – DARŽELIO 2020 </w:t>
      </w:r>
      <w:r w:rsidR="00C62F37">
        <w:rPr>
          <w:rFonts w:ascii="Times New Roman" w:eastAsia="Times New Roman" w:hAnsi="Times New Roman"/>
          <w:b/>
          <w:sz w:val="24"/>
          <w:szCs w:val="24"/>
          <w:lang w:eastAsia="lt-LT"/>
        </w:rPr>
        <w:t>METŲ VEIKLOS ATASKAITA</w:t>
      </w:r>
    </w:p>
    <w:p w:rsidR="00C62F37" w:rsidRDefault="00C62F37" w:rsidP="00C62F37">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2021-01-18  Nr.  1</w:t>
      </w:r>
    </w:p>
    <w:p w:rsidR="00C62F37" w:rsidRDefault="00C62F37" w:rsidP="00C62F37">
      <w:pPr>
        <w:tabs>
          <w:tab w:val="left" w:pos="3828"/>
        </w:tabs>
        <w:spacing w:after="0" w:line="240" w:lineRule="auto"/>
        <w:jc w:val="center"/>
        <w:rPr>
          <w:rFonts w:ascii="Times New Roman" w:eastAsia="Times New Roman" w:hAnsi="Times New Roman"/>
          <w:sz w:val="24"/>
          <w:szCs w:val="24"/>
          <w:lang w:eastAsia="lt-LT"/>
        </w:rPr>
      </w:pPr>
      <w:bookmarkStart w:id="0" w:name="_GoBack"/>
      <w:bookmarkEnd w:id="0"/>
      <w:r>
        <w:rPr>
          <w:rFonts w:ascii="Times New Roman" w:eastAsia="Times New Roman" w:hAnsi="Times New Roman"/>
          <w:sz w:val="24"/>
          <w:szCs w:val="24"/>
          <w:lang w:eastAsia="lt-LT"/>
        </w:rPr>
        <w:t>Molėtai</w:t>
      </w:r>
    </w:p>
    <w:p w:rsidR="00C62F37" w:rsidRDefault="00C62F37" w:rsidP="00C62F37">
      <w:pPr>
        <w:spacing w:after="0" w:line="240" w:lineRule="auto"/>
        <w:jc w:val="center"/>
        <w:rPr>
          <w:rFonts w:ascii="Times New Roman" w:eastAsia="Times New Roman" w:hAnsi="Times New Roman"/>
          <w:sz w:val="24"/>
          <w:szCs w:val="20"/>
          <w:lang w:eastAsia="lt-LT"/>
        </w:rPr>
      </w:pPr>
    </w:p>
    <w:p w:rsidR="00C62F37" w:rsidRDefault="00C62F37" w:rsidP="00C62F37">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STRATEGINIO PLANO IR METINIO VEIKLOS PLANO ĮGYVENDINIMAS</w:t>
      </w:r>
    </w:p>
    <w:p w:rsidR="00C62F37" w:rsidRDefault="00C62F37" w:rsidP="00C62F37">
      <w:pPr>
        <w:spacing w:after="0" w:line="240" w:lineRule="auto"/>
        <w:jc w:val="center"/>
        <w:rPr>
          <w:rFonts w:ascii="Times New Roman" w:eastAsia="Times New Roman" w:hAnsi="Times New Roman"/>
          <w:b/>
          <w:sz w:val="24"/>
          <w:szCs w:val="20"/>
          <w:lang w:eastAsia="lt-LT"/>
        </w:rPr>
      </w:pPr>
    </w:p>
    <w:tbl>
      <w:tblPr>
        <w:tblW w:w="14714" w:type="dxa"/>
        <w:tblInd w:w="-147" w:type="dxa"/>
        <w:tblCellMar>
          <w:left w:w="10" w:type="dxa"/>
          <w:right w:w="10" w:type="dxa"/>
        </w:tblCellMar>
        <w:tblLook w:val="04A0" w:firstRow="1" w:lastRow="0" w:firstColumn="1" w:lastColumn="0" w:noHBand="0" w:noVBand="1"/>
      </w:tblPr>
      <w:tblGrid>
        <w:gridCol w:w="14714"/>
      </w:tblGrid>
      <w:tr w:rsidR="00C62F37" w:rsidRPr="00AE53B9" w:rsidTr="00C62F37">
        <w:tc>
          <w:tcPr>
            <w:tcW w:w="14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2F37" w:rsidRPr="00AE53B9" w:rsidRDefault="00C62F37">
            <w:pPr>
              <w:spacing w:after="0" w:line="240" w:lineRule="auto"/>
              <w:jc w:val="center"/>
              <w:rPr>
                <w:rFonts w:ascii="Times New Roman" w:eastAsia="Times New Roman" w:hAnsi="Times New Roman"/>
                <w:sz w:val="24"/>
                <w:szCs w:val="24"/>
                <w:lang w:eastAsia="lt-LT"/>
              </w:rPr>
            </w:pPr>
          </w:p>
          <w:p w:rsidR="00C62F37" w:rsidRPr="00AE53B9" w:rsidRDefault="00C62F37">
            <w:pPr>
              <w:suppressAutoHyphens w:val="0"/>
              <w:spacing w:after="0"/>
              <w:rPr>
                <w:sz w:val="24"/>
                <w:szCs w:val="24"/>
              </w:rPr>
            </w:pPr>
            <w:r w:rsidRPr="00AE53B9">
              <w:rPr>
                <w:rFonts w:ascii="Times New Roman" w:hAnsi="Times New Roman"/>
                <w:color w:val="000000"/>
                <w:sz w:val="24"/>
                <w:szCs w:val="24"/>
              </w:rPr>
              <w:t xml:space="preserve">            Lopšelio - darželio veikla organizuojama atsižvelgiant į strateginius įstaigos tikslus, prioritetus ir numatytas priemones jų įgyvendinimui.  Lopšelio-darželio ugdytiniai turi galimybę ugdytis saugioje, patirtinį ugdymą,  kūrybiškumą skatinančioje aplinkoje. Ugdymas vyksta savitarpio pagarba, bendravimo ir bendradarbiavimo kultūra grįstoje aplinkoje. Įstaigos pedagogai ugdymui (si) išnaudoja ir išorines edukacines aplinkas, organizuoja ekskursijas, išvykas, susitikimus ir kt. </w:t>
            </w:r>
          </w:p>
          <w:p w:rsidR="00C62F37" w:rsidRPr="00AE53B9" w:rsidRDefault="00C62F37">
            <w:pPr>
              <w:suppressAutoHyphens w:val="0"/>
              <w:autoSpaceDE w:val="0"/>
              <w:spacing w:after="0"/>
              <w:ind w:firstLine="1296"/>
              <w:rPr>
                <w:sz w:val="24"/>
                <w:szCs w:val="24"/>
              </w:rPr>
            </w:pPr>
            <w:r w:rsidRPr="00AE53B9">
              <w:rPr>
                <w:rFonts w:ascii="Times New Roman" w:hAnsi="Times New Roman"/>
                <w:color w:val="000000"/>
                <w:sz w:val="24"/>
                <w:szCs w:val="24"/>
              </w:rPr>
              <w:t>Įgyvendinant 2020  metų veiklos programą,   buvo siekiama įgyvendinti tikslą:</w:t>
            </w:r>
            <w:r w:rsidRPr="00AE53B9">
              <w:rPr>
                <w:rFonts w:ascii="Times New Roman" w:eastAsia="Times New Roman" w:hAnsi="Times New Roman"/>
                <w:sz w:val="24"/>
                <w:szCs w:val="24"/>
                <w:lang w:eastAsia="lt-LT"/>
              </w:rPr>
              <w:t xml:space="preserve"> ugdyti kiekvieno vaiko gebėjimus organizuojant kryptingą, sistemingą ir nuoseklų ugdymo (si) procesą, užtikrinant vaikų saviraišką, patirtinį ugdymą (</w:t>
            </w:r>
            <w:proofErr w:type="spellStart"/>
            <w:r w:rsidRPr="00AE53B9">
              <w:rPr>
                <w:rFonts w:ascii="Times New Roman" w:eastAsia="Times New Roman" w:hAnsi="Times New Roman"/>
                <w:sz w:val="24"/>
                <w:szCs w:val="24"/>
                <w:lang w:eastAsia="lt-LT"/>
              </w:rPr>
              <w:t>sį</w:t>
            </w:r>
            <w:proofErr w:type="spellEnd"/>
            <w:r w:rsidRPr="00AE53B9">
              <w:rPr>
                <w:rFonts w:ascii="Times New Roman" w:eastAsia="Times New Roman" w:hAnsi="Times New Roman"/>
                <w:sz w:val="24"/>
                <w:szCs w:val="24"/>
                <w:lang w:eastAsia="lt-LT"/>
              </w:rPr>
              <w:t xml:space="preserve">), saugios ir sveikos gyvensenos įgūdžių plėtotę, formuojant pilietinius, gamtosauginius pradmenis. </w:t>
            </w:r>
            <w:r w:rsidRPr="00AE53B9">
              <w:rPr>
                <w:rFonts w:ascii="Times New Roman" w:hAnsi="Times New Roman"/>
                <w:color w:val="000000"/>
                <w:sz w:val="24"/>
                <w:szCs w:val="24"/>
              </w:rPr>
              <w:t>Tikslo įgyvendinimui, vykdytos pirmojo uždavinio –</w:t>
            </w:r>
            <w:r w:rsidRPr="00AE53B9">
              <w:rPr>
                <w:rFonts w:ascii="Times New Roman" w:hAnsi="Times New Roman"/>
                <w:b/>
                <w:color w:val="000000"/>
                <w:sz w:val="24"/>
                <w:szCs w:val="24"/>
              </w:rPr>
              <w:t xml:space="preserve"> </w:t>
            </w:r>
            <w:r w:rsidRPr="00AE53B9">
              <w:rPr>
                <w:rFonts w:ascii="Times New Roman" w:hAnsi="Times New Roman"/>
                <w:color w:val="000000"/>
                <w:sz w:val="24"/>
                <w:szCs w:val="24"/>
              </w:rPr>
              <w:t>vykdant įvairias veiklas, užtikrinti patirtinį vaikų ugdymą (</w:t>
            </w:r>
            <w:proofErr w:type="spellStart"/>
            <w:r w:rsidRPr="00AE53B9">
              <w:rPr>
                <w:rFonts w:ascii="Times New Roman" w:hAnsi="Times New Roman"/>
                <w:color w:val="000000"/>
                <w:sz w:val="24"/>
                <w:szCs w:val="24"/>
              </w:rPr>
              <w:t>sį</w:t>
            </w:r>
            <w:proofErr w:type="spellEnd"/>
            <w:r w:rsidRPr="00AE53B9">
              <w:rPr>
                <w:rFonts w:ascii="Times New Roman" w:hAnsi="Times New Roman"/>
                <w:color w:val="000000"/>
                <w:sz w:val="24"/>
                <w:szCs w:val="24"/>
              </w:rPr>
              <w:t xml:space="preserve">), sudarant sąlygas savivaldžiam vaikų ugdymuisi, puoselėjant bendruomenės narių kolegialų bendradarbiavimą, priemonės. Įgyvendinant šį uždavinį buvo siekiama </w:t>
            </w:r>
            <w:r w:rsidRPr="00AE53B9">
              <w:rPr>
                <w:rFonts w:ascii="Times New Roman" w:hAnsi="Times New Roman"/>
                <w:sz w:val="24"/>
                <w:szCs w:val="24"/>
                <w:lang w:eastAsia="lt-LT"/>
              </w:rPr>
              <w:t>tenkinti vaikų individualius gebėjimus ir poreikius, individualizuojant ugdymą. Integruotas projektų metodas, plėtojant patirtinį vaikų ugdymą(</w:t>
            </w:r>
            <w:proofErr w:type="spellStart"/>
            <w:r w:rsidRPr="00AE53B9">
              <w:rPr>
                <w:rFonts w:ascii="Times New Roman" w:hAnsi="Times New Roman"/>
                <w:sz w:val="24"/>
                <w:szCs w:val="24"/>
                <w:lang w:eastAsia="lt-LT"/>
              </w:rPr>
              <w:t>sį</w:t>
            </w:r>
            <w:proofErr w:type="spellEnd"/>
            <w:r w:rsidRPr="00AE53B9">
              <w:rPr>
                <w:rFonts w:ascii="Times New Roman" w:hAnsi="Times New Roman"/>
                <w:sz w:val="24"/>
                <w:szCs w:val="24"/>
                <w:lang w:eastAsia="lt-LT"/>
              </w:rPr>
              <w:t xml:space="preserve">), vyko kolegialus bendradarbiavimas, gerosios patirties sklaida </w:t>
            </w:r>
          </w:p>
          <w:p w:rsidR="00C62F37" w:rsidRPr="00AE53B9" w:rsidRDefault="00C62F37">
            <w:pPr>
              <w:suppressAutoHyphens w:val="0"/>
              <w:spacing w:after="0"/>
              <w:rPr>
                <w:sz w:val="24"/>
                <w:szCs w:val="24"/>
              </w:rPr>
            </w:pPr>
            <w:r w:rsidRPr="00AE53B9">
              <w:rPr>
                <w:rFonts w:ascii="Times New Roman" w:hAnsi="Times New Roman"/>
                <w:sz w:val="24"/>
                <w:szCs w:val="24"/>
                <w:lang w:eastAsia="lt-LT"/>
              </w:rPr>
              <w:t xml:space="preserve">        </w:t>
            </w:r>
            <w:r w:rsidRPr="00AE53B9">
              <w:rPr>
                <w:rFonts w:ascii="Times New Roman" w:hAnsi="Times New Roman"/>
                <w:color w:val="000000"/>
                <w:sz w:val="24"/>
                <w:szCs w:val="24"/>
              </w:rPr>
              <w:t xml:space="preserve">Vaikai kartu su mokytojomis dalyvavo respublikiniuose ikimokyklinio ir priešmokyklinio  amžiaus vaikų kūrybiniuose- pažintiniuose projektuose : prevenciniame projekte „Žaidimai moko“, „Kūrybinių žaidimų popietėje“, „Pasakų iššūkis“, „Žaisk, juokauk, su raidėmis draugauk,“, „Puošia šildo ir pasakoja“, „ Mus darželis pavadintas.... vaikų </w:t>
            </w:r>
            <w:proofErr w:type="spellStart"/>
            <w:r w:rsidRPr="00AE53B9">
              <w:rPr>
                <w:rFonts w:ascii="Times New Roman" w:hAnsi="Times New Roman"/>
                <w:color w:val="000000"/>
                <w:sz w:val="24"/>
                <w:szCs w:val="24"/>
              </w:rPr>
              <w:t>rankom</w:t>
            </w:r>
            <w:proofErr w:type="spellEnd"/>
            <w:r w:rsidRPr="00AE53B9">
              <w:rPr>
                <w:rFonts w:ascii="Times New Roman" w:hAnsi="Times New Roman"/>
                <w:color w:val="000000"/>
                <w:sz w:val="24"/>
                <w:szCs w:val="24"/>
              </w:rPr>
              <w:t xml:space="preserve"> pagamintas“, „Sugalvojau sumasčiau“, vaikai patyrė daug džiugių kūrybinių emocijų, plėtėsi vaikų žinios, patirtis, gavome padėkas.</w:t>
            </w:r>
          </w:p>
          <w:p w:rsidR="00C62F37" w:rsidRPr="00AE53B9" w:rsidRDefault="00C62F37">
            <w:pPr>
              <w:suppressAutoHyphens w:val="0"/>
              <w:spacing w:after="0"/>
              <w:ind w:firstLine="1296"/>
              <w:rPr>
                <w:sz w:val="24"/>
                <w:szCs w:val="24"/>
              </w:rPr>
            </w:pPr>
            <w:r w:rsidRPr="00AE53B9">
              <w:rPr>
                <w:rFonts w:ascii="Times New Roman" w:hAnsi="Times New Roman"/>
                <w:sz w:val="24"/>
                <w:szCs w:val="24"/>
              </w:rPr>
              <w:t xml:space="preserve">Mokytojai dalinosi gerąja darbo patirtimi </w:t>
            </w:r>
            <w:r w:rsidRPr="00AE53B9">
              <w:rPr>
                <w:rFonts w:ascii="Times New Roman" w:hAnsi="Times New Roman"/>
                <w:color w:val="000000"/>
                <w:sz w:val="24"/>
                <w:szCs w:val="24"/>
              </w:rPr>
              <w:t>šalies mastu.  M</w:t>
            </w:r>
            <w:r w:rsidRPr="00AE53B9">
              <w:rPr>
                <w:rFonts w:ascii="Times New Roman" w:hAnsi="Times New Roman"/>
                <w:sz w:val="24"/>
                <w:szCs w:val="24"/>
              </w:rPr>
              <w:t xml:space="preserve">okytojos parengė nuotolinę mokymų programą  „Šventės: jų organizavimo būdai, originalūs puošybos elementai“ VšĮ „Švietimo tinklas“, </w:t>
            </w:r>
            <w:r w:rsidRPr="00AE53B9">
              <w:rPr>
                <w:rFonts w:ascii="Times New Roman" w:hAnsi="Times New Roman"/>
                <w:color w:val="000000"/>
                <w:sz w:val="24"/>
                <w:szCs w:val="24"/>
              </w:rPr>
              <w:t>nuotolinio mokymo programą</w:t>
            </w:r>
            <w:r w:rsidRPr="00AE53B9">
              <w:rPr>
                <w:rFonts w:ascii="Times New Roman" w:hAnsi="Times New Roman"/>
                <w:sz w:val="24"/>
                <w:szCs w:val="24"/>
              </w:rPr>
              <w:t xml:space="preserve"> „Aš judu, krutu, juokauju ir išmokstu kažką naujo“ portalui </w:t>
            </w:r>
            <w:proofErr w:type="spellStart"/>
            <w:r w:rsidRPr="00AE53B9">
              <w:rPr>
                <w:rFonts w:ascii="Times New Roman" w:hAnsi="Times New Roman"/>
                <w:sz w:val="24"/>
                <w:szCs w:val="24"/>
              </w:rPr>
              <w:t>Pedagogas.lt</w:t>
            </w:r>
            <w:proofErr w:type="spellEnd"/>
            <w:r w:rsidRPr="00AE53B9">
              <w:rPr>
                <w:rFonts w:ascii="Times New Roman" w:hAnsi="Times New Roman"/>
                <w:color w:val="000000"/>
                <w:sz w:val="24"/>
                <w:szCs w:val="24"/>
              </w:rPr>
              <w:t xml:space="preserve"> ,  nuotolinių mokymų programą „ Mokomės kūrybiškai, linksmai ir išradingai“ VšĮ „Švietimo tinklas“, parengė ir pristatė</w:t>
            </w:r>
            <w:r w:rsidRPr="00AE53B9">
              <w:rPr>
                <w:rFonts w:ascii="Times New Roman" w:hAnsi="Times New Roman"/>
                <w:sz w:val="24"/>
                <w:szCs w:val="24"/>
              </w:rPr>
              <w:t xml:space="preserve"> pranešimus nuotolinėse programose: VšĮ „Mokymosi mokykla“ „Vaikai ir pasaulis“ ilgalaikėje nuotolinėje programoje „Kaip sutramdyti šiuolaikinį nenuoramą ir pasiekti maksimalų rezultatą“, Tęstinių studijų centre pagal kvalifikacijos tobulinimo programą  „Edukacinės inovacijos alfa kartos vaikų ugdymo(si) procese“. </w:t>
            </w:r>
            <w:r w:rsidRPr="00AE53B9">
              <w:rPr>
                <w:rFonts w:ascii="Times New Roman" w:hAnsi="Times New Roman"/>
                <w:color w:val="000000"/>
                <w:sz w:val="24"/>
                <w:szCs w:val="24"/>
              </w:rPr>
              <w:t>parengė</w:t>
            </w:r>
            <w:r w:rsidRPr="00AE53B9">
              <w:rPr>
                <w:rFonts w:ascii="Times New Roman" w:hAnsi="Times New Roman"/>
                <w:sz w:val="24"/>
                <w:szCs w:val="24"/>
              </w:rPr>
              <w:t xml:space="preserve"> </w:t>
            </w:r>
            <w:r w:rsidRPr="00AE53B9">
              <w:rPr>
                <w:rFonts w:ascii="Times New Roman" w:hAnsi="Times New Roman"/>
                <w:color w:val="000000"/>
                <w:sz w:val="24"/>
                <w:szCs w:val="24"/>
              </w:rPr>
              <w:t xml:space="preserve">nuotolinę programą </w:t>
            </w:r>
            <w:r w:rsidRPr="00AE53B9">
              <w:rPr>
                <w:rFonts w:ascii="Times New Roman" w:hAnsi="Times New Roman"/>
                <w:sz w:val="24"/>
                <w:szCs w:val="24"/>
              </w:rPr>
              <w:t xml:space="preserve"> ,,Šventės: jų organizavimo būdai, originalūs puošybos</w:t>
            </w:r>
            <w:r w:rsidRPr="00AE53B9">
              <w:rPr>
                <w:rFonts w:ascii="Times New Roman" w:hAnsi="Times New Roman"/>
                <w:color w:val="000000"/>
                <w:sz w:val="24"/>
                <w:szCs w:val="24"/>
              </w:rPr>
              <w:t xml:space="preserve"> elementai dekoruojant aplinką“ </w:t>
            </w:r>
            <w:r w:rsidRPr="00AE53B9">
              <w:rPr>
                <w:rFonts w:ascii="Times New Roman" w:hAnsi="Times New Roman"/>
                <w:sz w:val="24"/>
                <w:szCs w:val="24"/>
              </w:rPr>
              <w:t>VšĮ, ,,Švietimo  tinklas“</w:t>
            </w:r>
            <w:r w:rsidRPr="00AE53B9">
              <w:rPr>
                <w:rFonts w:ascii="Times New Roman" w:hAnsi="Times New Roman"/>
                <w:color w:val="000000"/>
                <w:sz w:val="24"/>
                <w:szCs w:val="24"/>
              </w:rPr>
              <w:t xml:space="preserve">, parengė ir pristatė pranešimą </w:t>
            </w:r>
            <w:r w:rsidRPr="00AE53B9">
              <w:rPr>
                <w:rFonts w:ascii="Times New Roman" w:hAnsi="Times New Roman"/>
                <w:sz w:val="24"/>
                <w:szCs w:val="24"/>
              </w:rPr>
              <w:t xml:space="preserve">,,Žaidimo organizavimas ankstyvojoje vaikystėje: priemonės kurias galime pasidaryti patys“. VšĮ </w:t>
            </w:r>
            <w:r w:rsidRPr="00AE53B9">
              <w:rPr>
                <w:rFonts w:ascii="Times New Roman" w:hAnsi="Times New Roman"/>
                <w:sz w:val="24"/>
                <w:szCs w:val="24"/>
              </w:rPr>
              <w:lastRenderedPageBreak/>
              <w:t>,,Mokymosi mokykla“ ilgalaikėje nuotolinėje programoje ,,Vaikai ir pasaulis, straipsnių konkurse ,,Žinau galiu, kuriu!“, parengė straipsnį ,,Kūrybingas mokytojas – organizuoto ugdymo sėkmė“.</w:t>
            </w:r>
          </w:p>
          <w:p w:rsidR="00C62F37" w:rsidRPr="00AE53B9" w:rsidRDefault="00C62F37">
            <w:pPr>
              <w:suppressAutoHyphens w:val="0"/>
              <w:spacing w:after="0"/>
              <w:ind w:firstLine="1296"/>
              <w:rPr>
                <w:sz w:val="24"/>
                <w:szCs w:val="24"/>
              </w:rPr>
            </w:pPr>
            <w:r w:rsidRPr="00AE53B9">
              <w:rPr>
                <w:rFonts w:ascii="Times New Roman" w:hAnsi="Times New Roman"/>
                <w:sz w:val="24"/>
                <w:szCs w:val="24"/>
              </w:rPr>
              <w:t xml:space="preserve"> </w:t>
            </w:r>
            <w:r w:rsidRPr="00AE53B9">
              <w:rPr>
                <w:rFonts w:ascii="Times New Roman" w:hAnsi="Times New Roman"/>
                <w:sz w:val="24"/>
                <w:szCs w:val="24"/>
                <w:lang w:eastAsia="lt-LT"/>
              </w:rPr>
              <w:t xml:space="preserve">Grupėse mokytojai kūrė, parengė metodines priemones vaiko savęs įsivertinimui, kas sustiprino vaikų mokymosi motyvaciją, pasitikėjimą savimi. </w:t>
            </w:r>
            <w:r w:rsidRPr="00AE53B9">
              <w:rPr>
                <w:rFonts w:ascii="Times New Roman" w:hAnsi="Times New Roman"/>
                <w:color w:val="000000"/>
                <w:sz w:val="24"/>
                <w:szCs w:val="24"/>
              </w:rPr>
              <w:t>Mokytojos  vedė atviras veiklas, dalinosi gerąja darbo patirtimi .</w:t>
            </w:r>
          </w:p>
          <w:p w:rsidR="00C62F37" w:rsidRPr="00AE53B9" w:rsidRDefault="00C62F37">
            <w:pPr>
              <w:suppressAutoHyphens w:val="0"/>
              <w:spacing w:after="0"/>
              <w:ind w:firstLine="1296"/>
              <w:rPr>
                <w:sz w:val="24"/>
                <w:szCs w:val="24"/>
              </w:rPr>
            </w:pPr>
            <w:r w:rsidRPr="00AE53B9">
              <w:rPr>
                <w:rFonts w:ascii="Times New Roman" w:hAnsi="Times New Roman"/>
                <w:color w:val="000000"/>
                <w:sz w:val="24"/>
                <w:szCs w:val="24"/>
              </w:rPr>
              <w:t>Įgyvendinant antrą uždavinį  –</w:t>
            </w:r>
            <w:r w:rsidRPr="00AE53B9">
              <w:rPr>
                <w:rFonts w:ascii="Times New Roman" w:hAnsi="Times New Roman"/>
                <w:b/>
                <w:color w:val="000000"/>
                <w:sz w:val="24"/>
                <w:szCs w:val="24"/>
              </w:rPr>
              <w:t xml:space="preserve"> </w:t>
            </w:r>
            <w:r w:rsidRPr="00AE53B9">
              <w:rPr>
                <w:rFonts w:ascii="Times New Roman" w:hAnsi="Times New Roman"/>
                <w:color w:val="000000"/>
                <w:sz w:val="24"/>
                <w:szCs w:val="24"/>
              </w:rPr>
              <w:t xml:space="preserve">ugdyti pilietines, gamtosaugines vertybes, formuojant teisingą požiūrį į artimiausią aplinką, per praktinę, patirtinę veiklą, dalyvavome respublikiniuose projektuose-konkursuose „Aš žemės dalis“,  „Keturiasdešimt paukščių gieda Lietuvai“, „Antrasis daiktų gyvenimas“. </w:t>
            </w:r>
          </w:p>
          <w:p w:rsidR="00C62F37" w:rsidRPr="00AE53B9" w:rsidRDefault="00C62F37">
            <w:pPr>
              <w:suppressAutoHyphens w:val="0"/>
              <w:spacing w:after="0"/>
              <w:ind w:firstLine="720"/>
              <w:rPr>
                <w:sz w:val="24"/>
                <w:szCs w:val="24"/>
              </w:rPr>
            </w:pPr>
            <w:r w:rsidRPr="00AE53B9">
              <w:rPr>
                <w:rFonts w:ascii="Times New Roman" w:hAnsi="Times New Roman"/>
                <w:color w:val="000000"/>
                <w:sz w:val="24"/>
                <w:szCs w:val="24"/>
              </w:rPr>
              <w:t xml:space="preserve"> Grupės vykdė  projektus „Lietuvos šalelėj skamba mus dainelė“, „Aš myliu Lietuvą“, „Gamtos pažinimas įvairių veiklų metu“, Rudens spalvos“, „Paukščiai“</w:t>
            </w:r>
          </w:p>
          <w:p w:rsidR="00C62F37" w:rsidRPr="00AE53B9" w:rsidRDefault="00C62F37">
            <w:pPr>
              <w:suppressAutoHyphens w:val="0"/>
              <w:spacing w:after="0"/>
              <w:ind w:firstLine="720"/>
              <w:rPr>
                <w:rFonts w:ascii="Times New Roman" w:hAnsi="Times New Roman"/>
                <w:color w:val="000000"/>
                <w:sz w:val="24"/>
                <w:szCs w:val="24"/>
              </w:rPr>
            </w:pPr>
            <w:r w:rsidRPr="00AE53B9">
              <w:rPr>
                <w:rFonts w:ascii="Times New Roman" w:hAnsi="Times New Roman"/>
                <w:color w:val="000000"/>
                <w:sz w:val="24"/>
                <w:szCs w:val="24"/>
              </w:rPr>
              <w:t xml:space="preserve">Surengtos vaikų darbų parodėles „ Aš auginu“, „Lietuva vaiko širdy“, „Piešiu laisvę“, „Aš saugau ir kuriu“, </w:t>
            </w:r>
          </w:p>
          <w:p w:rsidR="00C62F37" w:rsidRPr="00AE53B9" w:rsidRDefault="00C62F37">
            <w:pPr>
              <w:suppressAutoHyphens w:val="0"/>
              <w:spacing w:after="0"/>
              <w:ind w:firstLine="720"/>
              <w:rPr>
                <w:rFonts w:ascii="Times New Roman" w:hAnsi="Times New Roman"/>
                <w:color w:val="000000"/>
                <w:sz w:val="24"/>
                <w:szCs w:val="24"/>
              </w:rPr>
            </w:pPr>
            <w:r w:rsidRPr="00AE53B9">
              <w:rPr>
                <w:rFonts w:ascii="Times New Roman" w:hAnsi="Times New Roman"/>
                <w:color w:val="000000"/>
                <w:sz w:val="24"/>
                <w:szCs w:val="24"/>
              </w:rPr>
              <w:t>Prisijungėme prie pilietinių akcijų: „Atmintis gyva, nes liudija“ Sausio 13 paminėti,</w:t>
            </w:r>
          </w:p>
          <w:p w:rsidR="00C62F37" w:rsidRPr="00AE53B9" w:rsidRDefault="00C62F37">
            <w:pPr>
              <w:suppressAutoHyphens w:val="0"/>
              <w:spacing w:after="0"/>
              <w:rPr>
                <w:rFonts w:ascii="Times New Roman" w:hAnsi="Times New Roman"/>
                <w:color w:val="000000"/>
                <w:sz w:val="24"/>
                <w:szCs w:val="24"/>
              </w:rPr>
            </w:pPr>
            <w:r w:rsidRPr="00AE53B9">
              <w:rPr>
                <w:rFonts w:ascii="Times New Roman" w:hAnsi="Times New Roman"/>
                <w:color w:val="000000"/>
                <w:sz w:val="24"/>
                <w:szCs w:val="24"/>
              </w:rPr>
              <w:t>savaitės „Be patyčių“, „Tolerancijos dienos“ . Gavome padėkas .</w:t>
            </w:r>
          </w:p>
          <w:p w:rsidR="00C62F37" w:rsidRPr="00AE53B9" w:rsidRDefault="00C62F37">
            <w:pPr>
              <w:suppressAutoHyphens w:val="0"/>
              <w:spacing w:after="0"/>
              <w:ind w:firstLine="720"/>
              <w:rPr>
                <w:sz w:val="24"/>
                <w:szCs w:val="24"/>
              </w:rPr>
            </w:pPr>
            <w:r w:rsidRPr="00AE53B9">
              <w:rPr>
                <w:rFonts w:ascii="Times New Roman" w:hAnsi="Times New Roman"/>
                <w:color w:val="000000"/>
                <w:sz w:val="24"/>
                <w:szCs w:val="24"/>
              </w:rPr>
              <w:t>Darželio vaikai ir meninio ugdymo mokytoja parengė pasirodymą „Laisvės parko atidaryme. Vyko eilėraščių konkursas Kovo 11 paminėti</w:t>
            </w:r>
          </w:p>
          <w:p w:rsidR="00C62F37" w:rsidRPr="00AE53B9" w:rsidRDefault="00C62F37">
            <w:pPr>
              <w:suppressAutoHyphens w:val="0"/>
              <w:spacing w:after="0"/>
              <w:ind w:firstLine="720"/>
              <w:rPr>
                <w:sz w:val="24"/>
                <w:szCs w:val="24"/>
              </w:rPr>
            </w:pPr>
            <w:r w:rsidRPr="00AE53B9">
              <w:rPr>
                <w:rFonts w:ascii="Times New Roman" w:hAnsi="Times New Roman"/>
                <w:color w:val="000000"/>
                <w:sz w:val="24"/>
                <w:szCs w:val="24"/>
              </w:rPr>
              <w:t xml:space="preserve">Įgyvendinant trečią uždavinį – plėtoti saugios ir sveikos gyvensenos ugdymo turinį  – </w:t>
            </w:r>
            <w:r w:rsidRPr="00AE53B9">
              <w:rPr>
                <w:rFonts w:ascii="Times New Roman" w:hAnsi="Times New Roman"/>
                <w:color w:val="000000"/>
                <w:sz w:val="24"/>
                <w:szCs w:val="24"/>
                <w:shd w:val="clear" w:color="auto" w:fill="FFFFFF"/>
              </w:rPr>
              <w:t xml:space="preserve"> įstaiga dalyvavo Lietuvos ikimokyklinio ugdymo įstaigų projekte „Lietuvos mažųjų žaidynės 2020“, kurio organizatoriai: Lietuvos tautinis olimpinis komitetas (LTOK), Respublikinė ikimokyklinio ugdymo įstaigų kūno kultūros pedagogų asociacija (RIUKKPA). Darželyje vyko  Lietuvos mažųjų žaidynių festivalis, kuriame dalyvavo garbūs svečiai – Diana Nausėdienė, LTOK prezidentė Daina Gudzinevičiūtė, Molėtų meras S. Jauneika. Visi patyrėme judėjimo džiaugsmą, daug įsimintinų akimirkų.</w:t>
            </w:r>
          </w:p>
          <w:p w:rsidR="00C62F37" w:rsidRPr="00AE53B9" w:rsidRDefault="00C62F37">
            <w:pPr>
              <w:suppressAutoHyphens w:val="0"/>
              <w:spacing w:after="0"/>
              <w:ind w:firstLine="720"/>
              <w:rPr>
                <w:sz w:val="24"/>
                <w:szCs w:val="24"/>
              </w:rPr>
            </w:pPr>
            <w:r w:rsidRPr="00AE53B9">
              <w:rPr>
                <w:rFonts w:ascii="Times New Roman" w:hAnsi="Times New Roman"/>
                <w:color w:val="000000"/>
                <w:sz w:val="24"/>
                <w:szCs w:val="24"/>
                <w:shd w:val="clear" w:color="auto" w:fill="FFFFFF"/>
              </w:rPr>
              <w:t>Įstaigoje vyko Respublikinės ikimokyklinio ugdymo kūno kultūros pedagogų asociacijos (RIUKKPA) organizuotas seminaras „Motyvuotas ugdytojas-aktyvus ugdytinis“. Mokytojai išbandė įvairias fizines veiklas, žaidimus, patobulino profesines ir specialiąsias kompetencijas</w:t>
            </w:r>
          </w:p>
          <w:p w:rsidR="00C62F37" w:rsidRPr="00AE53B9" w:rsidRDefault="00C62F37">
            <w:pPr>
              <w:suppressAutoHyphens w:val="0"/>
              <w:spacing w:after="0"/>
              <w:ind w:firstLine="720"/>
              <w:rPr>
                <w:rFonts w:ascii="Times New Roman" w:hAnsi="Times New Roman"/>
                <w:color w:val="000000"/>
                <w:sz w:val="24"/>
                <w:szCs w:val="24"/>
                <w:shd w:val="clear" w:color="auto" w:fill="FFFFFF"/>
              </w:rPr>
            </w:pPr>
            <w:r w:rsidRPr="00AE53B9">
              <w:rPr>
                <w:rFonts w:ascii="Times New Roman" w:hAnsi="Times New Roman"/>
                <w:color w:val="000000"/>
                <w:sz w:val="24"/>
                <w:szCs w:val="24"/>
                <w:shd w:val="clear" w:color="auto" w:fill="FFFFFF"/>
              </w:rPr>
              <w:t xml:space="preserve"> Dalyvaujame respublikinio ilgalaikio sveikos gyvensenos ugdymo projekto „</w:t>
            </w:r>
            <w:proofErr w:type="spellStart"/>
            <w:r w:rsidRPr="00AE53B9">
              <w:rPr>
                <w:rFonts w:ascii="Times New Roman" w:hAnsi="Times New Roman"/>
                <w:color w:val="000000"/>
                <w:sz w:val="24"/>
                <w:szCs w:val="24"/>
                <w:shd w:val="clear" w:color="auto" w:fill="FFFFFF"/>
              </w:rPr>
              <w:t>Sveikatiada</w:t>
            </w:r>
            <w:proofErr w:type="spellEnd"/>
            <w:r w:rsidRPr="00AE53B9">
              <w:rPr>
                <w:rFonts w:ascii="Times New Roman" w:hAnsi="Times New Roman"/>
                <w:color w:val="000000"/>
                <w:sz w:val="24"/>
                <w:szCs w:val="24"/>
                <w:shd w:val="clear" w:color="auto" w:fill="FFFFFF"/>
              </w:rPr>
              <w:t xml:space="preserve">“ veiklose, kurios suteikia vaikams žinių ir praktinių įgūdžių apie sveikatą, mitybą ir fizinį aktyvumą (esame gavę padėkas). </w:t>
            </w:r>
          </w:p>
          <w:p w:rsidR="00C62F37" w:rsidRPr="00AE53B9" w:rsidRDefault="00C62F37">
            <w:pPr>
              <w:suppressAutoHyphens w:val="0"/>
              <w:spacing w:after="0"/>
              <w:ind w:firstLine="720"/>
              <w:rPr>
                <w:sz w:val="24"/>
                <w:szCs w:val="24"/>
              </w:rPr>
            </w:pPr>
            <w:proofErr w:type="spellStart"/>
            <w:r w:rsidRPr="00AE53B9">
              <w:rPr>
                <w:rFonts w:ascii="Times New Roman" w:hAnsi="Times New Roman"/>
                <w:color w:val="000000"/>
                <w:sz w:val="24"/>
                <w:szCs w:val="24"/>
                <w:shd w:val="clear" w:color="auto" w:fill="FFFFFF"/>
              </w:rPr>
              <w:t>Dalyvavavome</w:t>
            </w:r>
            <w:proofErr w:type="spellEnd"/>
            <w:r w:rsidRPr="00AE53B9">
              <w:rPr>
                <w:rFonts w:ascii="Times New Roman" w:hAnsi="Times New Roman"/>
                <w:color w:val="000000"/>
                <w:sz w:val="24"/>
                <w:szCs w:val="24"/>
                <w:shd w:val="clear" w:color="auto" w:fill="FFFFFF"/>
              </w:rPr>
              <w:t xml:space="preserve"> respublikiniuose ikimokyklinio ir priešmokyklinio amžiaus vaikų kūrybiniuose projektuose  „Vasarėlė užaugino, rudenėlis sunokino“, „Sudėliok rudenį“</w:t>
            </w:r>
          </w:p>
          <w:p w:rsidR="00C62F37" w:rsidRPr="00AE53B9" w:rsidRDefault="00C62F37">
            <w:pPr>
              <w:suppressAutoHyphens w:val="0"/>
              <w:spacing w:after="0"/>
              <w:ind w:firstLine="720"/>
              <w:rPr>
                <w:sz w:val="24"/>
                <w:szCs w:val="24"/>
              </w:rPr>
            </w:pPr>
            <w:r w:rsidRPr="00AE53B9">
              <w:rPr>
                <w:rFonts w:ascii="Times New Roman" w:hAnsi="Times New Roman"/>
                <w:color w:val="000000"/>
                <w:sz w:val="24"/>
                <w:szCs w:val="24"/>
                <w:shd w:val="clear" w:color="auto" w:fill="FFFFFF"/>
              </w:rPr>
              <w:t xml:space="preserve">Utenos visuomenės sveikatos biuro organizuotame piešinių konkurse „Stebuklinga spalvų galia“ mūsų vaikai ir mokytoja tapo nugalėtojais, kurių piešiniai puikuojasi 2021 m. biuro išleistame kalendoriuje. </w:t>
            </w:r>
          </w:p>
          <w:p w:rsidR="00C62F37" w:rsidRPr="00AE53B9" w:rsidRDefault="00C62F37">
            <w:pPr>
              <w:suppressAutoHyphens w:val="0"/>
              <w:spacing w:after="0"/>
              <w:ind w:firstLine="720"/>
              <w:rPr>
                <w:rFonts w:ascii="Times New Roman" w:hAnsi="Times New Roman"/>
                <w:color w:val="000000"/>
                <w:sz w:val="24"/>
                <w:szCs w:val="24"/>
                <w:shd w:val="clear" w:color="auto" w:fill="FFFFFF"/>
              </w:rPr>
            </w:pPr>
            <w:r w:rsidRPr="00AE53B9">
              <w:rPr>
                <w:rFonts w:ascii="Times New Roman" w:hAnsi="Times New Roman"/>
                <w:color w:val="000000"/>
                <w:sz w:val="24"/>
                <w:szCs w:val="24"/>
                <w:shd w:val="clear" w:color="auto" w:fill="FFFFFF"/>
              </w:rPr>
              <w:t xml:space="preserve">Vyko Sveikos ir saugios gyvensenos įgūdžių formavimo vaikų darželyje kūrybinės darbo grupės renginiai, kūrybinės dienos – „Sveikatingumo pertraukėlės“, surengtos vaikų darbų parodos „Mano pusryčių lėkštė“, Sukurk atšvaistą“, „Būk saugus kelyje“ </w:t>
            </w:r>
          </w:p>
          <w:p w:rsidR="00C62F37" w:rsidRPr="00AE53B9" w:rsidRDefault="00C62F37">
            <w:pPr>
              <w:suppressAutoHyphens w:val="0"/>
              <w:spacing w:after="0"/>
              <w:ind w:firstLine="720"/>
              <w:rPr>
                <w:sz w:val="24"/>
                <w:szCs w:val="24"/>
              </w:rPr>
            </w:pPr>
            <w:r w:rsidRPr="00AE53B9">
              <w:rPr>
                <w:rFonts w:ascii="Times New Roman" w:hAnsi="Times New Roman"/>
                <w:color w:val="000000"/>
                <w:sz w:val="24"/>
                <w:szCs w:val="24"/>
                <w:shd w:val="clear" w:color="auto" w:fill="FFFFFF"/>
              </w:rPr>
              <w:t>Įgyvendinti grupių projektai „ Aš augu saugus ir sveikas“, „ Aukime sveiki“, „Mūsų daržas“.</w:t>
            </w:r>
          </w:p>
          <w:p w:rsidR="00C62F37" w:rsidRPr="00AE53B9" w:rsidRDefault="00C62F37">
            <w:pPr>
              <w:suppressAutoHyphens w:val="0"/>
              <w:spacing w:after="0"/>
              <w:ind w:firstLine="720"/>
              <w:rPr>
                <w:sz w:val="24"/>
                <w:szCs w:val="24"/>
              </w:rPr>
            </w:pPr>
            <w:r w:rsidRPr="00AE53B9">
              <w:rPr>
                <w:rFonts w:ascii="Times New Roman" w:hAnsi="Times New Roman"/>
                <w:color w:val="000000"/>
                <w:sz w:val="24"/>
                <w:szCs w:val="24"/>
                <w:shd w:val="clear" w:color="auto" w:fill="FFFFFF"/>
              </w:rPr>
              <w:t xml:space="preserve"> Ketvirto uždavinio – stiprinti vaikų socialinius įgūdžius, įtraukiant šeimos narius, socialinius partnerius įgyvendinimas vyko daugiau nuotoliniu būdu. Mokytojai dalyvavo nuotoliniuose seminaruose, mokymuose, kurių buvo tikrai daug.</w:t>
            </w:r>
          </w:p>
          <w:p w:rsidR="00C62F37" w:rsidRPr="00AE53B9" w:rsidRDefault="00C62F37">
            <w:pPr>
              <w:suppressAutoHyphens w:val="0"/>
              <w:spacing w:after="0"/>
              <w:ind w:firstLine="720"/>
              <w:rPr>
                <w:sz w:val="24"/>
                <w:szCs w:val="24"/>
              </w:rPr>
            </w:pPr>
            <w:r w:rsidRPr="00AE53B9">
              <w:rPr>
                <w:rFonts w:ascii="Times New Roman" w:hAnsi="Times New Roman"/>
                <w:color w:val="000000"/>
                <w:sz w:val="24"/>
                <w:szCs w:val="24"/>
                <w:shd w:val="clear" w:color="auto" w:fill="FFFFFF"/>
              </w:rPr>
              <w:t xml:space="preserve">Mokytojai, vaikai, tėveliai dalyvavo kitų ikimokyklinių įstaigų rengiamose virtualiose kūrybinių darbų parodose – „Padovanok draugui šypseną“, „Kalėdinis žaisliukas“, „Kalėdų atvirukas-dėmesys vienišam“, „Kalėdų angelas“ „Dekoruoti muzikos ženklai“. Visi gavo padėkas </w:t>
            </w:r>
          </w:p>
          <w:p w:rsidR="00C62F37" w:rsidRPr="00AE53B9" w:rsidRDefault="00C62F37">
            <w:pPr>
              <w:suppressAutoHyphens w:val="0"/>
              <w:spacing w:after="0"/>
              <w:ind w:firstLine="720"/>
              <w:rPr>
                <w:rFonts w:ascii="Times New Roman" w:hAnsi="Times New Roman"/>
                <w:color w:val="000000"/>
                <w:sz w:val="24"/>
                <w:szCs w:val="24"/>
                <w:shd w:val="clear" w:color="auto" w:fill="FFFFFF"/>
              </w:rPr>
            </w:pPr>
            <w:r w:rsidRPr="00AE53B9">
              <w:rPr>
                <w:rFonts w:ascii="Times New Roman" w:hAnsi="Times New Roman"/>
                <w:color w:val="000000"/>
                <w:sz w:val="24"/>
                <w:szCs w:val="24"/>
                <w:shd w:val="clear" w:color="auto" w:fill="FFFFFF"/>
              </w:rPr>
              <w:lastRenderedPageBreak/>
              <w:t xml:space="preserve"> Vyko vaikų ir tėvelių kūrybinių darbų parodos darželyje „Aš myliu Lietuvą“,  „Sausų puokščių ir rudeninių kompozicijų paroda“, „Moliūgų fiesta“, „Advento vainikai“,  „Linksmieji pingvinai“. Dalyvavome akcijoje „Eglučių alėja“.</w:t>
            </w:r>
          </w:p>
          <w:p w:rsidR="00C62F37" w:rsidRPr="00AE53B9" w:rsidRDefault="00C62F37">
            <w:pPr>
              <w:suppressAutoHyphens w:val="0"/>
              <w:autoSpaceDE w:val="0"/>
              <w:spacing w:after="0"/>
              <w:rPr>
                <w:sz w:val="24"/>
                <w:szCs w:val="24"/>
              </w:rPr>
            </w:pPr>
            <w:r w:rsidRPr="00AE53B9">
              <w:rPr>
                <w:rFonts w:ascii="Times New Roman" w:hAnsi="Times New Roman"/>
                <w:color w:val="000000"/>
                <w:sz w:val="24"/>
                <w:szCs w:val="24"/>
              </w:rPr>
              <w:t xml:space="preserve">              Nuo 2020 kovo mėn. įsigaliojus neįprastai padėčiai šalyje, paskelbus karantiną, dirbome nuotoliniu būdu. </w:t>
            </w:r>
            <w:r w:rsidRPr="00AE53B9">
              <w:rPr>
                <w:rFonts w:ascii="Times New Roman" w:hAnsi="Times New Roman"/>
                <w:sz w:val="24"/>
                <w:szCs w:val="24"/>
              </w:rPr>
              <w:t xml:space="preserve">Įsivertinome  pasirengimą dirbti nuotoliniu būdu: technologines galimybes, turimas skaitmenines priemones, dėl ugdymo organizavimo: </w:t>
            </w:r>
            <w:r w:rsidRPr="00AE53B9">
              <w:rPr>
                <w:rFonts w:ascii="Times New Roman" w:hAnsi="Times New Roman"/>
                <w:color w:val="000000"/>
                <w:sz w:val="24"/>
                <w:szCs w:val="24"/>
              </w:rPr>
              <w:t xml:space="preserve">mokytojai su ugdytinių tėvais (globėjais) susitarė dėl bendravimo ir bendradarbiavimo elektroninėmis priemonėmis formų, dėl ugdymo užduočių pateikimo būdo ir laiko, grįžtamojo ryšio palaikymo, komunikuojant nuotoliniu būdu, buvo sutarta dėl nuotolinės ugdymosi aplinkos: komunikuojant mokytojams, mokiniams ir jų tėvams naudojamas el. paštas, Facebook darželio svetainė, specialistų Facebook paskyros, uždaros grupės,  Messenger, Skype, </w:t>
            </w:r>
            <w:proofErr w:type="spellStart"/>
            <w:r w:rsidRPr="00AE53B9">
              <w:rPr>
                <w:rFonts w:ascii="Times New Roman" w:hAnsi="Times New Roman"/>
                <w:color w:val="000000"/>
                <w:sz w:val="24"/>
                <w:szCs w:val="24"/>
              </w:rPr>
              <w:t>Viber</w:t>
            </w:r>
            <w:proofErr w:type="spellEnd"/>
            <w:r w:rsidRPr="00AE53B9">
              <w:rPr>
                <w:rFonts w:ascii="Times New Roman" w:hAnsi="Times New Roman"/>
                <w:color w:val="000000"/>
                <w:sz w:val="24"/>
                <w:szCs w:val="24"/>
              </w:rPr>
              <w:t>, Zoom, Google aplinkos ir kt. susitarus su vaikų tėvais ir kolegomis.</w:t>
            </w:r>
          </w:p>
          <w:p w:rsidR="00C62F37" w:rsidRPr="00AE53B9" w:rsidRDefault="00C62F37">
            <w:pPr>
              <w:suppressAutoHyphens w:val="0"/>
              <w:autoSpaceDE w:val="0"/>
              <w:spacing w:after="0"/>
              <w:ind w:firstLine="1296"/>
              <w:rPr>
                <w:sz w:val="24"/>
                <w:szCs w:val="24"/>
              </w:rPr>
            </w:pPr>
            <w:r w:rsidRPr="00AE53B9">
              <w:rPr>
                <w:rFonts w:ascii="Times New Roman" w:hAnsi="Times New Roman"/>
                <w:color w:val="000000"/>
                <w:sz w:val="24"/>
                <w:szCs w:val="24"/>
              </w:rPr>
              <w:t xml:space="preserve"> Mokytojai kiekvieną savaitę rengė ugdomosios veiklos planus pagal grupės vaikų amžių bei gebėjimus. Pagal parengtą planą teikė šeimoms vaikų ugdymo ir užimtumo idėjas, veiklų siūlymus, užduotis, vaizdo medžiagą Word, PowerPoint, </w:t>
            </w:r>
            <w:proofErr w:type="spellStart"/>
            <w:r w:rsidRPr="00AE53B9">
              <w:rPr>
                <w:rFonts w:ascii="Times New Roman" w:hAnsi="Times New Roman"/>
                <w:color w:val="000000"/>
                <w:sz w:val="24"/>
                <w:szCs w:val="24"/>
              </w:rPr>
              <w:t>Padlet</w:t>
            </w:r>
            <w:proofErr w:type="spellEnd"/>
            <w:r w:rsidRPr="00AE53B9">
              <w:rPr>
                <w:rFonts w:ascii="Times New Roman" w:hAnsi="Times New Roman"/>
                <w:color w:val="000000"/>
                <w:sz w:val="24"/>
                <w:szCs w:val="24"/>
              </w:rPr>
              <w:t xml:space="preserve"> programomis</w:t>
            </w:r>
            <w:r w:rsidRPr="00AE53B9">
              <w:rPr>
                <w:rFonts w:ascii="Times New Roman" w:hAnsi="Times New Roman"/>
                <w:sz w:val="24"/>
                <w:szCs w:val="24"/>
              </w:rPr>
              <w:t xml:space="preserve"> talpino (grupių bendruomenių bendru susitarimu) į susikurtas uždaras bendravimo platformas, </w:t>
            </w:r>
            <w:r w:rsidRPr="00AE53B9">
              <w:rPr>
                <w:rFonts w:ascii="Times New Roman" w:hAnsi="Times New Roman"/>
                <w:color w:val="000000"/>
                <w:sz w:val="24"/>
                <w:szCs w:val="24"/>
              </w:rPr>
              <w:t>tėvai jiems patogiu metu kartu su vaiku žiūrėjo pedagogų atsiųstą medžiagą, atliko užduotis.</w:t>
            </w:r>
          </w:p>
          <w:p w:rsidR="00C62F37" w:rsidRPr="00AE53B9" w:rsidRDefault="00C62F37">
            <w:pPr>
              <w:suppressAutoHyphens w:val="0"/>
              <w:autoSpaceDE w:val="0"/>
              <w:spacing w:after="0"/>
              <w:ind w:firstLine="1296"/>
              <w:rPr>
                <w:sz w:val="24"/>
                <w:szCs w:val="24"/>
              </w:rPr>
            </w:pPr>
            <w:r w:rsidRPr="00AE53B9">
              <w:rPr>
                <w:rFonts w:ascii="Times New Roman" w:hAnsi="Times New Roman"/>
                <w:color w:val="000000"/>
                <w:sz w:val="24"/>
                <w:szCs w:val="24"/>
              </w:rPr>
              <w:t xml:space="preserve">Vyko ir grįžtamasis ryšys: tėvai siuntė vaikų atliktų darbų nuotraukas, </w:t>
            </w:r>
            <w:proofErr w:type="spellStart"/>
            <w:r w:rsidRPr="00AE53B9">
              <w:rPr>
                <w:rFonts w:ascii="Times New Roman" w:hAnsi="Times New Roman"/>
                <w:color w:val="000000"/>
                <w:sz w:val="24"/>
                <w:szCs w:val="24"/>
              </w:rPr>
              <w:t>video</w:t>
            </w:r>
            <w:proofErr w:type="spellEnd"/>
            <w:r w:rsidRPr="00AE53B9">
              <w:rPr>
                <w:rFonts w:ascii="Times New Roman" w:hAnsi="Times New Roman"/>
                <w:color w:val="000000"/>
                <w:sz w:val="24"/>
                <w:szCs w:val="24"/>
              </w:rPr>
              <w:t>, dalinosi savo ir vaikų mintimis kaip sekasi ugdymas(sis) nuotoliniu būdu.  Mokytojai fiksavo ir vertino vaikų pasiekimus pagal Mokykloje naudojamas vaikų pažangos vertinimo formas el. dienyne „Mūsų darželis“. Už darbo nuotoliniu būdu rezultatus mokytojai atsiskaitė kiekvieną penktadienį, rašė refleksijas.</w:t>
            </w:r>
          </w:p>
          <w:p w:rsidR="00C62F37" w:rsidRPr="00AE53B9" w:rsidRDefault="00C62F37">
            <w:pPr>
              <w:suppressAutoHyphens w:val="0"/>
              <w:spacing w:after="0"/>
              <w:ind w:firstLine="720"/>
              <w:rPr>
                <w:sz w:val="24"/>
                <w:szCs w:val="24"/>
              </w:rPr>
            </w:pPr>
            <w:r w:rsidRPr="00AE53B9">
              <w:rPr>
                <w:rFonts w:ascii="Times New Roman" w:hAnsi="Times New Roman"/>
                <w:sz w:val="24"/>
                <w:szCs w:val="24"/>
              </w:rPr>
              <w:t xml:space="preserve"> Specialistai - logopedai, spec. pedagogas  susitarė su ugdytinių, kuriems reikalinga pagalba, tėvais (globėjais) dėl specialiosios pagalbos teikimo, naudojosi mokyklos pasirinktomis nuotolinio ugdymo(si) aplinkomis</w:t>
            </w:r>
          </w:p>
          <w:p w:rsidR="00C62F37" w:rsidRPr="00AE53B9" w:rsidRDefault="00C62F37">
            <w:pPr>
              <w:suppressAutoHyphens w:val="0"/>
              <w:spacing w:after="0"/>
              <w:ind w:firstLine="720"/>
              <w:rPr>
                <w:rFonts w:ascii="Times New Roman" w:hAnsi="Times New Roman"/>
                <w:sz w:val="24"/>
                <w:szCs w:val="24"/>
              </w:rPr>
            </w:pPr>
            <w:r w:rsidRPr="00AE53B9">
              <w:rPr>
                <w:rFonts w:ascii="Times New Roman" w:hAnsi="Times New Roman"/>
                <w:sz w:val="24"/>
                <w:szCs w:val="24"/>
              </w:rPr>
              <w:t>Dėl susiklosčiusios situacijos, neįgyvendintus uždavinius ir  priemones perkėlėme į kitus metus.</w:t>
            </w:r>
          </w:p>
        </w:tc>
      </w:tr>
      <w:tr w:rsidR="00C62F37" w:rsidRPr="00AE53B9" w:rsidTr="00C62F37">
        <w:tc>
          <w:tcPr>
            <w:tcW w:w="14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2F37" w:rsidRPr="00AE53B9" w:rsidRDefault="00C62F37">
            <w:pPr>
              <w:spacing w:after="0" w:line="240" w:lineRule="auto"/>
              <w:jc w:val="center"/>
              <w:rPr>
                <w:rFonts w:ascii="Times New Roman" w:eastAsia="Times New Roman" w:hAnsi="Times New Roman"/>
                <w:sz w:val="24"/>
                <w:szCs w:val="24"/>
                <w:lang w:eastAsia="lt-LT"/>
              </w:rPr>
            </w:pPr>
          </w:p>
        </w:tc>
      </w:tr>
    </w:tbl>
    <w:p w:rsidR="00F9520A" w:rsidRPr="00AE53B9" w:rsidRDefault="00F9520A" w:rsidP="00C62F37">
      <w:pPr>
        <w:rPr>
          <w:sz w:val="24"/>
          <w:szCs w:val="24"/>
        </w:rPr>
      </w:pPr>
    </w:p>
    <w:p w:rsidR="00AE53B9" w:rsidRDefault="00AE53B9" w:rsidP="00C62F37">
      <w:r w:rsidRPr="00AE53B9">
        <w:rPr>
          <w:sz w:val="24"/>
          <w:szCs w:val="24"/>
        </w:rPr>
        <w:t xml:space="preserve">Direktorė                                                                                  </w:t>
      </w:r>
      <w:r>
        <w:t xml:space="preserve">                                                                                                                                 </w:t>
      </w:r>
      <w:r w:rsidRPr="00AE53B9">
        <w:rPr>
          <w:sz w:val="24"/>
          <w:szCs w:val="24"/>
        </w:rPr>
        <w:t>Gražina Pelakauskienė</w:t>
      </w:r>
    </w:p>
    <w:sectPr w:rsidR="00AE53B9" w:rsidSect="00C62F37">
      <w:pgSz w:w="16838" w:h="11906" w:orient="landscape"/>
      <w:pgMar w:top="85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37"/>
    <w:rsid w:val="001958D0"/>
    <w:rsid w:val="008763BE"/>
    <w:rsid w:val="00AE53B9"/>
    <w:rsid w:val="00C62F37"/>
    <w:rsid w:val="00F952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EEA84-C822-42C1-A1D5-1A711FB3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2F37"/>
    <w:pPr>
      <w:suppressAutoHyphens/>
      <w:autoSpaceDN w:val="0"/>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01334">
      <w:bodyDiv w:val="1"/>
      <w:marLeft w:val="0"/>
      <w:marRight w:val="0"/>
      <w:marTop w:val="0"/>
      <w:marBottom w:val="0"/>
      <w:divBdr>
        <w:top w:val="none" w:sz="0" w:space="0" w:color="auto"/>
        <w:left w:val="none" w:sz="0" w:space="0" w:color="auto"/>
        <w:bottom w:val="none" w:sz="0" w:space="0" w:color="auto"/>
        <w:right w:val="none" w:sz="0" w:space="0" w:color="auto"/>
      </w:divBdr>
    </w:div>
    <w:div w:id="184932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5901</Words>
  <Characters>3364</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Kralikevičius</dc:creator>
  <cp:keywords/>
  <dc:description/>
  <cp:lastModifiedBy>Vytautas Kralikevičius</cp:lastModifiedBy>
  <cp:revision>3</cp:revision>
  <dcterms:created xsi:type="dcterms:W3CDTF">2021-03-11T18:37:00Z</dcterms:created>
  <dcterms:modified xsi:type="dcterms:W3CDTF">2021-03-12T14:49:00Z</dcterms:modified>
</cp:coreProperties>
</file>