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BBD1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25F60C" w14:textId="697D564E" w:rsidR="003C3EFE" w:rsidRDefault="002B5A6D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3559EE" w:rsidRPr="003559EE">
        <w:rPr>
          <w:rFonts w:ascii="Times New Roman" w:hAnsi="Times New Roman" w:cs="Times New Roman"/>
          <w:sz w:val="24"/>
          <w:szCs w:val="24"/>
        </w:rPr>
        <w:t xml:space="preserve">Molėtų rajono savivaldybei nuosavybės teise priklausančio ilgalaikio materialiojo turto įkeitimo </w:t>
      </w:r>
      <w:r w:rsidR="003559EE" w:rsidRPr="003559EE">
        <w:rPr>
          <w:rFonts w:ascii="Times New Roman" w:hAnsi="Times New Roman" w:cs="Times New Roman"/>
          <w:sz w:val="24"/>
          <w:szCs w:val="24"/>
        </w:rPr>
        <w:t>tvarkos aprašo patvirtinimo</w:t>
      </w:r>
    </w:p>
    <w:p w14:paraId="0864CE2C" w14:textId="77777777" w:rsidR="003559EE" w:rsidRPr="003559EE" w:rsidRDefault="003559EE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75D223E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77B2C64D" w14:textId="77777777" w:rsidR="003559EE" w:rsidRPr="003559EE" w:rsidRDefault="003559EE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24 straipsnio 3 dali</w:t>
      </w:r>
      <w:r w:rsidRPr="003559EE">
        <w:rPr>
          <w:rFonts w:ascii="Times New Roman" w:hAnsi="Times New Roman" w:cs="Times New Roman"/>
          <w:sz w:val="24"/>
          <w:szCs w:val="24"/>
        </w:rPr>
        <w:t>s reglamentuoja, kad „</w:t>
      </w:r>
      <w:r w:rsidRPr="003559EE">
        <w:rPr>
          <w:rFonts w:ascii="Times New Roman" w:hAnsi="Times New Roman" w:cs="Times New Roman"/>
          <w:sz w:val="24"/>
          <w:szCs w:val="24"/>
        </w:rPr>
        <w:t>Savivaldybei nuosavybės teise priklausantis ilgalaikis materialusis turtas gali būti įkeistas įstatymų nustatytais atvejais savivaldybės tarybos sprendimu tarybos nustatyta tvarka</w:t>
      </w:r>
      <w:r w:rsidRPr="003559EE">
        <w:rPr>
          <w:rFonts w:ascii="Times New Roman" w:hAnsi="Times New Roman" w:cs="Times New Roman"/>
          <w:sz w:val="24"/>
          <w:szCs w:val="24"/>
        </w:rPr>
        <w:t>“.</w:t>
      </w:r>
    </w:p>
    <w:p w14:paraId="2AF79657" w14:textId="660AEDF6" w:rsidR="002B5A6D" w:rsidRPr="003559EE" w:rsidRDefault="000848CF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422D" w:rsidRPr="003559EE">
        <w:rPr>
          <w:rFonts w:ascii="Times New Roman" w:eastAsia="Times New Roman" w:hAnsi="Times New Roman" w:cs="Times New Roman"/>
          <w:sz w:val="24"/>
          <w:szCs w:val="24"/>
        </w:rPr>
        <w:t>dministracija</w:t>
      </w:r>
      <w:r w:rsidR="006E77B6" w:rsidRPr="0035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9EE" w:rsidRPr="003559EE">
        <w:rPr>
          <w:rFonts w:ascii="Times New Roman" w:eastAsia="Times New Roman" w:hAnsi="Times New Roman" w:cs="Times New Roman"/>
          <w:sz w:val="24"/>
          <w:szCs w:val="24"/>
        </w:rPr>
        <w:t xml:space="preserve">parengė ir </w:t>
      </w:r>
      <w:r w:rsidR="006E77B6" w:rsidRPr="003559EE">
        <w:rPr>
          <w:rFonts w:ascii="Times New Roman" w:eastAsia="Times New Roman" w:hAnsi="Times New Roman" w:cs="Times New Roman"/>
          <w:sz w:val="24"/>
          <w:szCs w:val="24"/>
        </w:rPr>
        <w:t>teikia Molėtų rajono savivaldybės tarybai</w:t>
      </w:r>
      <w:r w:rsidR="00CB422D" w:rsidRPr="003559EE">
        <w:rPr>
          <w:rFonts w:ascii="Times New Roman" w:eastAsia="Times New Roman" w:hAnsi="Times New Roman" w:cs="Times New Roman"/>
          <w:sz w:val="24"/>
          <w:szCs w:val="24"/>
        </w:rPr>
        <w:t xml:space="preserve"> sprendimo projektą.</w:t>
      </w:r>
    </w:p>
    <w:p w14:paraId="774F5E12" w14:textId="03005058" w:rsidR="00D0651A" w:rsidRPr="003559EE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3559EE" w:rsidRPr="003559EE">
        <w:rPr>
          <w:rFonts w:ascii="Times New Roman" w:hAnsi="Times New Roman" w:cs="Times New Roman"/>
          <w:sz w:val="24"/>
          <w:szCs w:val="24"/>
        </w:rPr>
        <w:t>p</w:t>
      </w:r>
      <w:r w:rsidR="003559EE" w:rsidRPr="003559EE">
        <w:rPr>
          <w:rFonts w:ascii="Times New Roman" w:hAnsi="Times New Roman" w:cs="Times New Roman"/>
          <w:sz w:val="24"/>
          <w:szCs w:val="24"/>
        </w:rPr>
        <w:t>atvirtinti Molėtų rajono savivaldybei nuosavybės teise priklausančio ilgalaikio materialiojo turto įkeitimo tvarkos aprašą</w:t>
      </w:r>
      <w:r w:rsidR="003559EE" w:rsidRPr="003559EE">
        <w:rPr>
          <w:rFonts w:ascii="Times New Roman" w:hAnsi="Times New Roman" w:cs="Times New Roman"/>
          <w:sz w:val="24"/>
          <w:szCs w:val="24"/>
        </w:rPr>
        <w:t>.</w:t>
      </w:r>
    </w:p>
    <w:p w14:paraId="3AD8C9E8" w14:textId="77777777" w:rsidR="00BE3248" w:rsidRPr="003559EE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EE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29C69C61" w14:textId="1DC84102" w:rsidR="00E41AAB" w:rsidRPr="003559EE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 xml:space="preserve">Lietuvos Respublikos vietos savivaldos įstatymo 16 straipsnio 2 dalies </w:t>
      </w:r>
      <w:r w:rsidRPr="003559EE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14:paraId="4369F993" w14:textId="7064A905" w:rsidR="00E41AAB" w:rsidRPr="003559EE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</w:t>
      </w:r>
      <w:r w:rsidR="003559EE" w:rsidRPr="003559EE">
        <w:rPr>
          <w:rFonts w:ascii="Times New Roman" w:hAnsi="Times New Roman" w:cs="Times New Roman"/>
          <w:bCs/>
          <w:sz w:val="24"/>
          <w:szCs w:val="24"/>
        </w:rPr>
        <w:t>24</w:t>
      </w:r>
      <w:r w:rsidRPr="003559EE">
        <w:rPr>
          <w:rFonts w:ascii="Times New Roman" w:hAnsi="Times New Roman" w:cs="Times New Roman"/>
          <w:bCs/>
          <w:sz w:val="24"/>
          <w:szCs w:val="24"/>
        </w:rPr>
        <w:t xml:space="preserve"> straipsnio </w:t>
      </w:r>
      <w:r w:rsidR="003559EE" w:rsidRPr="003559EE">
        <w:rPr>
          <w:rFonts w:ascii="Times New Roman" w:hAnsi="Times New Roman" w:cs="Times New Roman"/>
          <w:bCs/>
          <w:sz w:val="24"/>
          <w:szCs w:val="24"/>
        </w:rPr>
        <w:t>3 dali</w:t>
      </w:r>
      <w:r w:rsidRPr="003559EE">
        <w:rPr>
          <w:rFonts w:ascii="Times New Roman" w:hAnsi="Times New Roman" w:cs="Times New Roman"/>
          <w:bCs/>
          <w:sz w:val="24"/>
          <w:szCs w:val="24"/>
        </w:rPr>
        <w:t>s</w:t>
      </w:r>
      <w:r w:rsidR="003559EE" w:rsidRPr="003559EE">
        <w:rPr>
          <w:rFonts w:ascii="Times New Roman" w:hAnsi="Times New Roman" w:cs="Times New Roman"/>
          <w:bCs/>
          <w:sz w:val="24"/>
          <w:szCs w:val="24"/>
        </w:rPr>
        <w:t>.</w:t>
      </w:r>
      <w:r w:rsidRPr="003559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98490E" w14:textId="77777777" w:rsidR="00B33FC6" w:rsidRPr="003559EE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EE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1CC3E205" w14:textId="1CA7B953" w:rsidR="003559EE" w:rsidRPr="003559EE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 xml:space="preserve">Teigiamos pasekmės </w:t>
      </w:r>
      <w:r w:rsidR="003559EE" w:rsidRPr="003559EE">
        <w:rPr>
          <w:rFonts w:ascii="Times New Roman" w:hAnsi="Times New Roman" w:cs="Times New Roman"/>
          <w:sz w:val="24"/>
          <w:szCs w:val="24"/>
        </w:rPr>
        <w:t>–</w:t>
      </w:r>
      <w:r w:rsidRPr="003559EE">
        <w:rPr>
          <w:rFonts w:ascii="Times New Roman" w:hAnsi="Times New Roman" w:cs="Times New Roman"/>
          <w:sz w:val="24"/>
          <w:szCs w:val="24"/>
        </w:rPr>
        <w:t xml:space="preserve"> </w:t>
      </w:r>
      <w:r w:rsidR="003559EE" w:rsidRPr="003559EE">
        <w:rPr>
          <w:rFonts w:ascii="Times New Roman" w:hAnsi="Times New Roman" w:cs="Times New Roman"/>
          <w:sz w:val="24"/>
          <w:szCs w:val="24"/>
        </w:rPr>
        <w:t xml:space="preserve">esant poreikiui </w:t>
      </w:r>
      <w:r w:rsidRPr="003559EE">
        <w:rPr>
          <w:rFonts w:ascii="Times New Roman" w:hAnsi="Times New Roman" w:cs="Times New Roman"/>
          <w:sz w:val="24"/>
          <w:szCs w:val="24"/>
        </w:rPr>
        <w:t xml:space="preserve">Savivaldybei nuosavybės teise priklausantis </w:t>
      </w:r>
      <w:r w:rsidR="003559EE" w:rsidRPr="003559EE">
        <w:rPr>
          <w:rFonts w:ascii="Times New Roman" w:hAnsi="Times New Roman" w:cs="Times New Roman"/>
          <w:sz w:val="24"/>
          <w:szCs w:val="24"/>
        </w:rPr>
        <w:t>ilgalaiki</w:t>
      </w:r>
      <w:r w:rsidR="003559EE" w:rsidRPr="003559EE">
        <w:rPr>
          <w:rFonts w:ascii="Times New Roman" w:hAnsi="Times New Roman" w:cs="Times New Roman"/>
          <w:sz w:val="24"/>
          <w:szCs w:val="24"/>
        </w:rPr>
        <w:t>s</w:t>
      </w:r>
      <w:r w:rsidR="003559EE" w:rsidRPr="003559EE">
        <w:rPr>
          <w:rFonts w:ascii="Times New Roman" w:hAnsi="Times New Roman" w:cs="Times New Roman"/>
          <w:sz w:val="24"/>
          <w:szCs w:val="24"/>
        </w:rPr>
        <w:t xml:space="preserve"> m</w:t>
      </w:r>
      <w:r w:rsidR="003559EE" w:rsidRPr="003559EE">
        <w:rPr>
          <w:rFonts w:ascii="Times New Roman" w:hAnsi="Times New Roman" w:cs="Times New Roman"/>
          <w:sz w:val="24"/>
          <w:szCs w:val="24"/>
        </w:rPr>
        <w:t>aterialusis</w:t>
      </w:r>
      <w:r w:rsidR="003559EE" w:rsidRPr="003559EE">
        <w:rPr>
          <w:rFonts w:ascii="Times New Roman" w:hAnsi="Times New Roman" w:cs="Times New Roman"/>
          <w:sz w:val="24"/>
          <w:szCs w:val="24"/>
        </w:rPr>
        <w:t xml:space="preserve"> turt</w:t>
      </w:r>
      <w:r w:rsidR="003559EE" w:rsidRPr="003559EE">
        <w:rPr>
          <w:rFonts w:ascii="Times New Roman" w:hAnsi="Times New Roman" w:cs="Times New Roman"/>
          <w:sz w:val="24"/>
          <w:szCs w:val="24"/>
        </w:rPr>
        <w:t>as galės būti</w:t>
      </w:r>
      <w:r w:rsidR="003559EE" w:rsidRPr="003559EE">
        <w:rPr>
          <w:rFonts w:ascii="Times New Roman" w:hAnsi="Times New Roman" w:cs="Times New Roman"/>
          <w:sz w:val="24"/>
          <w:szCs w:val="24"/>
        </w:rPr>
        <w:t xml:space="preserve"> įkei</w:t>
      </w:r>
      <w:r w:rsidR="003559EE" w:rsidRPr="003559EE">
        <w:rPr>
          <w:rFonts w:ascii="Times New Roman" w:hAnsi="Times New Roman" w:cs="Times New Roman"/>
          <w:sz w:val="24"/>
          <w:szCs w:val="24"/>
        </w:rPr>
        <w:t>stas Savivaldybės tarybos nustatyta tvarka.</w:t>
      </w:r>
    </w:p>
    <w:p w14:paraId="143770F6" w14:textId="21C2A7AB" w:rsidR="004C6389" w:rsidRPr="003559EE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DF53CCC" w14:textId="77777777" w:rsidR="00B33FC6" w:rsidRPr="003559EE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EE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342A3720" w14:textId="77777777" w:rsidR="00380631" w:rsidRPr="003559EE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>Priimto sprendimo vykdymas.</w:t>
      </w:r>
    </w:p>
    <w:p w14:paraId="5291985F" w14:textId="77777777" w:rsidR="00380631" w:rsidRPr="003559EE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EE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368F54DF" w14:textId="77777777" w:rsidR="00B33FC6" w:rsidRPr="003559EE" w:rsidRDefault="005F081A" w:rsidP="007346D9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3B7B91E" w14:textId="77777777" w:rsidR="00E41AAB" w:rsidRPr="003559EE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EE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A458007" w14:textId="77777777" w:rsidR="00726E67" w:rsidRPr="003559EE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EE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3559EE">
        <w:rPr>
          <w:rFonts w:ascii="Times New Roman" w:hAnsi="Times New Roman" w:cs="Times New Roman"/>
          <w:sz w:val="24"/>
          <w:szCs w:val="24"/>
        </w:rPr>
        <w:t>a.</w:t>
      </w:r>
    </w:p>
    <w:p w14:paraId="474D5500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C2AD46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49E9" w14:textId="77777777" w:rsidR="0034575B" w:rsidRDefault="0034575B" w:rsidP="00294E3A">
      <w:pPr>
        <w:spacing w:after="0" w:line="240" w:lineRule="auto"/>
      </w:pPr>
      <w:r>
        <w:separator/>
      </w:r>
    </w:p>
  </w:endnote>
  <w:endnote w:type="continuationSeparator" w:id="0">
    <w:p w14:paraId="15878434" w14:textId="77777777" w:rsidR="0034575B" w:rsidRDefault="0034575B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F35E" w14:textId="77777777" w:rsidR="0034575B" w:rsidRDefault="0034575B" w:rsidP="00294E3A">
      <w:pPr>
        <w:spacing w:after="0" w:line="240" w:lineRule="auto"/>
      </w:pPr>
      <w:r>
        <w:separator/>
      </w:r>
    </w:p>
  </w:footnote>
  <w:footnote w:type="continuationSeparator" w:id="0">
    <w:p w14:paraId="662FE040" w14:textId="77777777" w:rsidR="0034575B" w:rsidRDefault="0034575B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57DB1"/>
    <w:rsid w:val="0006535D"/>
    <w:rsid w:val="000720A0"/>
    <w:rsid w:val="000739C2"/>
    <w:rsid w:val="000848CF"/>
    <w:rsid w:val="000948B9"/>
    <w:rsid w:val="00095E52"/>
    <w:rsid w:val="000C44B1"/>
    <w:rsid w:val="000F57F4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D292A"/>
    <w:rsid w:val="001D403E"/>
    <w:rsid w:val="001E645F"/>
    <w:rsid w:val="00207348"/>
    <w:rsid w:val="002359A6"/>
    <w:rsid w:val="0026312C"/>
    <w:rsid w:val="00294A4D"/>
    <w:rsid w:val="00294E3A"/>
    <w:rsid w:val="002B5A6D"/>
    <w:rsid w:val="002B694C"/>
    <w:rsid w:val="002C6856"/>
    <w:rsid w:val="0031595A"/>
    <w:rsid w:val="00335D02"/>
    <w:rsid w:val="0034575B"/>
    <w:rsid w:val="003559EE"/>
    <w:rsid w:val="003573BB"/>
    <w:rsid w:val="0037041C"/>
    <w:rsid w:val="003769A0"/>
    <w:rsid w:val="00380631"/>
    <w:rsid w:val="003847FD"/>
    <w:rsid w:val="00396816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E5DE6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92659"/>
    <w:rsid w:val="006D653C"/>
    <w:rsid w:val="006E77B6"/>
    <w:rsid w:val="007108D7"/>
    <w:rsid w:val="007231A0"/>
    <w:rsid w:val="00726E67"/>
    <w:rsid w:val="007346D9"/>
    <w:rsid w:val="00736A5B"/>
    <w:rsid w:val="00747F15"/>
    <w:rsid w:val="00752E91"/>
    <w:rsid w:val="00787F71"/>
    <w:rsid w:val="007949E5"/>
    <w:rsid w:val="007C0D57"/>
    <w:rsid w:val="00874E0D"/>
    <w:rsid w:val="00877C0B"/>
    <w:rsid w:val="008A5066"/>
    <w:rsid w:val="008A7A56"/>
    <w:rsid w:val="008F36AC"/>
    <w:rsid w:val="00900B6A"/>
    <w:rsid w:val="00902A82"/>
    <w:rsid w:val="00915566"/>
    <w:rsid w:val="00921568"/>
    <w:rsid w:val="009459FC"/>
    <w:rsid w:val="00954F31"/>
    <w:rsid w:val="009752C8"/>
    <w:rsid w:val="009A6DAA"/>
    <w:rsid w:val="009B5E75"/>
    <w:rsid w:val="009C1D3E"/>
    <w:rsid w:val="00A05AB3"/>
    <w:rsid w:val="00A2538A"/>
    <w:rsid w:val="00A47567"/>
    <w:rsid w:val="00A637DD"/>
    <w:rsid w:val="00A908BC"/>
    <w:rsid w:val="00A9209B"/>
    <w:rsid w:val="00AA31D3"/>
    <w:rsid w:val="00AB50F8"/>
    <w:rsid w:val="00AE0BDB"/>
    <w:rsid w:val="00AE57EE"/>
    <w:rsid w:val="00B0265D"/>
    <w:rsid w:val="00B33FC6"/>
    <w:rsid w:val="00BC3FC3"/>
    <w:rsid w:val="00BE3248"/>
    <w:rsid w:val="00C33F4B"/>
    <w:rsid w:val="00C4148E"/>
    <w:rsid w:val="00C601A6"/>
    <w:rsid w:val="00C6037E"/>
    <w:rsid w:val="00C84A0E"/>
    <w:rsid w:val="00CB2380"/>
    <w:rsid w:val="00CB422D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82957"/>
    <w:rsid w:val="00EE7263"/>
    <w:rsid w:val="00F14366"/>
    <w:rsid w:val="00F23A87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2014-06-06T08:31:00Z</cp:lastPrinted>
  <dcterms:created xsi:type="dcterms:W3CDTF">2021-02-13T14:26:00Z</dcterms:created>
  <dcterms:modified xsi:type="dcterms:W3CDTF">2021-02-13T14:41:00Z</dcterms:modified>
</cp:coreProperties>
</file>