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2E8" w:rsidRPr="004442E8" w:rsidRDefault="004442E8" w:rsidP="004442E8">
      <w:pPr>
        <w:tabs>
          <w:tab w:val="num" w:pos="0"/>
          <w:tab w:val="left" w:pos="720"/>
        </w:tabs>
        <w:spacing w:after="0" w:line="360" w:lineRule="auto"/>
        <w:ind w:firstLine="360"/>
        <w:jc w:val="center"/>
        <w:rPr>
          <w:rFonts w:eastAsia="Times New Roman" w:cs="Times New Roman"/>
          <w:szCs w:val="24"/>
        </w:rPr>
      </w:pPr>
      <w:r w:rsidRPr="004442E8">
        <w:rPr>
          <w:rFonts w:eastAsia="Times New Roman" w:cs="Times New Roman"/>
          <w:szCs w:val="24"/>
        </w:rPr>
        <w:t>AIŠKINAMASIS RAŠTAS</w:t>
      </w:r>
    </w:p>
    <w:p w:rsidR="004442E8" w:rsidRPr="004442E8" w:rsidRDefault="004442E8" w:rsidP="004442E8">
      <w:pPr>
        <w:tabs>
          <w:tab w:val="num" w:pos="0"/>
          <w:tab w:val="left" w:pos="720"/>
        </w:tabs>
        <w:spacing w:after="0" w:line="240" w:lineRule="auto"/>
        <w:ind w:firstLine="360"/>
        <w:jc w:val="center"/>
        <w:rPr>
          <w:rFonts w:eastAsia="Times New Roman" w:cs="Times New Roman"/>
          <w:szCs w:val="24"/>
        </w:rPr>
      </w:pPr>
      <w:r w:rsidRPr="004442E8">
        <w:rPr>
          <w:rFonts w:eastAsia="Times New Roman" w:cs="Times New Roman"/>
          <w:szCs w:val="24"/>
        </w:rPr>
        <w:t>Dėl Molėtų rajono savivaldybės aplinkos apsaugos rė</w:t>
      </w:r>
      <w:r w:rsidR="00B70037">
        <w:rPr>
          <w:rFonts w:eastAsia="Times New Roman" w:cs="Times New Roman"/>
          <w:szCs w:val="24"/>
        </w:rPr>
        <w:t>mimo specialiosios programos 2020</w:t>
      </w:r>
      <w:r w:rsidRPr="004442E8">
        <w:rPr>
          <w:rFonts w:eastAsia="Times New Roman" w:cs="Times New Roman"/>
          <w:szCs w:val="24"/>
        </w:rPr>
        <w:t xml:space="preserve"> m. priemonių vykdymo ataskaitos patvirtinimo</w:t>
      </w:r>
    </w:p>
    <w:p w:rsidR="004442E8" w:rsidRPr="004442E8" w:rsidRDefault="004442E8" w:rsidP="004442E8">
      <w:pPr>
        <w:tabs>
          <w:tab w:val="num" w:pos="0"/>
          <w:tab w:val="left" w:pos="720"/>
        </w:tabs>
        <w:spacing w:after="0" w:line="360" w:lineRule="auto"/>
        <w:ind w:firstLine="360"/>
        <w:jc w:val="center"/>
        <w:rPr>
          <w:rFonts w:eastAsia="Times New Roman" w:cs="Times New Roman"/>
          <w:szCs w:val="24"/>
        </w:rPr>
      </w:pPr>
    </w:p>
    <w:p w:rsidR="004442E8" w:rsidRPr="004442E8" w:rsidRDefault="004442E8" w:rsidP="004442E8">
      <w:pPr>
        <w:tabs>
          <w:tab w:val="left" w:pos="720"/>
          <w:tab w:val="num" w:pos="3960"/>
        </w:tabs>
        <w:spacing w:after="0" w:line="360" w:lineRule="auto"/>
        <w:jc w:val="both"/>
        <w:rPr>
          <w:rFonts w:eastAsia="Times New Roman" w:cs="Times New Roman"/>
          <w:b/>
          <w:szCs w:val="24"/>
        </w:rPr>
      </w:pPr>
      <w:r w:rsidRPr="004442E8">
        <w:rPr>
          <w:rFonts w:eastAsia="Times New Roman" w:cs="Times New Roman"/>
          <w:b/>
          <w:szCs w:val="24"/>
        </w:rPr>
        <w:tab/>
        <w:t>1. P</w:t>
      </w:r>
      <w:r w:rsidRPr="004442E8">
        <w:rPr>
          <w:rFonts w:eastAsia="Times New Roman" w:cs="Times New Roman"/>
          <w:b/>
          <w:szCs w:val="24"/>
          <w:lang w:val="pt-BR"/>
        </w:rPr>
        <w:t>arengto tarybos sprendimo projekto tikslai ir uždaviniai</w:t>
      </w:r>
      <w:r w:rsidRPr="004442E8">
        <w:rPr>
          <w:rFonts w:eastAsia="Times New Roman" w:cs="Times New Roman"/>
          <w:b/>
          <w:szCs w:val="24"/>
        </w:rPr>
        <w:t xml:space="preserve"> </w:t>
      </w:r>
    </w:p>
    <w:p w:rsidR="004442E8" w:rsidRPr="004442E8" w:rsidRDefault="004442E8" w:rsidP="004442E8">
      <w:pPr>
        <w:tabs>
          <w:tab w:val="left" w:pos="720"/>
          <w:tab w:val="num" w:pos="3960"/>
        </w:tabs>
        <w:spacing w:after="0" w:line="360" w:lineRule="auto"/>
        <w:jc w:val="both"/>
        <w:rPr>
          <w:rFonts w:eastAsia="Times New Roman" w:cs="Times New Roman"/>
          <w:szCs w:val="24"/>
        </w:rPr>
      </w:pPr>
      <w:r w:rsidRPr="004442E8">
        <w:rPr>
          <w:rFonts w:eastAsia="Times New Roman" w:cs="Times New Roman"/>
          <w:szCs w:val="24"/>
        </w:rPr>
        <w:tab/>
        <w:t>Molėtų rajono savivaldybės aplinkos apsaugos rė</w:t>
      </w:r>
      <w:r w:rsidR="00B70037">
        <w:rPr>
          <w:rFonts w:eastAsia="Times New Roman" w:cs="Times New Roman"/>
          <w:szCs w:val="24"/>
        </w:rPr>
        <w:t>mimo specialiosios programos 2020</w:t>
      </w:r>
      <w:r w:rsidRPr="004442E8">
        <w:rPr>
          <w:rFonts w:eastAsia="Times New Roman" w:cs="Times New Roman"/>
          <w:szCs w:val="24"/>
        </w:rPr>
        <w:t xml:space="preserve"> m. priemonių vykdymo ataskaitos (toliau</w:t>
      </w:r>
      <w:r>
        <w:rPr>
          <w:rFonts w:eastAsia="Times New Roman" w:cs="Times New Roman"/>
          <w:szCs w:val="24"/>
        </w:rPr>
        <w:t xml:space="preserve"> </w:t>
      </w:r>
      <w:r w:rsidRPr="004442E8">
        <w:rPr>
          <w:rFonts w:eastAsia="Times New Roman" w:cs="Times New Roman"/>
          <w:szCs w:val="24"/>
        </w:rPr>
        <w:t>- Ataskaita) tikslas – pateikti išsamią informaciją apie savivaldybės aplinkos apsaugos rėmimo specialiosios programos (toliau – SAARP) finansavimo šaltinius, gautas lėšas, jų panaudojimą bei nepanaudot</w:t>
      </w:r>
      <w:r>
        <w:rPr>
          <w:rFonts w:eastAsia="Times New Roman" w:cs="Times New Roman"/>
          <w:szCs w:val="24"/>
        </w:rPr>
        <w:t xml:space="preserve">ų </w:t>
      </w:r>
      <w:r w:rsidRPr="004442E8">
        <w:rPr>
          <w:rFonts w:eastAsia="Times New Roman" w:cs="Times New Roman"/>
          <w:szCs w:val="24"/>
        </w:rPr>
        <w:t xml:space="preserve"> lėš</w:t>
      </w:r>
      <w:r>
        <w:rPr>
          <w:rFonts w:eastAsia="Times New Roman" w:cs="Times New Roman"/>
          <w:szCs w:val="24"/>
        </w:rPr>
        <w:t>ų likučius</w:t>
      </w:r>
      <w:r w:rsidRPr="004442E8">
        <w:rPr>
          <w:rFonts w:eastAsia="Times New Roman" w:cs="Times New Roman"/>
          <w:szCs w:val="24"/>
        </w:rPr>
        <w:t>.</w:t>
      </w:r>
    </w:p>
    <w:p w:rsidR="004442E8" w:rsidRPr="004442E8" w:rsidRDefault="00B70037" w:rsidP="004442E8">
      <w:pPr>
        <w:tabs>
          <w:tab w:val="left" w:pos="720"/>
          <w:tab w:val="num" w:pos="3960"/>
        </w:tabs>
        <w:spacing w:after="0" w:line="360" w:lineRule="auto"/>
        <w:ind w:firstLine="851"/>
        <w:jc w:val="both"/>
        <w:rPr>
          <w:rFonts w:eastAsia="Times New Roman" w:cs="Times New Roman"/>
          <w:szCs w:val="24"/>
        </w:rPr>
      </w:pPr>
      <w:r>
        <w:rPr>
          <w:rFonts w:eastAsia="Times New Roman" w:cs="Times New Roman"/>
          <w:szCs w:val="24"/>
        </w:rPr>
        <w:t>2020</w:t>
      </w:r>
      <w:r w:rsidR="004442E8" w:rsidRPr="004442E8">
        <w:rPr>
          <w:rFonts w:eastAsia="Times New Roman" w:cs="Times New Roman"/>
          <w:szCs w:val="24"/>
        </w:rPr>
        <w:t xml:space="preserve"> m. SAARP programai buvo surinkta </w:t>
      </w:r>
      <w:r>
        <w:rPr>
          <w:rFonts w:eastAsia="Times New Roman" w:cs="Times New Roman"/>
          <w:szCs w:val="24"/>
        </w:rPr>
        <w:t xml:space="preserve">71 755 </w:t>
      </w:r>
      <w:proofErr w:type="spellStart"/>
      <w:r>
        <w:rPr>
          <w:rFonts w:eastAsia="Times New Roman" w:cs="Times New Roman"/>
          <w:szCs w:val="24"/>
        </w:rPr>
        <w:t>Eur</w:t>
      </w:r>
      <w:proofErr w:type="spellEnd"/>
      <w:r>
        <w:rPr>
          <w:rFonts w:eastAsia="Times New Roman" w:cs="Times New Roman"/>
          <w:szCs w:val="24"/>
        </w:rPr>
        <w:t>, 2019</w:t>
      </w:r>
      <w:r w:rsidR="004442E8" w:rsidRPr="004442E8">
        <w:rPr>
          <w:rFonts w:eastAsia="Times New Roman" w:cs="Times New Roman"/>
          <w:szCs w:val="24"/>
        </w:rPr>
        <w:t xml:space="preserve"> m.</w:t>
      </w:r>
      <w:r w:rsidR="0061358C">
        <w:rPr>
          <w:rFonts w:eastAsia="Times New Roman" w:cs="Times New Roman"/>
          <w:szCs w:val="24"/>
        </w:rPr>
        <w:t xml:space="preserve"> </w:t>
      </w:r>
      <w:r w:rsidR="004442E8" w:rsidRPr="004442E8">
        <w:rPr>
          <w:rFonts w:eastAsia="Times New Roman" w:cs="Times New Roman"/>
          <w:szCs w:val="24"/>
        </w:rPr>
        <w:t xml:space="preserve"> likutis buvo </w:t>
      </w:r>
      <w:r>
        <w:rPr>
          <w:rFonts w:eastAsia="Times New Roman" w:cs="Times New Roman"/>
          <w:szCs w:val="24"/>
        </w:rPr>
        <w:t>42 157</w:t>
      </w:r>
      <w:r w:rsidR="004442E8" w:rsidRPr="004442E8">
        <w:rPr>
          <w:rFonts w:eastAsia="Times New Roman" w:cs="Times New Roman"/>
          <w:szCs w:val="24"/>
        </w:rPr>
        <w:t xml:space="preserve"> </w:t>
      </w:r>
      <w:proofErr w:type="spellStart"/>
      <w:r w:rsidR="004442E8" w:rsidRPr="004442E8">
        <w:rPr>
          <w:rFonts w:eastAsia="Times New Roman" w:cs="Times New Roman"/>
          <w:szCs w:val="24"/>
        </w:rPr>
        <w:t>Eur</w:t>
      </w:r>
      <w:proofErr w:type="spellEnd"/>
      <w:r w:rsidR="004442E8" w:rsidRPr="004442E8">
        <w:rPr>
          <w:rFonts w:eastAsia="Times New Roman" w:cs="Times New Roman"/>
          <w:szCs w:val="24"/>
        </w:rPr>
        <w:t>, bendras programos biudžetas su 201</w:t>
      </w:r>
      <w:r>
        <w:rPr>
          <w:rFonts w:eastAsia="Times New Roman" w:cs="Times New Roman"/>
          <w:szCs w:val="24"/>
        </w:rPr>
        <w:t>9</w:t>
      </w:r>
      <w:r w:rsidR="004442E8" w:rsidRPr="004442E8">
        <w:rPr>
          <w:rFonts w:eastAsia="Times New Roman" w:cs="Times New Roman"/>
          <w:szCs w:val="24"/>
        </w:rPr>
        <w:t xml:space="preserve"> m. likučiu – </w:t>
      </w:r>
      <w:r>
        <w:rPr>
          <w:rFonts w:eastAsia="Times New Roman" w:cs="Times New Roman"/>
          <w:szCs w:val="24"/>
        </w:rPr>
        <w:t>113 912</w:t>
      </w:r>
      <w:r w:rsidR="004442E8" w:rsidRPr="004442E8">
        <w:rPr>
          <w:rFonts w:eastAsia="Times New Roman" w:cs="Times New Roman"/>
          <w:szCs w:val="24"/>
        </w:rPr>
        <w:t xml:space="preserve"> </w:t>
      </w:r>
      <w:proofErr w:type="spellStart"/>
      <w:r w:rsidR="004442E8" w:rsidRPr="004442E8">
        <w:rPr>
          <w:rFonts w:eastAsia="Times New Roman" w:cs="Times New Roman"/>
          <w:szCs w:val="24"/>
        </w:rPr>
        <w:t>Eur</w:t>
      </w:r>
      <w:proofErr w:type="spellEnd"/>
      <w:r w:rsidR="004442E8" w:rsidRPr="004442E8">
        <w:rPr>
          <w:rFonts w:eastAsia="Times New Roman" w:cs="Times New Roman"/>
          <w:szCs w:val="24"/>
        </w:rPr>
        <w:t xml:space="preserve"> (</w:t>
      </w:r>
      <w:r w:rsidR="001C7AAA">
        <w:rPr>
          <w:rFonts w:eastAsia="Times New Roman" w:cs="Times New Roman"/>
          <w:szCs w:val="24"/>
        </w:rPr>
        <w:t xml:space="preserve">buvo </w:t>
      </w:r>
      <w:r w:rsidR="004442E8" w:rsidRPr="004442E8">
        <w:rPr>
          <w:rFonts w:eastAsia="Times New Roman" w:cs="Times New Roman"/>
          <w:szCs w:val="24"/>
        </w:rPr>
        <w:t xml:space="preserve">planuotas </w:t>
      </w:r>
      <w:r w:rsidR="001C7AAA">
        <w:rPr>
          <w:rFonts w:eastAsia="Times New Roman" w:cs="Times New Roman"/>
          <w:szCs w:val="24"/>
        </w:rPr>
        <w:t>su likučiu</w:t>
      </w:r>
      <w:r w:rsidR="004442E8" w:rsidRPr="004442E8">
        <w:rPr>
          <w:rFonts w:eastAsia="Times New Roman" w:cs="Times New Roman"/>
          <w:szCs w:val="24"/>
        </w:rPr>
        <w:t xml:space="preserve"> – </w:t>
      </w:r>
      <w:r>
        <w:rPr>
          <w:rFonts w:eastAsia="Times New Roman" w:cs="Times New Roman"/>
          <w:szCs w:val="24"/>
        </w:rPr>
        <w:t>92 157</w:t>
      </w:r>
      <w:r w:rsidR="004442E8" w:rsidRPr="004442E8">
        <w:rPr>
          <w:rFonts w:eastAsia="Times New Roman" w:cs="Times New Roman"/>
          <w:szCs w:val="24"/>
        </w:rPr>
        <w:t xml:space="preserve"> </w:t>
      </w:r>
      <w:proofErr w:type="spellStart"/>
      <w:r w:rsidR="004442E8" w:rsidRPr="004442E8">
        <w:rPr>
          <w:rFonts w:eastAsia="Times New Roman" w:cs="Times New Roman"/>
          <w:szCs w:val="24"/>
        </w:rPr>
        <w:t>Eur</w:t>
      </w:r>
      <w:proofErr w:type="spellEnd"/>
      <w:r w:rsidR="004442E8" w:rsidRPr="004442E8">
        <w:rPr>
          <w:rFonts w:eastAsia="Times New Roman" w:cs="Times New Roman"/>
          <w:szCs w:val="24"/>
        </w:rPr>
        <w:t>).</w:t>
      </w:r>
    </w:p>
    <w:p w:rsidR="004442E8" w:rsidRPr="004442E8" w:rsidRDefault="00B70037" w:rsidP="004442E8">
      <w:pPr>
        <w:tabs>
          <w:tab w:val="left" w:pos="720"/>
          <w:tab w:val="num" w:pos="3960"/>
        </w:tabs>
        <w:spacing w:after="0" w:line="360" w:lineRule="auto"/>
        <w:jc w:val="both"/>
        <w:rPr>
          <w:rFonts w:eastAsia="Times New Roman" w:cs="Times New Roman"/>
          <w:szCs w:val="24"/>
        </w:rPr>
      </w:pPr>
      <w:r>
        <w:rPr>
          <w:rFonts w:eastAsia="Times New Roman" w:cs="Times New Roman"/>
          <w:szCs w:val="24"/>
        </w:rPr>
        <w:t xml:space="preserve"> </w:t>
      </w:r>
      <w:r>
        <w:rPr>
          <w:rFonts w:eastAsia="Times New Roman" w:cs="Times New Roman"/>
          <w:szCs w:val="24"/>
        </w:rPr>
        <w:tab/>
        <w:t>Iš viso 2020</w:t>
      </w:r>
      <w:r w:rsidR="004442E8" w:rsidRPr="004442E8">
        <w:rPr>
          <w:rFonts w:eastAsia="Times New Roman" w:cs="Times New Roman"/>
          <w:szCs w:val="24"/>
        </w:rPr>
        <w:t xml:space="preserve"> m. Savivaldybės aplinkos apsaugos rėmimo specialiosios programos priemonėms vykdyti buvo panaudota </w:t>
      </w:r>
      <w:r>
        <w:rPr>
          <w:rFonts w:eastAsia="Times New Roman" w:cs="Times New Roman"/>
          <w:szCs w:val="24"/>
        </w:rPr>
        <w:t>63 3312</w:t>
      </w:r>
      <w:r w:rsidR="001C7AAA">
        <w:rPr>
          <w:rFonts w:eastAsia="Times New Roman" w:cs="Times New Roman"/>
          <w:szCs w:val="24"/>
        </w:rPr>
        <w:t xml:space="preserve"> </w:t>
      </w:r>
      <w:proofErr w:type="spellStart"/>
      <w:r w:rsidR="004442E8" w:rsidRPr="004442E8">
        <w:rPr>
          <w:rFonts w:eastAsia="Times New Roman" w:cs="Times New Roman"/>
          <w:szCs w:val="24"/>
        </w:rPr>
        <w:t>Eur</w:t>
      </w:r>
      <w:proofErr w:type="spellEnd"/>
      <w:r w:rsidR="004442E8" w:rsidRPr="004442E8">
        <w:rPr>
          <w:rFonts w:eastAsia="Times New Roman" w:cs="Times New Roman"/>
          <w:szCs w:val="24"/>
        </w:rPr>
        <w:t xml:space="preserve">, iš jų: </w:t>
      </w:r>
      <w:r>
        <w:rPr>
          <w:rFonts w:eastAsia="Times New Roman" w:cs="Times New Roman"/>
          <w:szCs w:val="24"/>
        </w:rPr>
        <w:t>9760</w:t>
      </w:r>
      <w:r w:rsidR="004442E8" w:rsidRPr="004442E8">
        <w:rPr>
          <w:rFonts w:eastAsia="Times New Roman" w:cs="Times New Roman"/>
          <w:szCs w:val="24"/>
        </w:rPr>
        <w:t xml:space="preserve"> </w:t>
      </w:r>
      <w:proofErr w:type="spellStart"/>
      <w:r w:rsidR="004442E8" w:rsidRPr="004442E8">
        <w:rPr>
          <w:rFonts w:eastAsia="Times New Roman" w:cs="Times New Roman"/>
          <w:szCs w:val="24"/>
        </w:rPr>
        <w:t>Eur</w:t>
      </w:r>
      <w:proofErr w:type="spellEnd"/>
      <w:r w:rsidR="004442E8" w:rsidRPr="004442E8">
        <w:rPr>
          <w:rFonts w:eastAsia="Times New Roman" w:cs="Times New Roman"/>
          <w:szCs w:val="24"/>
        </w:rPr>
        <w:t xml:space="preserve"> - Savivaldybės visuomenės sveikatos rėmimo specialiajai programai vykdyti; </w:t>
      </w:r>
      <w:r>
        <w:rPr>
          <w:rFonts w:eastAsia="Times New Roman" w:cs="Times New Roman"/>
          <w:szCs w:val="24"/>
        </w:rPr>
        <w:t xml:space="preserve">7935 </w:t>
      </w:r>
      <w:r w:rsidR="004442E8" w:rsidRPr="004442E8">
        <w:rPr>
          <w:rFonts w:eastAsia="Times New Roman" w:cs="Times New Roman"/>
          <w:szCs w:val="24"/>
        </w:rPr>
        <w:t xml:space="preserve"> </w:t>
      </w:r>
      <w:proofErr w:type="spellStart"/>
      <w:r w:rsidR="004442E8" w:rsidRPr="004442E8">
        <w:rPr>
          <w:rFonts w:eastAsia="Times New Roman" w:cs="Times New Roman"/>
          <w:szCs w:val="24"/>
        </w:rPr>
        <w:t>Eur</w:t>
      </w:r>
      <w:proofErr w:type="spellEnd"/>
      <w:r w:rsidR="004442E8" w:rsidRPr="004442E8">
        <w:rPr>
          <w:rFonts w:eastAsia="Times New Roman" w:cs="Times New Roman"/>
          <w:szCs w:val="24"/>
        </w:rPr>
        <w:t xml:space="preserve"> - priemonėms, kurioms finansuoti naudojamos lėšos, surinktos už medžiojamųjų gyvūnų išteklių naudojimą; </w:t>
      </w:r>
      <w:r>
        <w:rPr>
          <w:rFonts w:eastAsia="Times New Roman" w:cs="Times New Roman"/>
          <w:szCs w:val="24"/>
        </w:rPr>
        <w:t>45617</w:t>
      </w:r>
      <w:r w:rsidR="004442E8" w:rsidRPr="004442E8">
        <w:rPr>
          <w:rFonts w:eastAsia="Times New Roman" w:cs="Times New Roman"/>
          <w:szCs w:val="24"/>
        </w:rPr>
        <w:t xml:space="preserve"> </w:t>
      </w:r>
      <w:proofErr w:type="spellStart"/>
      <w:r w:rsidR="004442E8" w:rsidRPr="004442E8">
        <w:rPr>
          <w:rFonts w:eastAsia="Times New Roman" w:cs="Times New Roman"/>
          <w:szCs w:val="24"/>
        </w:rPr>
        <w:t>Eur</w:t>
      </w:r>
      <w:proofErr w:type="spellEnd"/>
      <w:r w:rsidR="004442E8" w:rsidRPr="004442E8">
        <w:rPr>
          <w:rFonts w:eastAsia="Times New Roman" w:cs="Times New Roman"/>
          <w:szCs w:val="24"/>
        </w:rPr>
        <w:t xml:space="preserve"> - kitoms aplinkosauginėms priemonėms.</w:t>
      </w:r>
    </w:p>
    <w:p w:rsidR="004442E8" w:rsidRPr="004442E8" w:rsidRDefault="004442E8" w:rsidP="004442E8">
      <w:pPr>
        <w:tabs>
          <w:tab w:val="left" w:pos="720"/>
          <w:tab w:val="num" w:pos="3960"/>
        </w:tabs>
        <w:spacing w:after="0" w:line="360" w:lineRule="auto"/>
        <w:ind w:firstLine="851"/>
        <w:jc w:val="both"/>
        <w:rPr>
          <w:rFonts w:eastAsia="Times New Roman" w:cs="Times New Roman"/>
          <w:b/>
          <w:szCs w:val="24"/>
        </w:rPr>
      </w:pPr>
      <w:r w:rsidRPr="004442E8">
        <w:rPr>
          <w:rFonts w:eastAsia="Times New Roman" w:cs="Times New Roman"/>
          <w:b/>
          <w:szCs w:val="24"/>
        </w:rPr>
        <w:t>2. Š</w:t>
      </w:r>
      <w:r w:rsidRPr="004442E8">
        <w:rPr>
          <w:rFonts w:eastAsia="Times New Roman" w:cs="Times New Roman"/>
          <w:b/>
          <w:szCs w:val="24"/>
          <w:lang w:val="pt-BR"/>
        </w:rPr>
        <w:t>iuo metu esantis teisinis reglamentavimas</w:t>
      </w:r>
    </w:p>
    <w:p w:rsidR="004442E8" w:rsidRPr="004442E8" w:rsidRDefault="004442E8" w:rsidP="004442E8">
      <w:pPr>
        <w:tabs>
          <w:tab w:val="left" w:pos="720"/>
          <w:tab w:val="num" w:pos="3960"/>
        </w:tabs>
        <w:spacing w:after="0" w:line="360" w:lineRule="auto"/>
        <w:ind w:firstLine="900"/>
        <w:jc w:val="both"/>
        <w:rPr>
          <w:rFonts w:eastAsia="Times New Roman" w:cs="Times New Roman"/>
          <w:b/>
          <w:szCs w:val="24"/>
        </w:rPr>
      </w:pPr>
      <w:r w:rsidRPr="004442E8">
        <w:rPr>
          <w:rFonts w:eastAsia="Times New Roman" w:cs="Times New Roman"/>
          <w:szCs w:val="24"/>
        </w:rPr>
        <w:t xml:space="preserve">Lietuvos Respublikos vietos savivaldos įstatymo 16 straipsnio 4 dalis ir Savivaldybių aplinkos apsaugos rėmimo specialiosios programos priemonių vykdymo patikrinimo tvarkos aprašo,  patvirtinto  aplinkos ministro </w:t>
      </w:r>
      <w:smartTag w:uri="urn:schemas-microsoft-com:office:smarttags" w:element="metricconverter">
        <w:smartTagPr>
          <w:attr w:name="ProductID" w:val="2011 m"/>
        </w:smartTagPr>
        <w:r w:rsidRPr="004442E8">
          <w:rPr>
            <w:rFonts w:eastAsia="Times New Roman" w:cs="Times New Roman"/>
            <w:szCs w:val="24"/>
          </w:rPr>
          <w:t>2011 m</w:t>
        </w:r>
      </w:smartTag>
      <w:r w:rsidRPr="004442E8">
        <w:rPr>
          <w:rFonts w:eastAsia="Times New Roman" w:cs="Times New Roman"/>
          <w:szCs w:val="24"/>
        </w:rPr>
        <w:t>. kovo 4 d. įsakymu Nr. 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4 punktas.</w:t>
      </w:r>
    </w:p>
    <w:p w:rsidR="004442E8" w:rsidRPr="004442E8" w:rsidRDefault="004442E8" w:rsidP="004442E8">
      <w:pPr>
        <w:tabs>
          <w:tab w:val="left" w:pos="720"/>
          <w:tab w:val="num" w:pos="3960"/>
        </w:tabs>
        <w:spacing w:after="0" w:line="360" w:lineRule="auto"/>
        <w:ind w:firstLine="851"/>
        <w:jc w:val="both"/>
        <w:rPr>
          <w:rFonts w:eastAsia="Times New Roman" w:cs="Times New Roman"/>
          <w:b/>
          <w:szCs w:val="24"/>
        </w:rPr>
      </w:pPr>
      <w:r w:rsidRPr="004442E8">
        <w:rPr>
          <w:rFonts w:eastAsia="Times New Roman" w:cs="Times New Roman"/>
          <w:b/>
          <w:szCs w:val="24"/>
        </w:rPr>
        <w:t xml:space="preserve">3. </w:t>
      </w:r>
      <w:r w:rsidRPr="004442E8">
        <w:rPr>
          <w:rFonts w:eastAsia="Times New Roman" w:cs="Times New Roman"/>
          <w:b/>
          <w:szCs w:val="24"/>
          <w:lang w:val="pt-BR"/>
        </w:rPr>
        <w:t>Galimos teigiamos ir neigiamos pasekmės priėmus siūlomą tarybos sprendimo projektą</w:t>
      </w:r>
      <w:r w:rsidRPr="004442E8">
        <w:rPr>
          <w:rFonts w:eastAsia="Times New Roman" w:cs="Times New Roman"/>
          <w:b/>
          <w:szCs w:val="24"/>
        </w:rPr>
        <w:t xml:space="preserve"> </w:t>
      </w:r>
    </w:p>
    <w:p w:rsidR="004442E8" w:rsidRPr="004442E8" w:rsidRDefault="004442E8" w:rsidP="004442E8">
      <w:pPr>
        <w:tabs>
          <w:tab w:val="left" w:pos="720"/>
          <w:tab w:val="num" w:pos="3960"/>
        </w:tabs>
        <w:spacing w:after="0" w:line="360" w:lineRule="auto"/>
        <w:jc w:val="both"/>
        <w:rPr>
          <w:rFonts w:eastAsia="Times New Roman" w:cs="Times New Roman"/>
          <w:szCs w:val="24"/>
        </w:rPr>
      </w:pPr>
      <w:r w:rsidRPr="004442E8">
        <w:rPr>
          <w:rFonts w:eastAsia="Times New Roman" w:cs="Times New Roman"/>
          <w:szCs w:val="24"/>
        </w:rPr>
        <w:tab/>
        <w:t xml:space="preserve">Teigiamos: įgyvendintos LR aplinkos ministro </w:t>
      </w:r>
      <w:smartTag w:uri="urn:schemas-microsoft-com:office:smarttags" w:element="metricconverter">
        <w:smartTagPr>
          <w:attr w:name="ProductID" w:val="2011 m"/>
        </w:smartTagPr>
        <w:r w:rsidRPr="004442E8">
          <w:rPr>
            <w:rFonts w:eastAsia="Times New Roman" w:cs="Times New Roman"/>
            <w:szCs w:val="24"/>
          </w:rPr>
          <w:t>2011 m</w:t>
        </w:r>
      </w:smartTag>
      <w:r w:rsidRPr="004442E8">
        <w:rPr>
          <w:rFonts w:eastAsia="Times New Roman" w:cs="Times New Roman"/>
          <w:szCs w:val="24"/>
        </w:rPr>
        <w:t xml:space="preserve">. kovo 4 d. įsakymo Nr. 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nuostatos. </w:t>
      </w:r>
    </w:p>
    <w:p w:rsidR="004442E8" w:rsidRPr="004442E8" w:rsidRDefault="004442E8" w:rsidP="004442E8">
      <w:pPr>
        <w:tabs>
          <w:tab w:val="left" w:pos="720"/>
          <w:tab w:val="num" w:pos="3960"/>
        </w:tabs>
        <w:spacing w:after="0" w:line="360" w:lineRule="auto"/>
        <w:jc w:val="both"/>
        <w:rPr>
          <w:rFonts w:eastAsia="Times New Roman" w:cs="Times New Roman"/>
          <w:szCs w:val="24"/>
        </w:rPr>
      </w:pPr>
      <w:r w:rsidRPr="004442E8">
        <w:rPr>
          <w:rFonts w:eastAsia="Times New Roman" w:cs="Times New Roman"/>
          <w:szCs w:val="24"/>
        </w:rPr>
        <w:t xml:space="preserve">Neigiamos </w:t>
      </w:r>
      <w:r w:rsidRPr="004442E8">
        <w:rPr>
          <w:rFonts w:eastAsia="Times New Roman" w:cs="Times New Roman"/>
          <w:b/>
          <w:szCs w:val="24"/>
        </w:rPr>
        <w:t xml:space="preserve">- </w:t>
      </w:r>
      <w:r w:rsidRPr="004442E8">
        <w:rPr>
          <w:rFonts w:eastAsia="Times New Roman" w:cs="Times New Roman"/>
          <w:szCs w:val="24"/>
        </w:rPr>
        <w:t>nėra.</w:t>
      </w:r>
    </w:p>
    <w:p w:rsidR="004442E8" w:rsidRPr="004442E8" w:rsidRDefault="004442E8" w:rsidP="004442E8">
      <w:pPr>
        <w:tabs>
          <w:tab w:val="num" w:pos="0"/>
          <w:tab w:val="left" w:pos="720"/>
        </w:tabs>
        <w:spacing w:after="0" w:line="360" w:lineRule="auto"/>
        <w:ind w:firstLine="851"/>
        <w:jc w:val="both"/>
        <w:rPr>
          <w:rFonts w:eastAsia="Times New Roman" w:cs="Times New Roman"/>
          <w:b/>
          <w:szCs w:val="24"/>
        </w:rPr>
      </w:pPr>
      <w:r w:rsidRPr="004442E8">
        <w:rPr>
          <w:rFonts w:eastAsia="Times New Roman" w:cs="Times New Roman"/>
          <w:b/>
          <w:szCs w:val="24"/>
        </w:rPr>
        <w:t>4. Priemonės sprendimui įgyvendinti</w:t>
      </w:r>
    </w:p>
    <w:p w:rsidR="004442E8" w:rsidRPr="004442E8" w:rsidRDefault="004442E8" w:rsidP="004442E8">
      <w:pPr>
        <w:tabs>
          <w:tab w:val="left" w:pos="720"/>
          <w:tab w:val="num" w:pos="3960"/>
        </w:tabs>
        <w:spacing w:after="0" w:line="360" w:lineRule="auto"/>
        <w:ind w:firstLine="851"/>
        <w:jc w:val="both"/>
        <w:rPr>
          <w:rFonts w:eastAsia="Times New Roman" w:cs="Times New Roman"/>
          <w:szCs w:val="24"/>
        </w:rPr>
      </w:pPr>
      <w:proofErr w:type="spellStart"/>
      <w:r w:rsidRPr="004442E8">
        <w:rPr>
          <w:rFonts w:eastAsia="Times New Roman" w:cs="Times New Roman"/>
          <w:szCs w:val="24"/>
          <w:lang w:val="en-GB"/>
        </w:rPr>
        <w:t>Savivaldybės</w:t>
      </w:r>
      <w:proofErr w:type="spellEnd"/>
      <w:r w:rsidRPr="004442E8">
        <w:rPr>
          <w:rFonts w:eastAsia="Times New Roman" w:cs="Times New Roman"/>
          <w:szCs w:val="24"/>
          <w:lang w:val="en-GB"/>
        </w:rPr>
        <w:t xml:space="preserve"> </w:t>
      </w:r>
      <w:proofErr w:type="spellStart"/>
      <w:r w:rsidRPr="004442E8">
        <w:rPr>
          <w:rFonts w:eastAsia="Times New Roman" w:cs="Times New Roman"/>
          <w:szCs w:val="24"/>
          <w:lang w:val="en-GB"/>
        </w:rPr>
        <w:t>tarybos</w:t>
      </w:r>
      <w:proofErr w:type="spellEnd"/>
      <w:r w:rsidRPr="004442E8">
        <w:rPr>
          <w:rFonts w:eastAsia="Times New Roman" w:cs="Times New Roman"/>
          <w:szCs w:val="24"/>
          <w:lang w:val="en-GB"/>
        </w:rPr>
        <w:t xml:space="preserve"> </w:t>
      </w:r>
      <w:proofErr w:type="spellStart"/>
      <w:r w:rsidRPr="004442E8">
        <w:rPr>
          <w:rFonts w:eastAsia="Times New Roman" w:cs="Times New Roman"/>
          <w:szCs w:val="24"/>
          <w:lang w:val="en-GB"/>
        </w:rPr>
        <w:t>sprendimu</w:t>
      </w:r>
      <w:proofErr w:type="spellEnd"/>
      <w:r w:rsidRPr="004442E8">
        <w:rPr>
          <w:rFonts w:eastAsia="Times New Roman" w:cs="Times New Roman"/>
          <w:szCs w:val="24"/>
          <w:lang w:val="en-GB"/>
        </w:rPr>
        <w:t xml:space="preserve"> </w:t>
      </w:r>
      <w:proofErr w:type="spellStart"/>
      <w:r w:rsidRPr="004442E8">
        <w:rPr>
          <w:rFonts w:eastAsia="Times New Roman" w:cs="Times New Roman"/>
          <w:szCs w:val="24"/>
          <w:lang w:val="en-GB"/>
        </w:rPr>
        <w:t>patvirtinta</w:t>
      </w:r>
      <w:proofErr w:type="spellEnd"/>
      <w:r w:rsidRPr="004442E8">
        <w:rPr>
          <w:rFonts w:eastAsia="Times New Roman" w:cs="Times New Roman"/>
          <w:szCs w:val="24"/>
          <w:lang w:val="en-GB"/>
        </w:rPr>
        <w:t xml:space="preserve"> </w:t>
      </w:r>
      <w:proofErr w:type="spellStart"/>
      <w:r w:rsidRPr="004442E8">
        <w:rPr>
          <w:rFonts w:eastAsia="Times New Roman" w:cs="Times New Roman"/>
          <w:szCs w:val="24"/>
          <w:lang w:val="en-GB"/>
        </w:rPr>
        <w:t>ataskaita</w:t>
      </w:r>
      <w:proofErr w:type="spellEnd"/>
      <w:r w:rsidRPr="004442E8">
        <w:rPr>
          <w:rFonts w:eastAsia="Times New Roman" w:cs="Times New Roman"/>
          <w:szCs w:val="24"/>
          <w:lang w:val="en-GB"/>
        </w:rPr>
        <w:t xml:space="preserve"> bus </w:t>
      </w:r>
      <w:proofErr w:type="spellStart"/>
      <w:r w:rsidRPr="004442E8">
        <w:rPr>
          <w:rFonts w:eastAsia="Times New Roman" w:cs="Times New Roman"/>
          <w:szCs w:val="24"/>
          <w:lang w:val="en-GB"/>
        </w:rPr>
        <w:t>pateikta</w:t>
      </w:r>
      <w:proofErr w:type="spellEnd"/>
      <w:r w:rsidRPr="004442E8">
        <w:rPr>
          <w:rFonts w:eastAsia="Times New Roman" w:cs="Times New Roman"/>
          <w:szCs w:val="24"/>
          <w:lang w:val="en-GB"/>
        </w:rPr>
        <w:t xml:space="preserve"> </w:t>
      </w:r>
      <w:proofErr w:type="spellStart"/>
      <w:r w:rsidRPr="004442E8">
        <w:rPr>
          <w:rFonts w:ascii="Thorndale" w:eastAsia="Times New Roman" w:hAnsi="Thorndale" w:cs="Times New Roman"/>
          <w:color w:val="000000"/>
          <w:szCs w:val="24"/>
          <w:lang w:val="en-GB"/>
        </w:rPr>
        <w:t>Aplinkos</w:t>
      </w:r>
      <w:proofErr w:type="spellEnd"/>
      <w:r w:rsidRPr="004442E8">
        <w:rPr>
          <w:rFonts w:ascii="Thorndale" w:eastAsia="Times New Roman" w:hAnsi="Thorndale" w:cs="Times New Roman"/>
          <w:color w:val="000000"/>
          <w:szCs w:val="24"/>
          <w:lang w:val="en-GB"/>
        </w:rPr>
        <w:t xml:space="preserve"> </w:t>
      </w:r>
      <w:proofErr w:type="spellStart"/>
      <w:r w:rsidRPr="004442E8">
        <w:rPr>
          <w:rFonts w:ascii="Thorndale" w:eastAsia="Times New Roman" w:hAnsi="Thorndale" w:cs="Times New Roman"/>
          <w:color w:val="000000"/>
          <w:szCs w:val="24"/>
          <w:lang w:val="en-GB"/>
        </w:rPr>
        <w:t>apsaugos</w:t>
      </w:r>
      <w:proofErr w:type="spellEnd"/>
      <w:r w:rsidRPr="004442E8">
        <w:rPr>
          <w:rFonts w:ascii="Thorndale" w:eastAsia="Times New Roman" w:hAnsi="Thorndale" w:cs="Times New Roman"/>
          <w:color w:val="000000"/>
          <w:szCs w:val="24"/>
          <w:lang w:val="en-GB"/>
        </w:rPr>
        <w:t xml:space="preserve"> </w:t>
      </w:r>
      <w:proofErr w:type="spellStart"/>
      <w:r w:rsidRPr="004442E8">
        <w:rPr>
          <w:rFonts w:ascii="Thorndale" w:eastAsia="Times New Roman" w:hAnsi="Thorndale" w:cs="Times New Roman"/>
          <w:color w:val="000000"/>
          <w:szCs w:val="24"/>
          <w:lang w:val="en-GB"/>
        </w:rPr>
        <w:t>departamentui</w:t>
      </w:r>
      <w:proofErr w:type="spellEnd"/>
      <w:r w:rsidRPr="004442E8">
        <w:rPr>
          <w:rFonts w:ascii="Thorndale" w:eastAsia="Times New Roman" w:hAnsi="Thorndale" w:cs="Times New Roman"/>
          <w:color w:val="000000"/>
          <w:szCs w:val="24"/>
          <w:lang w:val="en-GB"/>
        </w:rPr>
        <w:t xml:space="preserve"> </w:t>
      </w:r>
      <w:proofErr w:type="spellStart"/>
      <w:r w:rsidRPr="004442E8">
        <w:rPr>
          <w:rFonts w:ascii="Thorndale" w:eastAsia="Times New Roman" w:hAnsi="Thorndale" w:cs="Times New Roman"/>
          <w:color w:val="000000"/>
          <w:szCs w:val="24"/>
          <w:lang w:val="en-GB"/>
        </w:rPr>
        <w:t>prie</w:t>
      </w:r>
      <w:proofErr w:type="spellEnd"/>
      <w:r w:rsidRPr="004442E8">
        <w:rPr>
          <w:rFonts w:ascii="Thorndale" w:eastAsia="Times New Roman" w:hAnsi="Thorndale" w:cs="Times New Roman"/>
          <w:color w:val="000000"/>
          <w:szCs w:val="24"/>
          <w:lang w:val="en-GB"/>
        </w:rPr>
        <w:t xml:space="preserve"> </w:t>
      </w:r>
      <w:proofErr w:type="spellStart"/>
      <w:r w:rsidRPr="004442E8">
        <w:rPr>
          <w:rFonts w:ascii="Thorndale" w:eastAsia="Times New Roman" w:hAnsi="Thorndale" w:cs="Times New Roman"/>
          <w:color w:val="000000"/>
          <w:szCs w:val="24"/>
          <w:lang w:val="en-GB"/>
        </w:rPr>
        <w:t>Aplinkos</w:t>
      </w:r>
      <w:proofErr w:type="spellEnd"/>
      <w:r w:rsidRPr="004442E8">
        <w:rPr>
          <w:rFonts w:ascii="Thorndale" w:eastAsia="Times New Roman" w:hAnsi="Thorndale" w:cs="Times New Roman"/>
          <w:color w:val="000000"/>
          <w:szCs w:val="24"/>
          <w:lang w:val="en-GB"/>
        </w:rPr>
        <w:t xml:space="preserve"> </w:t>
      </w:r>
      <w:proofErr w:type="spellStart"/>
      <w:r w:rsidRPr="004442E8">
        <w:rPr>
          <w:rFonts w:ascii="Thorndale" w:eastAsia="Times New Roman" w:hAnsi="Thorndale" w:cs="Times New Roman"/>
          <w:color w:val="000000"/>
          <w:szCs w:val="24"/>
          <w:lang w:val="en-GB"/>
        </w:rPr>
        <w:t>ministerijos</w:t>
      </w:r>
      <w:proofErr w:type="spellEnd"/>
      <w:r w:rsidRPr="004442E8">
        <w:rPr>
          <w:rFonts w:ascii="Thorndale" w:eastAsia="Times New Roman" w:hAnsi="Thorndale" w:cs="Times New Roman"/>
          <w:color w:val="000000"/>
          <w:szCs w:val="24"/>
          <w:lang w:val="en-GB"/>
        </w:rPr>
        <w:t xml:space="preserve">. </w:t>
      </w:r>
    </w:p>
    <w:p w:rsidR="004442E8" w:rsidRPr="004442E8" w:rsidRDefault="004442E8" w:rsidP="004442E8">
      <w:pPr>
        <w:tabs>
          <w:tab w:val="left" w:pos="720"/>
          <w:tab w:val="num" w:pos="3960"/>
        </w:tabs>
        <w:spacing w:after="0" w:line="360" w:lineRule="auto"/>
        <w:ind w:firstLine="851"/>
        <w:jc w:val="both"/>
        <w:rPr>
          <w:rFonts w:eastAsia="Times New Roman" w:cs="Times New Roman"/>
          <w:b/>
          <w:szCs w:val="24"/>
        </w:rPr>
      </w:pPr>
      <w:r w:rsidRPr="004442E8">
        <w:rPr>
          <w:rFonts w:eastAsia="Times New Roman" w:cs="Times New Roman"/>
          <w:b/>
          <w:szCs w:val="24"/>
        </w:rPr>
        <w:t>5. Lėšų poreikis ir jų šaltiniai (prireikus skaičiavimai ir išlaidų sąmatos)</w:t>
      </w:r>
    </w:p>
    <w:p w:rsidR="004442E8" w:rsidRPr="004442E8" w:rsidRDefault="004442E8" w:rsidP="004442E8">
      <w:pPr>
        <w:tabs>
          <w:tab w:val="left" w:pos="720"/>
          <w:tab w:val="num" w:pos="3960"/>
        </w:tabs>
        <w:spacing w:after="0" w:line="360" w:lineRule="auto"/>
        <w:ind w:firstLine="851"/>
        <w:jc w:val="both"/>
        <w:rPr>
          <w:rFonts w:eastAsia="Times New Roman" w:cs="Times New Roman"/>
          <w:szCs w:val="24"/>
        </w:rPr>
      </w:pPr>
      <w:r w:rsidRPr="004442E8">
        <w:rPr>
          <w:rFonts w:eastAsia="Times New Roman" w:cs="Times New Roman"/>
          <w:szCs w:val="24"/>
        </w:rPr>
        <w:t>Nėra</w:t>
      </w:r>
    </w:p>
    <w:p w:rsidR="004442E8" w:rsidRPr="004442E8" w:rsidRDefault="004442E8" w:rsidP="004442E8">
      <w:pPr>
        <w:tabs>
          <w:tab w:val="left" w:pos="720"/>
          <w:tab w:val="num" w:pos="3960"/>
        </w:tabs>
        <w:spacing w:after="0" w:line="360" w:lineRule="auto"/>
        <w:ind w:firstLine="851"/>
        <w:jc w:val="both"/>
        <w:rPr>
          <w:rFonts w:eastAsia="Times New Roman" w:cs="Times New Roman"/>
          <w:b/>
          <w:szCs w:val="24"/>
        </w:rPr>
      </w:pPr>
      <w:r w:rsidRPr="004442E8">
        <w:rPr>
          <w:rFonts w:eastAsia="Times New Roman" w:cs="Times New Roman"/>
          <w:b/>
          <w:szCs w:val="24"/>
        </w:rPr>
        <w:t xml:space="preserve">6. Vykdytojai, įvykdymo terminai  </w:t>
      </w:r>
    </w:p>
    <w:p w:rsidR="00E06F6E" w:rsidRDefault="004442E8" w:rsidP="001C7AAA">
      <w:pPr>
        <w:tabs>
          <w:tab w:val="left" w:pos="720"/>
          <w:tab w:val="num" w:pos="3960"/>
        </w:tabs>
        <w:spacing w:after="0" w:line="360" w:lineRule="auto"/>
        <w:ind w:firstLine="851"/>
        <w:jc w:val="both"/>
      </w:pPr>
      <w:r w:rsidRPr="004442E8">
        <w:rPr>
          <w:rFonts w:eastAsia="Times New Roman" w:cs="Times New Roman"/>
          <w:szCs w:val="24"/>
        </w:rPr>
        <w:t>Statybos ir žemės ūkio skyr</w:t>
      </w:r>
      <w:r w:rsidR="00B70037">
        <w:rPr>
          <w:rFonts w:eastAsia="Times New Roman" w:cs="Times New Roman"/>
          <w:szCs w:val="24"/>
        </w:rPr>
        <w:t>ius, ataskaita pateikti iki 2021</w:t>
      </w:r>
      <w:bookmarkStart w:id="0" w:name="_GoBack"/>
      <w:bookmarkEnd w:id="0"/>
      <w:r w:rsidRPr="004442E8">
        <w:rPr>
          <w:rFonts w:eastAsia="Times New Roman" w:cs="Times New Roman"/>
          <w:szCs w:val="24"/>
        </w:rPr>
        <w:t xml:space="preserve"> m. kovo 1 d.</w:t>
      </w:r>
    </w:p>
    <w:sectPr w:rsidR="00E06F6E" w:rsidSect="004442E8">
      <w:pgSz w:w="11906" w:h="16838" w:code="9"/>
      <w:pgMar w:top="567" w:right="567" w:bottom="56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E8"/>
    <w:rsid w:val="001C7AAA"/>
    <w:rsid w:val="004442E8"/>
    <w:rsid w:val="0061358C"/>
    <w:rsid w:val="00A63BFC"/>
    <w:rsid w:val="00B70037"/>
    <w:rsid w:val="00E06F6E"/>
    <w:rsid w:val="00E14D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7E69BE"/>
  <w15:chartTrackingRefBased/>
  <w15:docId w15:val="{CC1A227C-D381-414F-9C89-AFE71423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1701</Words>
  <Characters>970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Žemaityė Inga</cp:lastModifiedBy>
  <cp:revision>2</cp:revision>
  <dcterms:created xsi:type="dcterms:W3CDTF">2020-02-17T16:00:00Z</dcterms:created>
  <dcterms:modified xsi:type="dcterms:W3CDTF">2021-01-11T16:34:00Z</dcterms:modified>
</cp:coreProperties>
</file>