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E52501" w:rsidRDefault="00E52501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E52501" w:rsidRDefault="00395BF7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395BF7">
        <w:rPr>
          <w:lang w:val="lt-LT"/>
        </w:rPr>
        <w:t xml:space="preserve">DĖL MOLĖTŲ RAJONO VANDENS TIEKIMO IR NUOTEKŲ TVARKYMO INFRASTRUKTŪROS PLĖTROS SPECIALIOJO PLANO KEITIMO </w:t>
      </w:r>
      <w:r w:rsidR="00D14B9F">
        <w:rPr>
          <w:lang w:val="lt-LT"/>
        </w:rPr>
        <w:t>PATVIRTINIMO</w:t>
      </w:r>
    </w:p>
    <w:p w:rsidR="00395BF7" w:rsidRDefault="00395BF7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Default="004F6925" w:rsidP="00E52501">
      <w:pPr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E1030B" w:rsidRDefault="00395BF7" w:rsidP="00FD650D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Remiantis </w:t>
      </w:r>
      <w:r w:rsidR="00D14B9F" w:rsidRPr="00D14B9F">
        <w:rPr>
          <w:lang w:val="lt-LT"/>
        </w:rPr>
        <w:t xml:space="preserve">Lietuvos Respublikos vietos savivaldos įstatymo 6 straipsnio 19, 22, 30 punktais, 16 straipsnio, 3 dalies 8 punktu, 4 dalimi, Lietuvos Respublikos teritorijų planavimo įstatymo 21 straipsnio 2 dalies 2 punktu, 22 straipsnio 2 dalimi, 30 straipsnio 8 dalimi, Lietuvos Respublikos geriamojo vandens tiekimo ir nuotekų tvarkymo įstatymo 10 straipsnio 1 punktu, 12 straipsnio 1 dalimi, Geriamojo vandens tiekimo ir nuotekų tvarkymo infrastruktūros plėtros planų rengimo taisyklių, patvirtintų Lietuvos Respublikos aplinkos ministro 2006 m. gruodžio 29 d. įsakymu Nr. D1-636 „Dėl Geriamo vandens tiekimo ir nuotekų tvarkymo infrastruktūros plėtros planų rengimo taisyklių patvirtinimo“ 34 punktu </w:t>
      </w:r>
      <w:r>
        <w:rPr>
          <w:lang w:val="lt-LT"/>
        </w:rPr>
        <w:t xml:space="preserve">siūloma </w:t>
      </w:r>
      <w:r w:rsidR="00D14B9F">
        <w:rPr>
          <w:lang w:val="lt-LT"/>
        </w:rPr>
        <w:t>patvirtinti</w:t>
      </w:r>
      <w:r>
        <w:rPr>
          <w:lang w:val="lt-LT"/>
        </w:rPr>
        <w:t xml:space="preserve"> </w:t>
      </w:r>
      <w:r w:rsidRPr="00395BF7">
        <w:rPr>
          <w:lang w:val="lt-LT"/>
        </w:rPr>
        <w:t>Molėtų rajono vandens tiekimo ir nuotekų tvarkymo infrastruktūros plėtros specialiojo plano, patvirtinto Molėtų rajono savivaldybės tarybos 2009 m. balandžio 30 d. sprendimu Nr. B1-82 „Dėl Molėtų rajono vandens tiekimo ir nuotekų tvarkymo infrastruktūros plėtros specialiojo plano“, keitimą</w:t>
      </w:r>
      <w:r>
        <w:rPr>
          <w:lang w:val="lt-LT"/>
        </w:rPr>
        <w:t>. Šio specialiojo plano keitimas reikalingas dėl pasikeitusių teisės aktų, reglamentuojančių šią sritį, visumos</w:t>
      </w:r>
      <w:r w:rsidR="00E1030B">
        <w:rPr>
          <w:lang w:val="lt-LT"/>
        </w:rPr>
        <w:t>,</w:t>
      </w:r>
      <w:r w:rsidR="00CC736D">
        <w:rPr>
          <w:lang w:val="lt-LT"/>
        </w:rPr>
        <w:t xml:space="preserve"> dėl ko savivaldybėms įtvirtinama pareiga iki 2021 m. kovo 1 d. pakeisti geriamojo vandens tiekimo ir nuotekų tvarkymo infrastruktūros plėtros planus ir juose nustatyti aglomeracijų ribas</w:t>
      </w:r>
      <w:r>
        <w:rPr>
          <w:lang w:val="lt-LT"/>
        </w:rPr>
        <w:t>.</w:t>
      </w:r>
      <w:r w:rsidR="00CC736D">
        <w:rPr>
          <w:lang w:val="lt-LT"/>
        </w:rPr>
        <w:t xml:space="preserve"> </w:t>
      </w:r>
    </w:p>
    <w:p w:rsidR="004F6925" w:rsidRDefault="004F6925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E52501" w:rsidRDefault="00395BF7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BF7">
        <w:rPr>
          <w:rFonts w:ascii="Times New Roman" w:hAnsi="Times New Roman" w:cs="Times New Roman"/>
          <w:sz w:val="24"/>
          <w:szCs w:val="24"/>
        </w:rPr>
        <w:t>Lietuvos Respublikos vietos savivaldos įstatymo 6 straipsnio 19, 30 punktas, 10</w:t>
      </w:r>
      <w:r w:rsidRPr="00395B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BF7">
        <w:rPr>
          <w:rFonts w:ascii="Times New Roman" w:hAnsi="Times New Roman" w:cs="Times New Roman"/>
          <w:sz w:val="24"/>
          <w:szCs w:val="24"/>
        </w:rPr>
        <w:t xml:space="preserve"> straipsni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5BF7">
        <w:rPr>
          <w:rFonts w:ascii="Times New Roman" w:hAnsi="Times New Roman" w:cs="Times New Roman"/>
          <w:sz w:val="24"/>
          <w:szCs w:val="24"/>
        </w:rPr>
        <w:t>, 16 straipsnio 4 dali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5BF7">
        <w:rPr>
          <w:rFonts w:ascii="Times New Roman" w:hAnsi="Times New Roman" w:cs="Times New Roman"/>
          <w:sz w:val="24"/>
          <w:szCs w:val="24"/>
        </w:rPr>
        <w:t>, Lietuvos Respublikos teritorijų planavimo į</w:t>
      </w:r>
      <w:r>
        <w:rPr>
          <w:rFonts w:ascii="Times New Roman" w:hAnsi="Times New Roman" w:cs="Times New Roman"/>
          <w:sz w:val="24"/>
          <w:szCs w:val="24"/>
        </w:rPr>
        <w:t>statymo 30 straipsnio 2, 8 dalys</w:t>
      </w:r>
      <w:r w:rsidRPr="00395BF7">
        <w:rPr>
          <w:rFonts w:ascii="Times New Roman" w:hAnsi="Times New Roman" w:cs="Times New Roman"/>
          <w:sz w:val="24"/>
          <w:szCs w:val="24"/>
        </w:rPr>
        <w:t>, Lietuvos Respublikos geriamojo vandens tiekimo ir nuotekų tvarkymo į</w:t>
      </w:r>
      <w:r>
        <w:rPr>
          <w:rFonts w:ascii="Times New Roman" w:hAnsi="Times New Roman" w:cs="Times New Roman"/>
          <w:sz w:val="24"/>
          <w:szCs w:val="24"/>
        </w:rPr>
        <w:t>statymo 12 straipsnio 1, 4 dalys</w:t>
      </w:r>
      <w:r w:rsidRPr="00395BF7">
        <w:rPr>
          <w:rFonts w:ascii="Times New Roman" w:hAnsi="Times New Roman" w:cs="Times New Roman"/>
          <w:sz w:val="24"/>
          <w:szCs w:val="24"/>
        </w:rPr>
        <w:t>, Geriamojo vandens tiekimo ir nuotekų tvarkymo infrastruktūros plėtros planų rengimo taisyklių, patvirtintų Lietuvos Respublikos aplinkos ministro 2006 m. gruodžio 29 d. įsakymu Nr. D1-636 „Dėl Geriamo vandens tiekimo ir nuotekų tvarkymo infrastruktūros plėtros planų rengimo taisyklių patvirtinimo“, 9, 39, 40 punktai</w:t>
      </w:r>
      <w:r w:rsidR="00E52501">
        <w:rPr>
          <w:rFonts w:ascii="Times New Roman" w:hAnsi="Times New Roman" w:cs="Times New Roman"/>
          <w:sz w:val="24"/>
          <w:szCs w:val="24"/>
        </w:rPr>
        <w:t>.</w:t>
      </w:r>
    </w:p>
    <w:p w:rsidR="00E1030B" w:rsidRPr="00E52501" w:rsidRDefault="00E1030B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6925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>
        <w:rPr>
          <w:lang w:val="lt-LT"/>
        </w:rPr>
        <w:t xml:space="preserve"> </w:t>
      </w:r>
    </w:p>
    <w:p w:rsidR="00395BF7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>Teigiamos pasekmės.</w:t>
      </w:r>
      <w:r>
        <w:rPr>
          <w:lang w:val="lt-LT"/>
        </w:rPr>
        <w:t xml:space="preserve"> Pakeistas </w:t>
      </w:r>
      <w:r w:rsidR="00395BF7" w:rsidRPr="00395BF7">
        <w:rPr>
          <w:lang w:val="lt-LT"/>
        </w:rPr>
        <w:t>Molėtų rajono vandens tiekimo ir nuotekų tvarkymo infrastruktūros plėtros</w:t>
      </w:r>
      <w:r w:rsidR="0075690E">
        <w:rPr>
          <w:lang w:val="lt-LT"/>
        </w:rPr>
        <w:t xml:space="preserve"> specialusis planas sudarys sąlygas </w:t>
      </w:r>
      <w:r w:rsidR="0075690E" w:rsidRPr="0075690E">
        <w:rPr>
          <w:lang w:val="lt-LT"/>
        </w:rPr>
        <w:t>vis</w:t>
      </w:r>
      <w:r w:rsidR="0075690E">
        <w:rPr>
          <w:lang w:val="lt-LT"/>
        </w:rPr>
        <w:t>iems savivaldybės</w:t>
      </w:r>
      <w:r w:rsidR="0075690E" w:rsidRPr="0075690E">
        <w:rPr>
          <w:lang w:val="lt-LT"/>
        </w:rPr>
        <w:t xml:space="preserve"> gyventoja</w:t>
      </w:r>
      <w:r w:rsidR="0075690E">
        <w:rPr>
          <w:lang w:val="lt-LT"/>
        </w:rPr>
        <w:t>ms</w:t>
      </w:r>
      <w:r w:rsidR="0075690E" w:rsidRPr="0075690E">
        <w:rPr>
          <w:lang w:val="lt-LT"/>
        </w:rPr>
        <w:t xml:space="preserve"> gaut</w:t>
      </w:r>
      <w:r w:rsidR="0075690E">
        <w:rPr>
          <w:lang w:val="lt-LT"/>
        </w:rPr>
        <w:t>i</w:t>
      </w:r>
      <w:r w:rsidR="0075690E" w:rsidRPr="0075690E">
        <w:rPr>
          <w:lang w:val="lt-LT"/>
        </w:rPr>
        <w:t xml:space="preserve"> saugos ir kokybės reikalavimus atitinkantį geriamąjį vandenį ir nuotekų tvarkymo paslaugas arba </w:t>
      </w:r>
      <w:r w:rsidR="0075690E">
        <w:rPr>
          <w:lang w:val="lt-LT"/>
        </w:rPr>
        <w:t>jie turės</w:t>
      </w:r>
      <w:r w:rsidR="0075690E" w:rsidRPr="0075690E">
        <w:rPr>
          <w:lang w:val="lt-LT"/>
        </w:rPr>
        <w:t xml:space="preserve"> galimybę individualiai apsirūpinti geriamuoju vandeniu ir (arba) individualiai tvarkyti nuotekas.</w:t>
      </w:r>
    </w:p>
    <w:p w:rsidR="00E52501" w:rsidRPr="00E52501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>Neigiamų pasekmių nėra.</w:t>
      </w:r>
    </w:p>
    <w:p w:rsidR="004F6925" w:rsidRDefault="004F6925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lastRenderedPageBreak/>
        <w:t xml:space="preserve">4. Priemonės sprendimui įgyvendinti </w:t>
      </w:r>
    </w:p>
    <w:p w:rsidR="004F6925" w:rsidRDefault="00E52501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 xml:space="preserve">Pavesti Molėtų rajono savivaldybės administracijos direktoriui organizuoti </w:t>
      </w:r>
      <w:r w:rsidR="0075690E" w:rsidRPr="0075690E">
        <w:rPr>
          <w:lang w:val="lt-LT"/>
        </w:rPr>
        <w:t>Molėtų rajono vandens tiekimo ir nuotekų tvarkymo infrastruktūros plėtros specialiojo plano</w:t>
      </w:r>
      <w:r w:rsidR="0075690E">
        <w:rPr>
          <w:lang w:val="lt-LT"/>
        </w:rPr>
        <w:t xml:space="preserve">, </w:t>
      </w:r>
      <w:r w:rsidR="0075690E" w:rsidRPr="0075690E">
        <w:rPr>
          <w:lang w:val="lt-LT"/>
        </w:rPr>
        <w:t>patvirtinto Molėtų rajono savivaldybės tarybos 2009 m. balandžio 30 d. sprendimu Nr. B1-82 „Dėl Molėtų rajono vandens tiekimo ir nuotekų tvarkymo infrastruktūros plėtros specialiojo plano“,</w:t>
      </w:r>
      <w:r w:rsidR="0075690E">
        <w:rPr>
          <w:lang w:val="lt-LT"/>
        </w:rPr>
        <w:t xml:space="preserve"> </w:t>
      </w:r>
      <w:r w:rsidR="00D14B9F">
        <w:rPr>
          <w:lang w:val="lt-LT"/>
        </w:rPr>
        <w:t>įgyvendinimą</w:t>
      </w:r>
      <w:r w:rsidR="0075690E">
        <w:rPr>
          <w:lang w:val="lt-LT"/>
        </w:rPr>
        <w:t>.</w:t>
      </w:r>
    </w:p>
    <w:p w:rsidR="0075690E" w:rsidRDefault="0075690E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</w:p>
    <w:p w:rsidR="004F6925" w:rsidRDefault="004F6925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</w:t>
      </w:r>
      <w:r w:rsidR="00D10816">
        <w:rPr>
          <w:b/>
          <w:lang w:val="lt-LT"/>
        </w:rPr>
        <w:t>kaičiavimai ir išlaidų sąmatos)</w:t>
      </w:r>
    </w:p>
    <w:p w:rsidR="00D10816" w:rsidRPr="00941A52" w:rsidRDefault="00330655" w:rsidP="00E52501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 w:rsidRPr="00941A52">
        <w:rPr>
          <w:lang w:val="lt-LT"/>
        </w:rPr>
        <w:t xml:space="preserve">21,352 tūkst. </w:t>
      </w:r>
      <w:proofErr w:type="spellStart"/>
      <w:r w:rsidRPr="00941A52">
        <w:rPr>
          <w:lang w:val="lt-LT"/>
        </w:rPr>
        <w:t>e</w:t>
      </w:r>
      <w:bookmarkStart w:id="0" w:name="_GoBack"/>
      <w:bookmarkEnd w:id="0"/>
      <w:r w:rsidR="00850F59" w:rsidRPr="00941A52">
        <w:rPr>
          <w:lang w:val="lt-LT"/>
        </w:rPr>
        <w:t>ur</w:t>
      </w:r>
      <w:proofErr w:type="spellEnd"/>
      <w:r w:rsidR="00754ABC" w:rsidRPr="00941A52">
        <w:rPr>
          <w:lang w:val="lt-LT"/>
        </w:rPr>
        <w:t xml:space="preserve">, </w:t>
      </w:r>
      <w:r w:rsidRPr="00941A52">
        <w:rPr>
          <w:lang w:val="lt-LT"/>
        </w:rPr>
        <w:t xml:space="preserve">mokesčiai už infrastruktūros plėtrą, </w:t>
      </w:r>
      <w:r w:rsidR="0075690E" w:rsidRPr="00941A52">
        <w:rPr>
          <w:lang w:val="lt-LT"/>
        </w:rPr>
        <w:t>savivaldybės biudžeto lėšos</w:t>
      </w:r>
      <w:r w:rsidRPr="00941A52">
        <w:rPr>
          <w:lang w:val="lt-LT"/>
        </w:rPr>
        <w:t>, įvairių fondų lėšos</w:t>
      </w:r>
      <w:r w:rsidR="00754ABC" w:rsidRPr="00941A52">
        <w:rPr>
          <w:lang w:val="lt-LT"/>
        </w:rPr>
        <w:t>.</w:t>
      </w:r>
    </w:p>
    <w:p w:rsidR="00D10816" w:rsidRPr="00941A52" w:rsidRDefault="00D10816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</w:p>
    <w:p w:rsidR="004F6925" w:rsidRPr="00941A52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rPr>
          <w:b/>
          <w:lang w:val="lt-LT"/>
        </w:rPr>
      </w:pPr>
      <w:r w:rsidRPr="00941A52">
        <w:rPr>
          <w:b/>
          <w:lang w:val="lt-LT"/>
        </w:rPr>
        <w:t>6.Vykdytojai, įvykdymo terminai</w:t>
      </w:r>
    </w:p>
    <w:p w:rsidR="00D10816" w:rsidRPr="00D10816" w:rsidRDefault="00D10816" w:rsidP="00D10816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941A52">
        <w:rPr>
          <w:lang w:val="lt-LT"/>
        </w:rPr>
        <w:t xml:space="preserve">Molėtų rajono savivaldybės administracijos direktorius organizuoja </w:t>
      </w:r>
      <w:r w:rsidR="0075690E" w:rsidRPr="00941A52">
        <w:rPr>
          <w:lang w:val="lt-LT"/>
        </w:rPr>
        <w:t>Molėtų rajono vandens tiekimo ir nuotekų tvarkymo infrastruktūros plėtros specialiojo plano, patvirtinto Molėtų rajono savivaldybės tarybos 2009 m. balandžio 30 d. sprendimu Nr. B1-82 „Dėl Molėtų rajono vandens tiekimo ir nuotekų tvarkymo infrastruktū</w:t>
      </w:r>
      <w:r w:rsidR="00D14B9F" w:rsidRPr="00941A52">
        <w:rPr>
          <w:lang w:val="lt-LT"/>
        </w:rPr>
        <w:t>ros plėtros specialiojo plano“ įgyvendinimą</w:t>
      </w:r>
      <w:r w:rsidR="00330655" w:rsidRPr="00941A52">
        <w:rPr>
          <w:lang w:val="lt-LT"/>
        </w:rPr>
        <w:t>, rengiant savivaldybės planavimo dokumentus ir projektus</w:t>
      </w:r>
      <w:r w:rsidR="00D14B9F" w:rsidRPr="00941A52">
        <w:rPr>
          <w:lang w:val="lt-LT"/>
        </w:rPr>
        <w:t>.</w:t>
      </w:r>
    </w:p>
    <w:p w:rsidR="004F6925" w:rsidRPr="00D10816" w:rsidRDefault="004F6925" w:rsidP="00E52501">
      <w:pPr>
        <w:ind w:firstLine="360"/>
        <w:rPr>
          <w:lang w:val="lt-LT"/>
        </w:rPr>
      </w:pPr>
    </w:p>
    <w:p w:rsidR="00AB48EB" w:rsidRPr="00D14B9F" w:rsidRDefault="00AB48EB" w:rsidP="00E52501">
      <w:pPr>
        <w:ind w:firstLine="360"/>
        <w:rPr>
          <w:lang w:val="lt-LT"/>
        </w:rPr>
      </w:pPr>
    </w:p>
    <w:sectPr w:rsidR="00AB48EB" w:rsidRPr="00D14B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330655"/>
    <w:rsid w:val="00395BF7"/>
    <w:rsid w:val="00491CEB"/>
    <w:rsid w:val="004F6925"/>
    <w:rsid w:val="00754ABC"/>
    <w:rsid w:val="0075690E"/>
    <w:rsid w:val="00782838"/>
    <w:rsid w:val="00850F59"/>
    <w:rsid w:val="00941A52"/>
    <w:rsid w:val="00A75254"/>
    <w:rsid w:val="00AB48EB"/>
    <w:rsid w:val="00CC736D"/>
    <w:rsid w:val="00D10816"/>
    <w:rsid w:val="00D14B9F"/>
    <w:rsid w:val="00E1030B"/>
    <w:rsid w:val="00E52501"/>
    <w:rsid w:val="00F4447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F907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Dimindavičiūtė Dovilė</cp:lastModifiedBy>
  <cp:revision>5</cp:revision>
  <cp:lastPrinted>2019-08-29T11:40:00Z</cp:lastPrinted>
  <dcterms:created xsi:type="dcterms:W3CDTF">2019-10-03T12:34:00Z</dcterms:created>
  <dcterms:modified xsi:type="dcterms:W3CDTF">2021-01-06T13:14:00Z</dcterms:modified>
</cp:coreProperties>
</file>