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D6D9F2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w:t>
      </w:r>
      <w:r w:rsidR="003D53DF" w:rsidRPr="003D53DF">
        <w:rPr>
          <w:b/>
          <w:caps/>
        </w:rPr>
        <w:t>Molėtų r. Giedraičių Antano Jaroševičiaus gimnazija</w:t>
      </w:r>
      <w:r w:rsidR="003D53DF">
        <w:rPr>
          <w:b/>
          <w:caps/>
        </w:rPr>
        <w:t>I</w:t>
      </w:r>
      <w:r w:rsidR="002A5DF6">
        <w:rPr>
          <w:b/>
          <w:caps/>
        </w:rPr>
        <w:t xml:space="preserve">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799CD97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649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B2EB9">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2B2EB9">
        <w:rPr>
          <w:noProof/>
        </w:rPr>
        <w:t>11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20C0594E" w:rsidR="002A5DF6" w:rsidRPr="0025322A" w:rsidRDefault="002A5DF6" w:rsidP="002A5DF6">
      <w:pPr>
        <w:spacing w:line="360" w:lineRule="auto"/>
        <w:ind w:firstLine="709"/>
        <w:jc w:val="both"/>
      </w:pPr>
      <w:r>
        <w:t xml:space="preserve">Vadovaudamasi Lietuvos Respublikos vietos savivaldos </w:t>
      </w:r>
      <w:r w:rsidRPr="00E42455">
        <w:t xml:space="preserve">įstatymo 6 straipsnio </w:t>
      </w:r>
      <w:r w:rsidRPr="00D2083F">
        <w:t>3</w:t>
      </w:r>
      <w:r w:rsidR="00A13AFE">
        <w:t>,</w:t>
      </w:r>
      <w:r w:rsidR="00C374B3" w:rsidRPr="00D2083F">
        <w:t xml:space="preserve"> 5 </w:t>
      </w:r>
      <w:r w:rsidRPr="00D2083F">
        <w:t>punkt</w:t>
      </w:r>
      <w:r w:rsidR="00C374B3" w:rsidRPr="00D2083F">
        <w:t>ais</w:t>
      </w:r>
      <w:r w:rsidRPr="00D2083F">
        <w:t xml:space="preserve">, 16 straipsnio 2 dalies </w:t>
      </w:r>
      <w:r w:rsidRPr="00D2083F">
        <w:rPr>
          <w:bCs/>
        </w:rPr>
        <w:t xml:space="preserve">26 punktu, Lietuvos Respublikos valstybės ir savivaldybių turto valdymo, naudojimo ir disponavimo juo įstatymo 8 straipsnio 1 dalies 1 punktu, </w:t>
      </w:r>
      <w:r w:rsidRPr="00D2083F">
        <w:t xml:space="preserve">12 straipsnio 1, 2, 4 dalimis, </w:t>
      </w:r>
      <w:r w:rsidR="007568AE" w:rsidRPr="00D2083F">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w:t>
      </w:r>
      <w:r w:rsidR="007568AE" w:rsidRPr="0025322A">
        <w:t>“, 3.1 papunkčiu,</w:t>
      </w:r>
      <w:r w:rsidR="00C374B3" w:rsidRPr="0025322A">
        <w:t xml:space="preserve"> 10 punktu</w:t>
      </w:r>
      <w:r w:rsidR="00B24A72" w:rsidRPr="0025322A">
        <w:t>,</w:t>
      </w:r>
      <w:r w:rsidR="007568AE" w:rsidRPr="0025322A">
        <w:t xml:space="preserve"> </w:t>
      </w:r>
      <w:r w:rsidRPr="0025322A">
        <w:t>a</w:t>
      </w:r>
      <w:r w:rsidR="00911A0B" w:rsidRPr="0025322A">
        <w:t>tsižvelgdama į tai, kad Molėtų r.</w:t>
      </w:r>
      <w:r w:rsidR="003D53DF" w:rsidRPr="0025322A">
        <w:t xml:space="preserve"> Giedraičių Antano Jaroševičiaus gimnazija </w:t>
      </w:r>
      <w:r w:rsidRPr="0025322A">
        <w:t>faktiškai valdo 1 punkte nurodytą turtą,</w:t>
      </w:r>
    </w:p>
    <w:p w14:paraId="340A47DB" w14:textId="308D9E39" w:rsidR="002A5DF6" w:rsidRPr="0025322A" w:rsidRDefault="002A5DF6" w:rsidP="002A5DF6">
      <w:pPr>
        <w:spacing w:line="360" w:lineRule="auto"/>
        <w:ind w:firstLine="709"/>
        <w:jc w:val="both"/>
        <w:rPr>
          <w:spacing w:val="30"/>
        </w:rPr>
      </w:pPr>
      <w:r w:rsidRPr="0025322A">
        <w:t>Mol</w:t>
      </w:r>
      <w:r w:rsidR="002C7638" w:rsidRPr="0025322A">
        <w:t xml:space="preserve">ėtų rajono savivaldybės taryba </w:t>
      </w:r>
      <w:r w:rsidRPr="0025322A">
        <w:rPr>
          <w:spacing w:val="30"/>
        </w:rPr>
        <w:t>nusprendžia:</w:t>
      </w:r>
    </w:p>
    <w:p w14:paraId="46A33742" w14:textId="33B61EBB" w:rsidR="005C3F34" w:rsidRPr="00857CDC" w:rsidRDefault="009F50BC" w:rsidP="003212B5">
      <w:pPr>
        <w:pStyle w:val="Sraopastraipa"/>
        <w:numPr>
          <w:ilvl w:val="1"/>
          <w:numId w:val="1"/>
        </w:numPr>
        <w:tabs>
          <w:tab w:val="left" w:pos="709"/>
        </w:tabs>
        <w:spacing w:line="360" w:lineRule="auto"/>
        <w:ind w:left="0" w:firstLine="709"/>
        <w:jc w:val="both"/>
      </w:pPr>
      <w:r w:rsidRPr="0025322A">
        <w:t xml:space="preserve">Perduoti </w:t>
      </w:r>
      <w:r w:rsidR="00B24A72" w:rsidRPr="0025322A">
        <w:t xml:space="preserve">Molėtų rajono savivaldybei nuosavybės teise priklausantį nekilnojamąjį turtą (registro. Nr. 90/73233), esantį Molėtų r. sav., Giedraičių mstl., Širvintų g. 16, </w:t>
      </w:r>
      <w:r w:rsidR="003D53DF" w:rsidRPr="0025322A">
        <w:t xml:space="preserve">Molėtų r. Giedraičių Antano Jaroševičiaus gimnazijai </w:t>
      </w:r>
      <w:r w:rsidR="002A5DF6" w:rsidRPr="0025322A">
        <w:t xml:space="preserve">(kodas </w:t>
      </w:r>
      <w:r w:rsidR="003D53DF" w:rsidRPr="0025322A">
        <w:t>191228160</w:t>
      </w:r>
      <w:r w:rsidR="002A5DF6" w:rsidRPr="0025322A">
        <w:t>) patikėjimo teise valdyti, naudoti</w:t>
      </w:r>
      <w:r w:rsidR="002A5DF6" w:rsidRPr="00857CDC">
        <w:t xml:space="preserve"> ir disponuoti </w:t>
      </w:r>
      <w:r w:rsidR="0045037E">
        <w:t xml:space="preserve">juo </w:t>
      </w:r>
      <w:r w:rsidR="002A5DF6" w:rsidRPr="00857CDC">
        <w:t>savarankiškųjų savivaldybės funkcijų įgyvendinimui</w:t>
      </w:r>
      <w:r w:rsidR="00D2701B">
        <w:t>:</w:t>
      </w:r>
      <w:r w:rsidR="00622FAD">
        <w:t xml:space="preserve"> </w:t>
      </w:r>
    </w:p>
    <w:p w14:paraId="1BD9F0AD" w14:textId="329C23F8" w:rsidR="00BE78A0" w:rsidRDefault="00BE78A0" w:rsidP="00E76D12">
      <w:pPr>
        <w:pStyle w:val="Sraopastraipa"/>
        <w:numPr>
          <w:ilvl w:val="1"/>
          <w:numId w:val="7"/>
        </w:numPr>
        <w:tabs>
          <w:tab w:val="left" w:pos="900"/>
          <w:tab w:val="left" w:pos="1134"/>
        </w:tabs>
        <w:spacing w:line="360" w:lineRule="auto"/>
        <w:ind w:left="0" w:firstLine="709"/>
        <w:jc w:val="both"/>
      </w:pPr>
      <w:r w:rsidRPr="00BD7E29">
        <w:t xml:space="preserve"> </w:t>
      </w:r>
      <w:r w:rsidR="00A13AFE" w:rsidRPr="00A13AFE">
        <w:t>p</w:t>
      </w:r>
      <w:r w:rsidRPr="00A13AFE">
        <w:t>a</w:t>
      </w:r>
      <w:r w:rsidRPr="00BD7E29">
        <w:t>statą</w:t>
      </w:r>
      <w:r>
        <w:t>-mokyklą (inventorinis</w:t>
      </w:r>
      <w:r w:rsidRPr="00BD7E29">
        <w:t xml:space="preserve"> Nr</w:t>
      </w:r>
      <w:r>
        <w:t>.</w:t>
      </w:r>
      <w:r w:rsidRPr="00BE78A0">
        <w:t xml:space="preserve"> </w:t>
      </w:r>
      <w:r w:rsidR="00987373">
        <w:t>1020003</w:t>
      </w:r>
      <w:r w:rsidRPr="00BD7E29">
        <w:t xml:space="preserve">; unikalus </w:t>
      </w:r>
      <w:r w:rsidR="00A13AFE" w:rsidRPr="00A13AFE">
        <w:t>Nr.</w:t>
      </w:r>
      <w:r w:rsidRPr="00BD7E29">
        <w:t xml:space="preserve"> </w:t>
      </w:r>
      <w:r w:rsidR="00987373" w:rsidRPr="00987373">
        <w:t>4400-3000-5233</w:t>
      </w:r>
      <w:r w:rsidRPr="00BD7E29">
        <w:t>; plane</w:t>
      </w:r>
      <w:r w:rsidR="00857C2D">
        <w:t xml:space="preserve"> pažymėta</w:t>
      </w:r>
      <w:r w:rsidRPr="00BD7E29">
        <w:t xml:space="preserve"> </w:t>
      </w:r>
      <w:r w:rsidRPr="00BE78A0">
        <w:t>1C2p</w:t>
      </w:r>
      <w:r w:rsidR="00505EF9">
        <w:t>)</w:t>
      </w:r>
      <w:r w:rsidRPr="00BD7E29">
        <w:t xml:space="preserve">. Pastato įsigijimo vertė </w:t>
      </w:r>
      <w:r w:rsidR="00987373">
        <w:t xml:space="preserve">1481359,71 </w:t>
      </w:r>
      <w:proofErr w:type="spellStart"/>
      <w:r w:rsidRPr="00BD7E29">
        <w:t>Eur</w:t>
      </w:r>
      <w:proofErr w:type="spellEnd"/>
      <w:r>
        <w:t>, likutinė vertė 2020 m. gruodžio 3</w:t>
      </w:r>
      <w:r w:rsidRPr="00BD7E29">
        <w:t xml:space="preserve">1 d. </w:t>
      </w:r>
      <w:r w:rsidR="00987373" w:rsidRPr="00987373">
        <w:t>1206593,68</w:t>
      </w:r>
      <w:r w:rsidR="00987373">
        <w:t xml:space="preserve"> </w:t>
      </w:r>
      <w:proofErr w:type="spellStart"/>
      <w:r w:rsidRPr="00BD7E29">
        <w:t>Eur</w:t>
      </w:r>
      <w:proofErr w:type="spellEnd"/>
      <w:r w:rsidRPr="00BD7E29">
        <w:t>;</w:t>
      </w:r>
    </w:p>
    <w:p w14:paraId="2B4626D8" w14:textId="1B29A41B" w:rsidR="00BE78A0" w:rsidRDefault="00857C2D" w:rsidP="00E76D12">
      <w:pPr>
        <w:pStyle w:val="Sraopastraipa"/>
        <w:numPr>
          <w:ilvl w:val="1"/>
          <w:numId w:val="7"/>
        </w:numPr>
        <w:tabs>
          <w:tab w:val="left" w:pos="900"/>
          <w:tab w:val="left" w:pos="1134"/>
        </w:tabs>
        <w:spacing w:line="360" w:lineRule="auto"/>
        <w:ind w:left="0" w:firstLine="709"/>
        <w:jc w:val="both"/>
      </w:pPr>
      <w:r>
        <w:t xml:space="preserve"> </w:t>
      </w:r>
      <w:r w:rsidR="00A13AFE" w:rsidRPr="00A13AFE">
        <w:t>p</w:t>
      </w:r>
      <w:r w:rsidR="00BE78A0" w:rsidRPr="00A13AFE">
        <w:t>a</w:t>
      </w:r>
      <w:r w:rsidR="00BE78A0" w:rsidRPr="00BD7E29">
        <w:t>statą</w:t>
      </w:r>
      <w:r w:rsidR="00987373">
        <w:t>-sandėlį</w:t>
      </w:r>
      <w:r w:rsidR="00BE78A0">
        <w:t xml:space="preserve"> (inventorinis</w:t>
      </w:r>
      <w:r w:rsidR="00BE78A0" w:rsidRPr="00BD7E29">
        <w:t xml:space="preserve"> Nr</w:t>
      </w:r>
      <w:r w:rsidR="00BE78A0">
        <w:t>.</w:t>
      </w:r>
      <w:r w:rsidR="00BE78A0" w:rsidRPr="00BE78A0">
        <w:t xml:space="preserve"> </w:t>
      </w:r>
      <w:r w:rsidR="00987373" w:rsidRPr="00987373">
        <w:t>1020003A</w:t>
      </w:r>
      <w:r w:rsidR="00BE78A0" w:rsidRPr="00BD7E29">
        <w:t xml:space="preserve">; unikalus </w:t>
      </w:r>
      <w:r w:rsidR="00A13AFE" w:rsidRPr="00A13AFE">
        <w:t>Nr.</w:t>
      </w:r>
      <w:r w:rsidR="00BE78A0" w:rsidRPr="00BD7E29">
        <w:t xml:space="preserve"> </w:t>
      </w:r>
      <w:r w:rsidR="00987373" w:rsidRPr="00987373">
        <w:t>6291-1000-5046</w:t>
      </w:r>
      <w:r w:rsidR="00BE78A0" w:rsidRPr="00BD7E29">
        <w:t>; plane</w:t>
      </w:r>
      <w:r>
        <w:t xml:space="preserve"> pažymėta</w:t>
      </w:r>
      <w:r w:rsidR="00BE78A0" w:rsidRPr="00BD7E29">
        <w:t xml:space="preserve"> </w:t>
      </w:r>
      <w:r w:rsidR="00CC32D5">
        <w:t>4I1</w:t>
      </w:r>
      <w:r w:rsidRPr="00857C2D">
        <w:t>p</w:t>
      </w:r>
      <w:r w:rsidR="00505EF9">
        <w:t>)</w:t>
      </w:r>
      <w:r w:rsidR="00BE78A0" w:rsidRPr="00BD7E29">
        <w:t xml:space="preserve">. Pastato įsigijimo vertė </w:t>
      </w:r>
      <w:r w:rsidR="00987373" w:rsidRPr="00987373">
        <w:t>2337</w:t>
      </w:r>
      <w:r w:rsidR="00987373">
        <w:t>,00</w:t>
      </w:r>
      <w:r>
        <w:t xml:space="preserve"> </w:t>
      </w:r>
      <w:proofErr w:type="spellStart"/>
      <w:r w:rsidR="00BE78A0" w:rsidRPr="00BD7E29">
        <w:t>Eur</w:t>
      </w:r>
      <w:proofErr w:type="spellEnd"/>
      <w:r w:rsidR="00BE78A0">
        <w:t>, likutinė vertė 2020 m. gruodžio 3</w:t>
      </w:r>
      <w:r w:rsidR="00BE78A0" w:rsidRPr="00BD7E29">
        <w:t xml:space="preserve">1 d. </w:t>
      </w:r>
      <w:r w:rsidR="00987373" w:rsidRPr="00987373">
        <w:t>1903,53</w:t>
      </w:r>
      <w:r w:rsidR="00987373">
        <w:t xml:space="preserve"> </w:t>
      </w:r>
      <w:proofErr w:type="spellStart"/>
      <w:r w:rsidR="00BE78A0" w:rsidRPr="00BD7E29">
        <w:t>Eur</w:t>
      </w:r>
      <w:proofErr w:type="spellEnd"/>
      <w:r w:rsidR="00BE78A0" w:rsidRPr="00BD7E29">
        <w:t>;</w:t>
      </w:r>
    </w:p>
    <w:p w14:paraId="056C5CAE" w14:textId="38E58567" w:rsidR="00857C2D" w:rsidRDefault="00857C2D" w:rsidP="00E76D12">
      <w:pPr>
        <w:pStyle w:val="Sraopastraipa"/>
        <w:numPr>
          <w:ilvl w:val="1"/>
          <w:numId w:val="7"/>
        </w:numPr>
        <w:tabs>
          <w:tab w:val="left" w:pos="284"/>
          <w:tab w:val="left" w:pos="1134"/>
        </w:tabs>
        <w:spacing w:line="360" w:lineRule="auto"/>
        <w:ind w:left="0" w:firstLine="709"/>
        <w:jc w:val="both"/>
      </w:pPr>
      <w:r>
        <w:t xml:space="preserve"> </w:t>
      </w:r>
      <w:r w:rsidR="00A13AFE" w:rsidRPr="00A13AFE">
        <w:t>p</w:t>
      </w:r>
      <w:r w:rsidRPr="00A13AFE">
        <w:t>as</w:t>
      </w:r>
      <w:r w:rsidRPr="00BD7E29">
        <w:t>tatą</w:t>
      </w:r>
      <w:r w:rsidR="00987373">
        <w:t>-garažą</w:t>
      </w:r>
      <w:r>
        <w:t xml:space="preserve"> (inventorinis</w:t>
      </w:r>
      <w:r w:rsidRPr="00BD7E29">
        <w:t xml:space="preserve"> Nr</w:t>
      </w:r>
      <w:r>
        <w:t>.</w:t>
      </w:r>
      <w:r w:rsidRPr="00BE78A0">
        <w:t xml:space="preserve"> </w:t>
      </w:r>
      <w:r w:rsidR="00E76D12" w:rsidRPr="00E76D12">
        <w:t>1020003B</w:t>
      </w:r>
      <w:r w:rsidRPr="00BD7E29">
        <w:t xml:space="preserve">; unikalus </w:t>
      </w:r>
      <w:r w:rsidR="00A13AFE" w:rsidRPr="00A13AFE">
        <w:t>Nr.</w:t>
      </w:r>
      <w:r w:rsidRPr="00BD7E29">
        <w:t xml:space="preserve"> </w:t>
      </w:r>
      <w:r w:rsidR="00E76D12" w:rsidRPr="00E76D12">
        <w:t>6291-1000-5050</w:t>
      </w:r>
      <w:r w:rsidR="00E76D12">
        <w:t xml:space="preserve">; </w:t>
      </w:r>
      <w:r w:rsidRPr="00BD7E29">
        <w:t>plane</w:t>
      </w:r>
      <w:r>
        <w:t xml:space="preserve"> pažymėta</w:t>
      </w:r>
      <w:r w:rsidRPr="00BD7E29">
        <w:t xml:space="preserve"> </w:t>
      </w:r>
      <w:r w:rsidR="00CC32D5">
        <w:t>5G1p</w:t>
      </w:r>
      <w:r w:rsidR="00D2701B">
        <w:t xml:space="preserve">). </w:t>
      </w:r>
      <w:r w:rsidRPr="00BD7E29">
        <w:t xml:space="preserve">Pastato įsigijimo vertė </w:t>
      </w:r>
      <w:r w:rsidR="00E76D12" w:rsidRPr="00E76D12">
        <w:t>1022</w:t>
      </w:r>
      <w:r w:rsidR="00E76D12">
        <w:t>,00</w:t>
      </w:r>
      <w:r>
        <w:t xml:space="preserve"> </w:t>
      </w:r>
      <w:proofErr w:type="spellStart"/>
      <w:r w:rsidRPr="00BD7E29">
        <w:t>Eur</w:t>
      </w:r>
      <w:proofErr w:type="spellEnd"/>
      <w:r>
        <w:t>, likutinė vertė 2020 m. gruodžio 3</w:t>
      </w:r>
      <w:r w:rsidRPr="00BD7E29">
        <w:t xml:space="preserve">1 d. </w:t>
      </w:r>
      <w:r w:rsidR="00E76D12" w:rsidRPr="00E76D12">
        <w:t>832,44</w:t>
      </w:r>
      <w:r>
        <w:t xml:space="preserve"> </w:t>
      </w:r>
      <w:proofErr w:type="spellStart"/>
      <w:r w:rsidRPr="00BD7E29">
        <w:t>Eur</w:t>
      </w:r>
      <w:proofErr w:type="spellEnd"/>
      <w:r w:rsidRPr="00BD7E29">
        <w:t>;</w:t>
      </w:r>
    </w:p>
    <w:p w14:paraId="7BD95CD4" w14:textId="436E2EC4" w:rsidR="00972CCE" w:rsidRDefault="00972CCE" w:rsidP="00E76D12">
      <w:pPr>
        <w:pStyle w:val="Sraopastraipa"/>
        <w:numPr>
          <w:ilvl w:val="1"/>
          <w:numId w:val="7"/>
        </w:numPr>
        <w:tabs>
          <w:tab w:val="left" w:pos="900"/>
          <w:tab w:val="left" w:pos="1134"/>
        </w:tabs>
        <w:spacing w:line="360" w:lineRule="auto"/>
        <w:ind w:left="0" w:firstLine="709"/>
        <w:jc w:val="both"/>
      </w:pPr>
      <w:r>
        <w:lastRenderedPageBreak/>
        <w:t xml:space="preserve"> </w:t>
      </w:r>
      <w:r w:rsidR="00CC32D5">
        <w:t>k</w:t>
      </w:r>
      <w:r w:rsidR="00E76D12">
        <w:t>iemo statinį-estakadą</w:t>
      </w:r>
      <w:r>
        <w:t xml:space="preserve"> (inventorinis</w:t>
      </w:r>
      <w:r w:rsidRPr="00BD7E29">
        <w:t xml:space="preserve"> Nr</w:t>
      </w:r>
      <w:r w:rsidR="00505EF9">
        <w:t>.</w:t>
      </w:r>
      <w:r w:rsidRPr="00972CCE">
        <w:t xml:space="preserve"> </w:t>
      </w:r>
      <w:r w:rsidR="00E76D12" w:rsidRPr="00E76D12">
        <w:t>1020003C</w:t>
      </w:r>
      <w:r w:rsidRPr="00BD7E29">
        <w:t xml:space="preserve">; unikalus </w:t>
      </w:r>
      <w:r w:rsidR="00A13AFE">
        <w:t>Nr.</w:t>
      </w:r>
      <w:r w:rsidRPr="00BD7E29">
        <w:t xml:space="preserve"> </w:t>
      </w:r>
      <w:r w:rsidR="00E76D12" w:rsidRPr="00E76D12">
        <w:t>6291-1000-5061</w:t>
      </w:r>
      <w:r w:rsidRPr="00BD7E29">
        <w:t>; plane</w:t>
      </w:r>
      <w:r>
        <w:t xml:space="preserve"> pažymėta</w:t>
      </w:r>
      <w:r w:rsidRPr="00BD7E29">
        <w:t xml:space="preserve"> </w:t>
      </w:r>
      <w:r w:rsidR="00CC32D5">
        <w:t>b</w:t>
      </w:r>
      <w:r w:rsidR="00505EF9">
        <w:t>)</w:t>
      </w:r>
      <w:r w:rsidR="00D2701B">
        <w:t>.</w:t>
      </w:r>
      <w:r w:rsidRPr="00BD7E29">
        <w:t xml:space="preserve"> Pastato įsigijimo vertė </w:t>
      </w:r>
      <w:r w:rsidR="00E76D12" w:rsidRPr="00E76D12">
        <w:t>475</w:t>
      </w:r>
      <w:r w:rsidR="00E76D12">
        <w:t xml:space="preserve">,00 </w:t>
      </w:r>
      <w:proofErr w:type="spellStart"/>
      <w:r w:rsidRPr="00BD7E29">
        <w:t>Eur</w:t>
      </w:r>
      <w:proofErr w:type="spellEnd"/>
      <w:r>
        <w:t>, likutinė vertė 2020 m. gruodžio 3</w:t>
      </w:r>
      <w:r w:rsidRPr="00BD7E29">
        <w:t xml:space="preserve">1 d. </w:t>
      </w:r>
      <w:r w:rsidR="00E76D12" w:rsidRPr="00E76D12">
        <w:t>386,90</w:t>
      </w:r>
      <w:r w:rsidR="00E76D12">
        <w:t xml:space="preserve"> </w:t>
      </w:r>
      <w:proofErr w:type="spellStart"/>
      <w:r w:rsidRPr="00BD7E29">
        <w:t>Eur</w:t>
      </w:r>
      <w:proofErr w:type="spellEnd"/>
      <w:r w:rsidRPr="00BD7E29">
        <w:t>;</w:t>
      </w:r>
    </w:p>
    <w:p w14:paraId="72226C80" w14:textId="0702E299" w:rsidR="00972CCE" w:rsidRDefault="00B63DA1" w:rsidP="00E76D12">
      <w:pPr>
        <w:pStyle w:val="Sraopastraipa"/>
        <w:numPr>
          <w:ilvl w:val="1"/>
          <w:numId w:val="7"/>
        </w:numPr>
        <w:tabs>
          <w:tab w:val="left" w:pos="900"/>
          <w:tab w:val="left" w:pos="1134"/>
        </w:tabs>
        <w:spacing w:line="360" w:lineRule="auto"/>
        <w:ind w:left="0" w:firstLine="709"/>
        <w:jc w:val="both"/>
      </w:pPr>
      <w:r>
        <w:t xml:space="preserve"> </w:t>
      </w:r>
      <w:r w:rsidR="00A13AFE">
        <w:t>p</w:t>
      </w:r>
      <w:r w:rsidR="00972CCE" w:rsidRPr="00BD7E29">
        <w:t>astatą</w:t>
      </w:r>
      <w:r w:rsidR="00E76D12">
        <w:t>-bendruomenės pastatą</w:t>
      </w:r>
      <w:r w:rsidR="00972CCE">
        <w:t xml:space="preserve"> (inventorinis</w:t>
      </w:r>
      <w:r w:rsidR="00972CCE" w:rsidRPr="00BD7E29">
        <w:t xml:space="preserve"> Nr</w:t>
      </w:r>
      <w:r w:rsidR="00972CCE">
        <w:t>.</w:t>
      </w:r>
      <w:r w:rsidR="00972CCE" w:rsidRPr="00BE78A0">
        <w:t xml:space="preserve"> </w:t>
      </w:r>
      <w:r w:rsidR="00E76D12" w:rsidRPr="00E76D12">
        <w:t>2020004</w:t>
      </w:r>
      <w:r w:rsidR="00972CCE" w:rsidRPr="00BD7E29">
        <w:t xml:space="preserve">; unikalus numeris </w:t>
      </w:r>
      <w:r w:rsidR="00E76D12" w:rsidRPr="00E76D12">
        <w:t>4400-3000-5266</w:t>
      </w:r>
      <w:r w:rsidR="00972CCE" w:rsidRPr="00BD7E29">
        <w:t>; plane</w:t>
      </w:r>
      <w:r w:rsidR="00972CCE">
        <w:t xml:space="preserve"> pažymėta</w:t>
      </w:r>
      <w:r w:rsidR="00972CCE" w:rsidRPr="00BD7E29">
        <w:t xml:space="preserve"> </w:t>
      </w:r>
      <w:r w:rsidR="00CC32D5">
        <w:t>6</w:t>
      </w:r>
      <w:r w:rsidR="00972CCE" w:rsidRPr="00972CCE">
        <w:t>C</w:t>
      </w:r>
      <w:r w:rsidR="001472FF">
        <w:t>2</w:t>
      </w:r>
      <w:r w:rsidR="00CC32D5">
        <w:t>p</w:t>
      </w:r>
      <w:r w:rsidR="00505EF9">
        <w:t>)</w:t>
      </w:r>
      <w:r w:rsidR="00D2701B">
        <w:t>.</w:t>
      </w:r>
      <w:r w:rsidR="00972CCE" w:rsidRPr="00BD7E29">
        <w:t xml:space="preserve"> Pastato įsigijimo vertė </w:t>
      </w:r>
      <w:r w:rsidR="00E76D12" w:rsidRPr="00E76D12">
        <w:t>43932,46</w:t>
      </w:r>
      <w:r w:rsidR="00E76D12">
        <w:t xml:space="preserve"> </w:t>
      </w:r>
      <w:proofErr w:type="spellStart"/>
      <w:r w:rsidR="00972CCE" w:rsidRPr="00BD7E29">
        <w:t>Eur</w:t>
      </w:r>
      <w:proofErr w:type="spellEnd"/>
      <w:r w:rsidR="00972CCE">
        <w:t>, likutinė vertė 2020 m. gruodžio 3</w:t>
      </w:r>
      <w:r w:rsidR="00972CCE" w:rsidRPr="00BD7E29">
        <w:t xml:space="preserve">1 d. </w:t>
      </w:r>
      <w:r w:rsidR="00E76D12" w:rsidRPr="00E76D12">
        <w:t>14453,20</w:t>
      </w:r>
      <w:r w:rsidR="00E76D12">
        <w:t xml:space="preserve"> </w:t>
      </w:r>
      <w:proofErr w:type="spellStart"/>
      <w:r w:rsidR="00E76D12">
        <w:t>Eur</w:t>
      </w:r>
      <w:proofErr w:type="spellEnd"/>
      <w:r w:rsidR="00E76D12">
        <w:t>.</w:t>
      </w:r>
    </w:p>
    <w:p w14:paraId="4F1BAAC9" w14:textId="4FCC39C5" w:rsidR="002A5DF6" w:rsidRPr="00857CDC" w:rsidRDefault="002A5DF6" w:rsidP="00612989">
      <w:pPr>
        <w:pStyle w:val="Sraopastraipa"/>
        <w:numPr>
          <w:ilvl w:val="0"/>
          <w:numId w:val="1"/>
        </w:numPr>
        <w:tabs>
          <w:tab w:val="left" w:pos="993"/>
        </w:tabs>
        <w:spacing w:line="360" w:lineRule="auto"/>
        <w:ind w:left="0" w:firstLine="709"/>
        <w:jc w:val="both"/>
      </w:pPr>
      <w:r w:rsidRPr="00857CDC">
        <w:t xml:space="preserve">Įgalioti Molėtų rajono savivaldybės </w:t>
      </w:r>
      <w:r w:rsidR="00A13AFE">
        <w:t xml:space="preserve">administracijos </w:t>
      </w:r>
      <w:r w:rsidR="009F50BC">
        <w:t>direktorių</w:t>
      </w:r>
      <w:r w:rsidRPr="00857CDC">
        <w:t xml:space="preserve"> pasirašyti šio sprendimo 1 punkte nurodyto turto perdavimo </w:t>
      </w:r>
      <w:r w:rsidR="00612989" w:rsidRPr="00857CDC">
        <w:t>ir</w:t>
      </w:r>
      <w:r w:rsidRPr="00857CDC">
        <w:t xml:space="preserve"> priėmimo aktą</w:t>
      </w:r>
      <w:r w:rsidR="00E42455" w:rsidRPr="00857CDC">
        <w:t>.</w:t>
      </w:r>
    </w:p>
    <w:p w14:paraId="7373BE3A" w14:textId="6836CD9A" w:rsidR="002A5DF6" w:rsidRPr="00857CDC" w:rsidRDefault="002A5DF6" w:rsidP="00697CC4">
      <w:pPr>
        <w:pStyle w:val="Sraopastraipa"/>
        <w:numPr>
          <w:ilvl w:val="0"/>
          <w:numId w:val="1"/>
        </w:numPr>
        <w:tabs>
          <w:tab w:val="left" w:pos="993"/>
        </w:tabs>
        <w:spacing w:line="360" w:lineRule="auto"/>
        <w:ind w:left="0" w:firstLine="709"/>
        <w:jc w:val="both"/>
      </w:pPr>
      <w:r w:rsidRPr="00857CDC">
        <w:t xml:space="preserve">Įpareigoti </w:t>
      </w:r>
      <w:r w:rsidR="00E76D12" w:rsidRPr="00E76D12">
        <w:t>Molėtų r. Giedraičių</w:t>
      </w:r>
      <w:r w:rsidR="00E76D12">
        <w:t xml:space="preserve"> Antano Jaroševičiaus gimnazijos direktorę</w:t>
      </w:r>
      <w:r w:rsidR="00E76D12" w:rsidRPr="00E76D12">
        <w:t xml:space="preserve"> </w:t>
      </w:r>
      <w:r w:rsidR="00E76D12">
        <w:t xml:space="preserve">Iriną </w:t>
      </w:r>
      <w:proofErr w:type="spellStart"/>
      <w:r w:rsidR="00E76D12">
        <w:t>Žiupkienę</w:t>
      </w:r>
      <w:proofErr w:type="spellEnd"/>
      <w:r w:rsidR="00505EF9">
        <w:t xml:space="preserve"> </w:t>
      </w:r>
      <w:r w:rsidRPr="00857CDC">
        <w:t>įregistruoti 1 punkte nurodyto turto daiktines teises valstybės įmonėje Registrų centre.</w:t>
      </w:r>
    </w:p>
    <w:p w14:paraId="1CDFF5EC" w14:textId="77777777" w:rsidR="003E5E73" w:rsidRDefault="003E5E73" w:rsidP="003E5E73">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06C77CE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B2EB9">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92C43" w14:textId="77777777" w:rsidR="004D0F0D" w:rsidRDefault="004D0F0D">
      <w:r>
        <w:separator/>
      </w:r>
    </w:p>
  </w:endnote>
  <w:endnote w:type="continuationSeparator" w:id="0">
    <w:p w14:paraId="7F8201A1" w14:textId="77777777" w:rsidR="004D0F0D" w:rsidRDefault="004D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ECC2" w14:textId="77777777" w:rsidR="004D0F0D" w:rsidRDefault="004D0F0D">
      <w:r>
        <w:separator/>
      </w:r>
    </w:p>
  </w:footnote>
  <w:footnote w:type="continuationSeparator" w:id="0">
    <w:p w14:paraId="74B43C43" w14:textId="77777777" w:rsidR="004D0F0D" w:rsidRDefault="004D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16CE149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2EB9">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313EA"/>
    <w:rsid w:val="000376DB"/>
    <w:rsid w:val="00051A69"/>
    <w:rsid w:val="000739BB"/>
    <w:rsid w:val="000A3D2D"/>
    <w:rsid w:val="000B3DBF"/>
    <w:rsid w:val="000D6CDC"/>
    <w:rsid w:val="001156B7"/>
    <w:rsid w:val="0012091C"/>
    <w:rsid w:val="00132437"/>
    <w:rsid w:val="001472FF"/>
    <w:rsid w:val="0015298C"/>
    <w:rsid w:val="00163280"/>
    <w:rsid w:val="0017271F"/>
    <w:rsid w:val="0017618A"/>
    <w:rsid w:val="00182940"/>
    <w:rsid w:val="001B6745"/>
    <w:rsid w:val="001B68B0"/>
    <w:rsid w:val="001D209A"/>
    <w:rsid w:val="001F5237"/>
    <w:rsid w:val="00206F1D"/>
    <w:rsid w:val="00211F14"/>
    <w:rsid w:val="002206FD"/>
    <w:rsid w:val="00244CDF"/>
    <w:rsid w:val="0025322A"/>
    <w:rsid w:val="002A2B58"/>
    <w:rsid w:val="002A5DF6"/>
    <w:rsid w:val="002B2EB9"/>
    <w:rsid w:val="002C7638"/>
    <w:rsid w:val="002F505A"/>
    <w:rsid w:val="00304DC2"/>
    <w:rsid w:val="00305758"/>
    <w:rsid w:val="003212B5"/>
    <w:rsid w:val="00321BD4"/>
    <w:rsid w:val="00341D56"/>
    <w:rsid w:val="00344FB2"/>
    <w:rsid w:val="0035044E"/>
    <w:rsid w:val="003520A3"/>
    <w:rsid w:val="00363AE2"/>
    <w:rsid w:val="00367505"/>
    <w:rsid w:val="0038016B"/>
    <w:rsid w:val="00384B4D"/>
    <w:rsid w:val="003975CE"/>
    <w:rsid w:val="003A762C"/>
    <w:rsid w:val="003B712E"/>
    <w:rsid w:val="003C6419"/>
    <w:rsid w:val="003D53DF"/>
    <w:rsid w:val="003E5E73"/>
    <w:rsid w:val="00426498"/>
    <w:rsid w:val="004438F5"/>
    <w:rsid w:val="0045037E"/>
    <w:rsid w:val="00454E12"/>
    <w:rsid w:val="004873E2"/>
    <w:rsid w:val="004968FC"/>
    <w:rsid w:val="004D0F0D"/>
    <w:rsid w:val="004D19A6"/>
    <w:rsid w:val="004F285B"/>
    <w:rsid w:val="00503B36"/>
    <w:rsid w:val="00504780"/>
    <w:rsid w:val="00505EF9"/>
    <w:rsid w:val="00520B21"/>
    <w:rsid w:val="00561916"/>
    <w:rsid w:val="0056374B"/>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725F55"/>
    <w:rsid w:val="007568AE"/>
    <w:rsid w:val="007575CD"/>
    <w:rsid w:val="00761588"/>
    <w:rsid w:val="00776F64"/>
    <w:rsid w:val="00794407"/>
    <w:rsid w:val="00794C2F"/>
    <w:rsid w:val="007951EA"/>
    <w:rsid w:val="00796C66"/>
    <w:rsid w:val="007A3F5C"/>
    <w:rsid w:val="007B0227"/>
    <w:rsid w:val="007D35BF"/>
    <w:rsid w:val="007E4516"/>
    <w:rsid w:val="007E4AA7"/>
    <w:rsid w:val="007F5516"/>
    <w:rsid w:val="00857C2D"/>
    <w:rsid w:val="00857CDC"/>
    <w:rsid w:val="00862A41"/>
    <w:rsid w:val="00872337"/>
    <w:rsid w:val="00883EFD"/>
    <w:rsid w:val="0088444D"/>
    <w:rsid w:val="00890771"/>
    <w:rsid w:val="008A401C"/>
    <w:rsid w:val="008B3758"/>
    <w:rsid w:val="008C2293"/>
    <w:rsid w:val="008F0D4F"/>
    <w:rsid w:val="00903281"/>
    <w:rsid w:val="00911A0B"/>
    <w:rsid w:val="00916728"/>
    <w:rsid w:val="0093412A"/>
    <w:rsid w:val="0094577F"/>
    <w:rsid w:val="00951889"/>
    <w:rsid w:val="00972CCE"/>
    <w:rsid w:val="00987373"/>
    <w:rsid w:val="00995EE5"/>
    <w:rsid w:val="009B21AE"/>
    <w:rsid w:val="009B4614"/>
    <w:rsid w:val="009D39A4"/>
    <w:rsid w:val="009D72BD"/>
    <w:rsid w:val="009E70D9"/>
    <w:rsid w:val="009F50BC"/>
    <w:rsid w:val="00A072F0"/>
    <w:rsid w:val="00A1106E"/>
    <w:rsid w:val="00A13AFE"/>
    <w:rsid w:val="00A14763"/>
    <w:rsid w:val="00A21BEE"/>
    <w:rsid w:val="00A46494"/>
    <w:rsid w:val="00AA564E"/>
    <w:rsid w:val="00AC599B"/>
    <w:rsid w:val="00AD7450"/>
    <w:rsid w:val="00AE325A"/>
    <w:rsid w:val="00AE410D"/>
    <w:rsid w:val="00AE480A"/>
    <w:rsid w:val="00AF085E"/>
    <w:rsid w:val="00AF0AA5"/>
    <w:rsid w:val="00AF4BA6"/>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EA1"/>
    <w:rsid w:val="00C269F8"/>
    <w:rsid w:val="00C374B3"/>
    <w:rsid w:val="00C564C5"/>
    <w:rsid w:val="00C72B17"/>
    <w:rsid w:val="00C77397"/>
    <w:rsid w:val="00CA11D0"/>
    <w:rsid w:val="00CB0AC2"/>
    <w:rsid w:val="00CC1DF4"/>
    <w:rsid w:val="00CC1DF9"/>
    <w:rsid w:val="00CC32D5"/>
    <w:rsid w:val="00CD36FF"/>
    <w:rsid w:val="00CD3E78"/>
    <w:rsid w:val="00CE4595"/>
    <w:rsid w:val="00D03D5A"/>
    <w:rsid w:val="00D1767E"/>
    <w:rsid w:val="00D2083F"/>
    <w:rsid w:val="00D2701B"/>
    <w:rsid w:val="00D338FD"/>
    <w:rsid w:val="00D520FE"/>
    <w:rsid w:val="00D63A39"/>
    <w:rsid w:val="00D64287"/>
    <w:rsid w:val="00D74773"/>
    <w:rsid w:val="00D8136A"/>
    <w:rsid w:val="00D954C7"/>
    <w:rsid w:val="00D97E55"/>
    <w:rsid w:val="00DB7660"/>
    <w:rsid w:val="00DC6469"/>
    <w:rsid w:val="00DD6A62"/>
    <w:rsid w:val="00E032E8"/>
    <w:rsid w:val="00E0473A"/>
    <w:rsid w:val="00E31511"/>
    <w:rsid w:val="00E323CD"/>
    <w:rsid w:val="00E42455"/>
    <w:rsid w:val="00E51FC1"/>
    <w:rsid w:val="00E63E91"/>
    <w:rsid w:val="00E76D12"/>
    <w:rsid w:val="00E94154"/>
    <w:rsid w:val="00EE1406"/>
    <w:rsid w:val="00EE645F"/>
    <w:rsid w:val="00EF6A79"/>
    <w:rsid w:val="00F0623F"/>
    <w:rsid w:val="00F34355"/>
    <w:rsid w:val="00F345E2"/>
    <w:rsid w:val="00F54307"/>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D41BA"/>
    <w:rsid w:val="00350F7A"/>
    <w:rsid w:val="00370876"/>
    <w:rsid w:val="003C1B39"/>
    <w:rsid w:val="004910CB"/>
    <w:rsid w:val="004A3A8D"/>
    <w:rsid w:val="00647B55"/>
    <w:rsid w:val="006B744E"/>
    <w:rsid w:val="006C711E"/>
    <w:rsid w:val="006F4B0D"/>
    <w:rsid w:val="0071609E"/>
    <w:rsid w:val="0072654E"/>
    <w:rsid w:val="00742733"/>
    <w:rsid w:val="007F2263"/>
    <w:rsid w:val="007F672A"/>
    <w:rsid w:val="0085531E"/>
    <w:rsid w:val="008C2830"/>
    <w:rsid w:val="008F716C"/>
    <w:rsid w:val="00924435"/>
    <w:rsid w:val="00930E86"/>
    <w:rsid w:val="00971748"/>
    <w:rsid w:val="009B2735"/>
    <w:rsid w:val="009B42EC"/>
    <w:rsid w:val="00A52E55"/>
    <w:rsid w:val="00B42195"/>
    <w:rsid w:val="00B46BDC"/>
    <w:rsid w:val="00B76CB4"/>
    <w:rsid w:val="00B8115B"/>
    <w:rsid w:val="00C73E27"/>
    <w:rsid w:val="00D34939"/>
    <w:rsid w:val="00DE0ACB"/>
    <w:rsid w:val="00E267F4"/>
    <w:rsid w:val="00E54A5E"/>
    <w:rsid w:val="00E635B6"/>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429</Words>
  <Characters>3050</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3</cp:revision>
  <cp:lastPrinted>2001-06-05T13:05:00Z</cp:lastPrinted>
  <dcterms:created xsi:type="dcterms:W3CDTF">2021-01-18T13:23:00Z</dcterms:created>
  <dcterms:modified xsi:type="dcterms:W3CDTF">2021-01-29T09:42:00Z</dcterms:modified>
</cp:coreProperties>
</file>