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90BFF" w14:textId="77777777" w:rsidR="00546759" w:rsidRDefault="0054675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</w:p>
    <w:p w14:paraId="338E2342" w14:textId="77777777"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14:paraId="6EEB6AEC" w14:textId="77777777"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14:paraId="5871D8AB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2291F88E" w14:textId="77777777" w:rsidR="0033714F" w:rsidRDefault="0033714F" w:rsidP="0033714F">
      <w:pPr>
        <w:numPr>
          <w:ilvl w:val="0"/>
          <w:numId w:val="6"/>
        </w:numPr>
        <w:tabs>
          <w:tab w:val="left" w:pos="720"/>
          <w:tab w:val="num" w:pos="3960"/>
        </w:tabs>
        <w:spacing w:line="360" w:lineRule="auto"/>
        <w:contextualSpacing/>
        <w:jc w:val="both"/>
        <w:rPr>
          <w:b/>
        </w:rPr>
      </w:pPr>
      <w:r>
        <w:rPr>
          <w:b/>
        </w:rPr>
        <w:t>Parengto tarybos sprendimo projekto tikslai ir uždaviniai</w:t>
      </w:r>
    </w:p>
    <w:p w14:paraId="54F930A8" w14:textId="0B39D788" w:rsidR="0033714F" w:rsidRDefault="00335191" w:rsidP="00E97649">
      <w:pPr>
        <w:tabs>
          <w:tab w:val="left" w:pos="720"/>
        </w:tabs>
        <w:spacing w:line="360" w:lineRule="auto"/>
        <w:jc w:val="both"/>
      </w:pPr>
      <w:r>
        <w:tab/>
      </w:r>
      <w:r w:rsidR="0033714F">
        <w:t xml:space="preserve">Molėtų rajono savivaldybės administracija (toliau – Administracija) </w:t>
      </w:r>
      <w:r w:rsidR="00EC214C" w:rsidRPr="00665500">
        <w:rPr>
          <w:lang w:eastAsia="lt-LT"/>
        </w:rPr>
        <w:t>2020 m</w:t>
      </w:r>
      <w:r w:rsidR="00EC214C" w:rsidRPr="0040416F">
        <w:rPr>
          <w:lang w:eastAsia="lt-LT"/>
        </w:rPr>
        <w:t xml:space="preserve">. </w:t>
      </w:r>
      <w:r w:rsidR="00096E16" w:rsidRPr="0040416F">
        <w:rPr>
          <w:lang w:eastAsia="lt-LT"/>
        </w:rPr>
        <w:t>gruodžio 2</w:t>
      </w:r>
      <w:r w:rsidR="00EC214C" w:rsidRPr="0040416F">
        <w:rPr>
          <w:lang w:eastAsia="lt-LT"/>
        </w:rPr>
        <w:t xml:space="preserve"> d. </w:t>
      </w:r>
      <w:r w:rsidR="00EC214C" w:rsidRPr="0040416F">
        <w:t xml:space="preserve">gavo </w:t>
      </w:r>
      <w:r w:rsidR="00EC214C" w:rsidRPr="0040416F">
        <w:rPr>
          <w:lang w:eastAsia="lt-LT"/>
        </w:rPr>
        <w:t xml:space="preserve">Molėtų </w:t>
      </w:r>
      <w:r w:rsidR="00EC214C" w:rsidRPr="0040416F">
        <w:t xml:space="preserve">„Vyturėlio“ vaikų lopšelio - darželio </w:t>
      </w:r>
      <w:r w:rsidR="00EC214C" w:rsidRPr="0040416F">
        <w:rPr>
          <w:lang w:eastAsia="lt-LT"/>
        </w:rPr>
        <w:t>(toliau – Darželis) raštą Nr.</w:t>
      </w:r>
      <w:r w:rsidR="00096E16" w:rsidRPr="0040416F">
        <w:rPr>
          <w:lang w:eastAsia="lt-LT"/>
        </w:rPr>
        <w:t xml:space="preserve"> SD-66</w:t>
      </w:r>
      <w:r w:rsidR="00EC214C" w:rsidRPr="0040416F">
        <w:rPr>
          <w:lang w:eastAsia="lt-LT"/>
        </w:rPr>
        <w:t xml:space="preserve"> „Dėl turto </w:t>
      </w:r>
      <w:r w:rsidR="00096E16" w:rsidRPr="0040416F">
        <w:rPr>
          <w:lang w:eastAsia="lt-LT"/>
        </w:rPr>
        <w:t>perdavimo administracijai</w:t>
      </w:r>
      <w:r w:rsidR="00EC214C" w:rsidRPr="0040416F">
        <w:rPr>
          <w:lang w:eastAsia="lt-LT"/>
        </w:rPr>
        <w:t>“, kuriame nurodo, kad jų veiklai nereikalinga negyvenamoji patalpa -</w:t>
      </w:r>
      <w:r w:rsidR="00EC214C">
        <w:rPr>
          <w:lang w:eastAsia="lt-LT"/>
        </w:rPr>
        <w:t xml:space="preserve"> vaikų darželis</w:t>
      </w:r>
      <w:r w:rsidR="00D70762">
        <w:rPr>
          <w:lang w:eastAsia="lt-LT"/>
        </w:rPr>
        <w:t xml:space="preserve"> (bendras plotas 92,83 kv.</w:t>
      </w:r>
      <w:r w:rsidR="00681C65">
        <w:rPr>
          <w:lang w:eastAsia="lt-LT"/>
        </w:rPr>
        <w:t xml:space="preserve"> </w:t>
      </w:r>
      <w:r w:rsidR="00D70762">
        <w:rPr>
          <w:lang w:eastAsia="lt-LT"/>
        </w:rPr>
        <w:t>m)</w:t>
      </w:r>
      <w:r w:rsidR="00EC214C">
        <w:rPr>
          <w:lang w:eastAsia="lt-LT"/>
        </w:rPr>
        <w:t xml:space="preserve">, </w:t>
      </w:r>
      <w:r w:rsidR="00EC214C">
        <w:t xml:space="preserve">esantis Molėtų r. sav., Alantoje, Sodų al. 4-2 ir </w:t>
      </w:r>
      <w:r>
        <w:t xml:space="preserve">prašo Administracijos perimti turtą. </w:t>
      </w:r>
      <w:r w:rsidR="0040416F">
        <w:t xml:space="preserve">Administracija perėmusi turtą valdyti, naudoti ir disponuoti juo patikėjimo teise </w:t>
      </w:r>
      <w:r w:rsidR="00096E16">
        <w:t>priėmė sprendimą</w:t>
      </w:r>
      <w:r w:rsidR="0040416F">
        <w:t xml:space="preserve">, </w:t>
      </w:r>
      <w:r w:rsidR="00096E16">
        <w:t>kad</w:t>
      </w:r>
      <w:r>
        <w:t xml:space="preserve"> </w:t>
      </w:r>
      <w:r w:rsidR="00D70762">
        <w:t>Savivaldybė</w:t>
      </w:r>
      <w:r w:rsidR="0040416F">
        <w:t>s</w:t>
      </w:r>
      <w:r w:rsidR="00D70762">
        <w:t xml:space="preserve"> funkcijoms nurodytos patalpos nereikalingos. Administracija t</w:t>
      </w:r>
      <w:r>
        <w:t>urėdama informacijos, kad nurodytoje teritorijoje ieškoma patalpų nuomai</w:t>
      </w:r>
      <w:r w:rsidR="004413D3">
        <w:t xml:space="preserve">, nusprendė kreiptis į tarybą su siūlymu skelbti nurodytam turtui 78,19 kv. m patalpų nuomos konkursą. </w:t>
      </w:r>
      <w:r w:rsidR="00E97649">
        <w:t>Lieka dar 2 patalpos 2-1, 2-2, kurios š</w:t>
      </w:r>
      <w:r w:rsidR="001002F2">
        <w:t>iuo metu</w:t>
      </w:r>
      <w:r w:rsidR="004413D3">
        <w:t xml:space="preserve"> netinkamos naudojimui</w:t>
      </w:r>
      <w:r w:rsidR="00E97649">
        <w:t xml:space="preserve">. </w:t>
      </w:r>
      <w:r w:rsidR="00F77298">
        <w:rPr>
          <w:lang w:eastAsia="lt-LT"/>
        </w:rPr>
        <w:t>Apsvarsčius ekonominius ir finansinius svertus</w:t>
      </w:r>
      <w:r w:rsidR="00E97649">
        <w:t xml:space="preserve"> šių 2 patalų nuoma</w:t>
      </w:r>
      <w:r w:rsidR="00F77298">
        <w:t xml:space="preserve"> nebus</w:t>
      </w:r>
      <w:r w:rsidR="00E97649">
        <w:t xml:space="preserve"> skelbiama</w:t>
      </w:r>
      <w:r w:rsidR="001002F2">
        <w:t>.</w:t>
      </w:r>
      <w:r w:rsidR="0033714F">
        <w:rPr>
          <w:noProof/>
        </w:rPr>
        <w:t xml:space="preserve"> </w:t>
      </w:r>
      <w:r w:rsidR="0033714F">
        <w:t xml:space="preserve">Atsižvelgdama į tai, Administracija </w:t>
      </w:r>
      <w:r w:rsidR="00E97649">
        <w:t>teikia Molėtų rajono savivaldybės</w:t>
      </w:r>
      <w:r w:rsidR="0040416F">
        <w:t xml:space="preserve"> tarybai</w:t>
      </w:r>
      <w:r w:rsidR="00E97649">
        <w:t xml:space="preserve"> sprendimo projektą „</w:t>
      </w:r>
      <w:r w:rsidR="00E97649">
        <w:rPr>
          <w:noProof/>
        </w:rPr>
        <w:t xml:space="preserve">Dėl savivaldybės nekilnojamojo turto </w:t>
      </w:r>
      <w:r w:rsidR="00E97649" w:rsidRPr="00F2194B">
        <w:rPr>
          <w:noProof/>
        </w:rPr>
        <w:t>išnuomojimo viešojo konkurso būdu</w:t>
      </w:r>
      <w:r w:rsidR="00E97649">
        <w:rPr>
          <w:noProof/>
        </w:rPr>
        <w:t>“</w:t>
      </w:r>
      <w:r w:rsidR="00F77298">
        <w:rPr>
          <w:noProof/>
        </w:rPr>
        <w:t xml:space="preserve"> dėl 78,19 kv. m patalpų nuomos</w:t>
      </w:r>
      <w:r w:rsidR="00E97649">
        <w:rPr>
          <w:noProof/>
        </w:rPr>
        <w:t>.</w:t>
      </w:r>
    </w:p>
    <w:p w14:paraId="22DEDB02" w14:textId="669B78A1" w:rsidR="005048C3" w:rsidRDefault="0033714F" w:rsidP="00D07DB3">
      <w:pPr>
        <w:spacing w:line="360" w:lineRule="auto"/>
        <w:ind w:firstLine="680"/>
        <w:jc w:val="both"/>
      </w:pPr>
      <w:r>
        <w:t>Parengto sprendimo projekto tikslas</w:t>
      </w:r>
      <w:r w:rsidR="00D07DB3">
        <w:t xml:space="preserve"> - </w:t>
      </w:r>
      <w:r w:rsidR="005048C3">
        <w:t xml:space="preserve">išnuomoti viešojo konkurso būdu 5 metų laikotarpiui </w:t>
      </w:r>
      <w:r w:rsidR="004413D3">
        <w:t>78,19</w:t>
      </w:r>
      <w:r w:rsidR="005048C3" w:rsidRPr="00506D07">
        <w:t xml:space="preserve">  </w:t>
      </w:r>
      <w:r w:rsidR="005048C3" w:rsidRPr="00506D07">
        <w:rPr>
          <w:lang w:eastAsia="lt-LT"/>
        </w:rPr>
        <w:t>kv. m ploto patalp</w:t>
      </w:r>
      <w:r w:rsidR="004413D3">
        <w:rPr>
          <w:lang w:eastAsia="lt-LT"/>
        </w:rPr>
        <w:t>as</w:t>
      </w:r>
      <w:r w:rsidR="005048C3">
        <w:rPr>
          <w:lang w:eastAsia="lt-LT"/>
        </w:rPr>
        <w:t>, esanči</w:t>
      </w:r>
      <w:r w:rsidR="004413D3">
        <w:rPr>
          <w:lang w:eastAsia="lt-LT"/>
        </w:rPr>
        <w:t>as</w:t>
      </w:r>
      <w:r w:rsidR="005048C3">
        <w:rPr>
          <w:lang w:eastAsia="lt-LT"/>
        </w:rPr>
        <w:t xml:space="preserve"> Molėtų r. sav., </w:t>
      </w:r>
      <w:r w:rsidR="00D07DB3">
        <w:rPr>
          <w:lang w:eastAsia="lt-LT"/>
        </w:rPr>
        <w:t>Alant</w:t>
      </w:r>
      <w:r w:rsidR="002E5EF8">
        <w:rPr>
          <w:lang w:eastAsia="lt-LT"/>
        </w:rPr>
        <w:t>oje</w:t>
      </w:r>
      <w:r w:rsidR="005048C3">
        <w:rPr>
          <w:lang w:eastAsia="lt-LT"/>
        </w:rPr>
        <w:t xml:space="preserve">, </w:t>
      </w:r>
      <w:r w:rsidR="00D07DB3">
        <w:rPr>
          <w:lang w:eastAsia="lt-LT"/>
        </w:rPr>
        <w:t xml:space="preserve">Sodų al. 4-2, </w:t>
      </w:r>
      <w:r w:rsidR="004413D3">
        <w:rPr>
          <w:lang w:eastAsia="lt-LT"/>
        </w:rPr>
        <w:t>prekybos</w:t>
      </w:r>
      <w:r w:rsidR="00E97649">
        <w:rPr>
          <w:lang w:eastAsia="lt-LT"/>
        </w:rPr>
        <w:t xml:space="preserve"> ir</w:t>
      </w:r>
      <w:r w:rsidR="004413D3">
        <w:rPr>
          <w:lang w:eastAsia="lt-LT"/>
        </w:rPr>
        <w:t xml:space="preserve"> paslaugų</w:t>
      </w:r>
      <w:r w:rsidR="00E97649">
        <w:rPr>
          <w:lang w:eastAsia="lt-LT"/>
        </w:rPr>
        <w:t xml:space="preserve"> arba</w:t>
      </w:r>
      <w:r w:rsidR="004413D3">
        <w:rPr>
          <w:lang w:eastAsia="lt-LT"/>
        </w:rPr>
        <w:t xml:space="preserve"> </w:t>
      </w:r>
      <w:r w:rsidR="005048C3" w:rsidRPr="00681C65">
        <w:rPr>
          <w:lang w:eastAsia="lt-LT"/>
        </w:rPr>
        <w:t>kirpyklos</w:t>
      </w:r>
      <w:r w:rsidR="00401103" w:rsidRPr="00681C65">
        <w:rPr>
          <w:lang w:eastAsia="lt-LT"/>
        </w:rPr>
        <w:t xml:space="preserve"> ir kitų grožio salonų</w:t>
      </w:r>
      <w:r w:rsidR="005048C3" w:rsidRPr="00681C65">
        <w:rPr>
          <w:lang w:eastAsia="lt-LT"/>
        </w:rPr>
        <w:t xml:space="preserve"> veiklai</w:t>
      </w:r>
      <w:r w:rsidR="005048C3" w:rsidRPr="00681C65">
        <w:t xml:space="preserve"> ir nustatyti pradinę 1 kv. m  nuomos kaina 0,</w:t>
      </w:r>
      <w:r w:rsidR="004413D3" w:rsidRPr="00681C65">
        <w:t>26</w:t>
      </w:r>
      <w:r w:rsidR="005048C3" w:rsidRPr="00681C65">
        <w:t xml:space="preserve"> Eur per mėnesį.</w:t>
      </w:r>
    </w:p>
    <w:p w14:paraId="5A849D83" w14:textId="77777777" w:rsidR="0033714F" w:rsidRDefault="0033714F" w:rsidP="0033714F">
      <w:pPr>
        <w:spacing w:line="360" w:lineRule="auto"/>
        <w:ind w:firstLine="709"/>
        <w:jc w:val="both"/>
        <w:rPr>
          <w:b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reglamentavimas:</w:t>
      </w:r>
    </w:p>
    <w:p w14:paraId="2C9B96DD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Lietuvos Respublikos vietos savivaldos įstatymo 6 straipsnio 3 punktas, 16 straipsnio 2 dalies 26 punktas; </w:t>
      </w:r>
    </w:p>
    <w:p w14:paraId="67F761D1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1 dalis;</w:t>
      </w:r>
    </w:p>
    <w:p w14:paraId="18707E59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3, 8, 9 punktai. </w:t>
      </w:r>
    </w:p>
    <w:p w14:paraId="2EABD3A1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 </w:t>
      </w:r>
    </w:p>
    <w:p w14:paraId="10E2A347" w14:textId="69FE4B20" w:rsidR="0033714F" w:rsidRDefault="0033714F" w:rsidP="0033714F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14:paraId="619EA1D3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14:paraId="1DB2FCFD" w14:textId="77777777" w:rsidR="0033714F" w:rsidRDefault="0033714F" w:rsidP="0033714F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14:paraId="76A02782" w14:textId="77777777" w:rsidR="0033714F" w:rsidRDefault="0033714F" w:rsidP="0033714F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14:paraId="7918AFDE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5. Lėšų poreikis ir jų šaltiniai (prireikus skaičiavimai ir išlaidų sąmatos)</w:t>
      </w:r>
      <w:r>
        <w:t xml:space="preserve"> </w:t>
      </w:r>
    </w:p>
    <w:p w14:paraId="431FCB6A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Bus reikalingos savivaldybės biudžeto lėšos apmokėti viešojo konkurso skelbimą.</w:t>
      </w:r>
    </w:p>
    <w:p w14:paraId="35CB6D69" w14:textId="77777777" w:rsidR="0033714F" w:rsidRDefault="0033714F" w:rsidP="0033714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14:paraId="4C6CE6A0" w14:textId="3AEE799C" w:rsidR="00B10024" w:rsidRPr="00D07DB3" w:rsidRDefault="0033714F" w:rsidP="00D07DB3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t>Molėtų rajono savivaldybės administracija.</w:t>
      </w:r>
    </w:p>
    <w:p w14:paraId="08D856E1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6E89A58A" w14:textId="77777777" w:rsidR="00B10024" w:rsidRDefault="00B10024" w:rsidP="008969C9">
      <w:pPr>
        <w:tabs>
          <w:tab w:val="left" w:pos="720"/>
          <w:tab w:val="num" w:pos="3960"/>
        </w:tabs>
        <w:jc w:val="center"/>
        <w:rPr>
          <w:noProof/>
        </w:rPr>
      </w:pPr>
    </w:p>
    <w:p w14:paraId="31A09AFE" w14:textId="77777777" w:rsidR="00B10024" w:rsidRDefault="00B10024" w:rsidP="004E14B6">
      <w:pPr>
        <w:tabs>
          <w:tab w:val="left" w:pos="720"/>
          <w:tab w:val="num" w:pos="3960"/>
        </w:tabs>
        <w:rPr>
          <w:noProof/>
        </w:rPr>
      </w:pPr>
    </w:p>
    <w:sectPr w:rsidR="00B10024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8064" w14:textId="77777777" w:rsidR="00A627A5" w:rsidRDefault="00A627A5" w:rsidP="009F4C2B">
      <w:r>
        <w:separator/>
      </w:r>
    </w:p>
  </w:endnote>
  <w:endnote w:type="continuationSeparator" w:id="0">
    <w:p w14:paraId="10024C5D" w14:textId="77777777" w:rsidR="00A627A5" w:rsidRDefault="00A627A5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58E69" w14:textId="77777777" w:rsidR="00A627A5" w:rsidRDefault="00A627A5" w:rsidP="009F4C2B">
      <w:r>
        <w:separator/>
      </w:r>
    </w:p>
  </w:footnote>
  <w:footnote w:type="continuationSeparator" w:id="0">
    <w:p w14:paraId="56AA6D2D" w14:textId="77777777" w:rsidR="00A627A5" w:rsidRDefault="00A627A5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8618827"/>
      <w:docPartObj>
        <w:docPartGallery w:val="Page Numbers (Top of Page)"/>
        <w:docPartUnique/>
      </w:docPartObj>
    </w:sdtPr>
    <w:sdtEndPr/>
    <w:sdtContent>
      <w:p w14:paraId="0EE8A748" w14:textId="77777777"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8F">
          <w:rPr>
            <w:noProof/>
          </w:rPr>
          <w:t>2</w:t>
        </w:r>
        <w:r>
          <w:fldChar w:fldCharType="end"/>
        </w:r>
      </w:p>
    </w:sdtContent>
  </w:sdt>
  <w:p w14:paraId="0E6637FF" w14:textId="77777777"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C447E"/>
    <w:multiLevelType w:val="hybridMultilevel"/>
    <w:tmpl w:val="2F368E3C"/>
    <w:lvl w:ilvl="0" w:tplc="DE3E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E73210"/>
    <w:multiLevelType w:val="hybridMultilevel"/>
    <w:tmpl w:val="53369722"/>
    <w:lvl w:ilvl="0" w:tplc="6708355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4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F32EB8"/>
    <w:multiLevelType w:val="multilevel"/>
    <w:tmpl w:val="AD5C28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B6"/>
    <w:rsid w:val="000434ED"/>
    <w:rsid w:val="00056D78"/>
    <w:rsid w:val="00074CDB"/>
    <w:rsid w:val="00076CA3"/>
    <w:rsid w:val="00096E16"/>
    <w:rsid w:val="000B2B49"/>
    <w:rsid w:val="000B3458"/>
    <w:rsid w:val="000C38AA"/>
    <w:rsid w:val="000D5591"/>
    <w:rsid w:val="000E259E"/>
    <w:rsid w:val="001002F2"/>
    <w:rsid w:val="001142EA"/>
    <w:rsid w:val="001223D1"/>
    <w:rsid w:val="0015162F"/>
    <w:rsid w:val="001900E7"/>
    <w:rsid w:val="00191503"/>
    <w:rsid w:val="001D2939"/>
    <w:rsid w:val="001E6017"/>
    <w:rsid w:val="001E7530"/>
    <w:rsid w:val="00231F22"/>
    <w:rsid w:val="00235F2D"/>
    <w:rsid w:val="00255F63"/>
    <w:rsid w:val="002C607F"/>
    <w:rsid w:val="002E5EF8"/>
    <w:rsid w:val="002F15F9"/>
    <w:rsid w:val="00311398"/>
    <w:rsid w:val="00335191"/>
    <w:rsid w:val="0033714F"/>
    <w:rsid w:val="00355190"/>
    <w:rsid w:val="00371DDA"/>
    <w:rsid w:val="00387FFB"/>
    <w:rsid w:val="00391EA7"/>
    <w:rsid w:val="00395296"/>
    <w:rsid w:val="003B63A9"/>
    <w:rsid w:val="003C7034"/>
    <w:rsid w:val="003C78C0"/>
    <w:rsid w:val="003E34E8"/>
    <w:rsid w:val="00401103"/>
    <w:rsid w:val="0040416F"/>
    <w:rsid w:val="0041409B"/>
    <w:rsid w:val="00414D52"/>
    <w:rsid w:val="004234BD"/>
    <w:rsid w:val="00432F6D"/>
    <w:rsid w:val="004413D3"/>
    <w:rsid w:val="004779F7"/>
    <w:rsid w:val="004E14B6"/>
    <w:rsid w:val="004F3EF0"/>
    <w:rsid w:val="004F6065"/>
    <w:rsid w:val="005048C3"/>
    <w:rsid w:val="00515824"/>
    <w:rsid w:val="00537DE0"/>
    <w:rsid w:val="00542867"/>
    <w:rsid w:val="00546759"/>
    <w:rsid w:val="005908E3"/>
    <w:rsid w:val="005A4793"/>
    <w:rsid w:val="006135E6"/>
    <w:rsid w:val="006310B6"/>
    <w:rsid w:val="00652A41"/>
    <w:rsid w:val="00654AAF"/>
    <w:rsid w:val="00681C65"/>
    <w:rsid w:val="006A3956"/>
    <w:rsid w:val="006A48AA"/>
    <w:rsid w:val="006B1A8F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3429C"/>
    <w:rsid w:val="00840D60"/>
    <w:rsid w:val="00861C7E"/>
    <w:rsid w:val="00886B29"/>
    <w:rsid w:val="008969C9"/>
    <w:rsid w:val="00897ADF"/>
    <w:rsid w:val="008E554C"/>
    <w:rsid w:val="008E75E4"/>
    <w:rsid w:val="008F6855"/>
    <w:rsid w:val="00900F3B"/>
    <w:rsid w:val="0090108E"/>
    <w:rsid w:val="00905730"/>
    <w:rsid w:val="00933DCA"/>
    <w:rsid w:val="00940A07"/>
    <w:rsid w:val="009420A5"/>
    <w:rsid w:val="00960CC3"/>
    <w:rsid w:val="0096164D"/>
    <w:rsid w:val="009A7D30"/>
    <w:rsid w:val="009C1C90"/>
    <w:rsid w:val="009E22D3"/>
    <w:rsid w:val="009E2933"/>
    <w:rsid w:val="009E7206"/>
    <w:rsid w:val="009F4C2B"/>
    <w:rsid w:val="00A110A1"/>
    <w:rsid w:val="00A22D0F"/>
    <w:rsid w:val="00A2705A"/>
    <w:rsid w:val="00A46FA7"/>
    <w:rsid w:val="00A4708C"/>
    <w:rsid w:val="00A627A5"/>
    <w:rsid w:val="00A96892"/>
    <w:rsid w:val="00AB47A5"/>
    <w:rsid w:val="00AC343E"/>
    <w:rsid w:val="00AE3AEA"/>
    <w:rsid w:val="00B10024"/>
    <w:rsid w:val="00B27A9E"/>
    <w:rsid w:val="00B41771"/>
    <w:rsid w:val="00B5018D"/>
    <w:rsid w:val="00B7361D"/>
    <w:rsid w:val="00B80C64"/>
    <w:rsid w:val="00B83092"/>
    <w:rsid w:val="00B90722"/>
    <w:rsid w:val="00BA15DD"/>
    <w:rsid w:val="00BA516B"/>
    <w:rsid w:val="00BE65B5"/>
    <w:rsid w:val="00C012B9"/>
    <w:rsid w:val="00C2732A"/>
    <w:rsid w:val="00C413FD"/>
    <w:rsid w:val="00C6205E"/>
    <w:rsid w:val="00CE30D2"/>
    <w:rsid w:val="00CE4F22"/>
    <w:rsid w:val="00CF0F49"/>
    <w:rsid w:val="00CF70D5"/>
    <w:rsid w:val="00CF710A"/>
    <w:rsid w:val="00D0343B"/>
    <w:rsid w:val="00D052B8"/>
    <w:rsid w:val="00D072AE"/>
    <w:rsid w:val="00D07DB3"/>
    <w:rsid w:val="00D25114"/>
    <w:rsid w:val="00D37156"/>
    <w:rsid w:val="00D70762"/>
    <w:rsid w:val="00D72E7C"/>
    <w:rsid w:val="00D7635C"/>
    <w:rsid w:val="00DB594F"/>
    <w:rsid w:val="00DF32E5"/>
    <w:rsid w:val="00E12CBC"/>
    <w:rsid w:val="00E37AFD"/>
    <w:rsid w:val="00E50F4C"/>
    <w:rsid w:val="00E51663"/>
    <w:rsid w:val="00E54067"/>
    <w:rsid w:val="00E63911"/>
    <w:rsid w:val="00E97649"/>
    <w:rsid w:val="00EA1869"/>
    <w:rsid w:val="00EA312A"/>
    <w:rsid w:val="00EB0DAF"/>
    <w:rsid w:val="00EC214C"/>
    <w:rsid w:val="00EE1440"/>
    <w:rsid w:val="00EE2C27"/>
    <w:rsid w:val="00F03591"/>
    <w:rsid w:val="00F106DF"/>
    <w:rsid w:val="00F14D1E"/>
    <w:rsid w:val="00F2194B"/>
    <w:rsid w:val="00F22301"/>
    <w:rsid w:val="00F32EDF"/>
    <w:rsid w:val="00F77298"/>
    <w:rsid w:val="00F851B2"/>
    <w:rsid w:val="00FD533D"/>
    <w:rsid w:val="00FE0B1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1369A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A68D7-28FE-440A-875C-1E933F80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10</cp:revision>
  <cp:lastPrinted>2019-03-12T07:07:00Z</cp:lastPrinted>
  <dcterms:created xsi:type="dcterms:W3CDTF">2020-12-04T09:13:00Z</dcterms:created>
  <dcterms:modified xsi:type="dcterms:W3CDTF">2021-01-15T11:59:00Z</dcterms:modified>
</cp:coreProperties>
</file>