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4BBD1" w14:textId="77777777"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C25F60C" w14:textId="26703770" w:rsidR="003C3EFE" w:rsidRPr="002B5A6D" w:rsidRDefault="002B5A6D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B5A6D">
        <w:rPr>
          <w:rFonts w:ascii="Times New Roman" w:hAnsi="Times New Roman" w:cs="Times New Roman"/>
          <w:noProof/>
          <w:sz w:val="24"/>
          <w:szCs w:val="24"/>
        </w:rPr>
        <w:t>ėl savivaldybės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nekilnojamojo turto perdavimo</w:t>
      </w:r>
      <w:r w:rsidR="007231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Molėtų</w:t>
      </w:r>
      <w:r w:rsidR="00F8564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53ABF">
        <w:rPr>
          <w:rFonts w:ascii="Times New Roman" w:hAnsi="Times New Roman" w:cs="Times New Roman"/>
          <w:noProof/>
          <w:sz w:val="24"/>
          <w:szCs w:val="24"/>
        </w:rPr>
        <w:t>progimnazijai</w:t>
      </w:r>
      <w:r w:rsidR="00877C0B" w:rsidRPr="00877C0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7C0B">
        <w:rPr>
          <w:rFonts w:ascii="Times New Roman" w:hAnsi="Times New Roman" w:cs="Times New Roman"/>
          <w:noProof/>
          <w:sz w:val="24"/>
          <w:szCs w:val="24"/>
        </w:rPr>
        <w:t>patikėjimo teise</w:t>
      </w:r>
    </w:p>
    <w:p w14:paraId="575D223E" w14:textId="77777777"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14:paraId="2AF79657" w14:textId="4E026A13" w:rsidR="002B5A6D" w:rsidRPr="007949E5" w:rsidRDefault="003C0A98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FD0">
        <w:rPr>
          <w:rFonts w:ascii="Times New Roman" w:hAnsi="Times New Roman" w:cs="Times New Roman"/>
          <w:sz w:val="24"/>
          <w:szCs w:val="24"/>
        </w:rPr>
        <w:t xml:space="preserve">Molėtų </w:t>
      </w:r>
      <w:r w:rsidR="009D09D6">
        <w:rPr>
          <w:rFonts w:ascii="Times New Roman" w:hAnsi="Times New Roman" w:cs="Times New Roman"/>
          <w:sz w:val="24"/>
          <w:szCs w:val="24"/>
        </w:rPr>
        <w:t>progimnazija</w:t>
      </w:r>
      <w:r w:rsidRPr="00CB4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savivaldybei nuosavybės teise priklausantį turtą</w:t>
      </w:r>
      <w:r w:rsidRPr="00794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patikėjimo teise jau valdo</w:t>
      </w:r>
      <w:r w:rsidRPr="007949E5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turtas </w:t>
      </w:r>
      <w:r w:rsidRPr="007949E5">
        <w:rPr>
          <w:rFonts w:ascii="Times New Roman" w:eastAsia="Times New Roman" w:hAnsi="Times New Roman" w:cs="Times New Roman"/>
          <w:sz w:val="24"/>
          <w:szCs w:val="24"/>
        </w:rPr>
        <w:t>apskaitytas</w:t>
      </w:r>
      <w:r w:rsidR="009D09D6">
        <w:rPr>
          <w:rFonts w:ascii="Times New Roman" w:eastAsia="Times New Roman" w:hAnsi="Times New Roman" w:cs="Times New Roman"/>
          <w:sz w:val="24"/>
          <w:szCs w:val="24"/>
        </w:rPr>
        <w:t xml:space="preserve"> Molėtų progimnazijos</w:t>
      </w:r>
      <w:r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buhalterinėje turto apskaitoje,</w:t>
      </w:r>
      <w:r w:rsidR="002B5A6D" w:rsidRPr="007949E5">
        <w:rPr>
          <w:rFonts w:ascii="Times New Roman" w:eastAsia="Times New Roman" w:hAnsi="Times New Roman" w:cs="Times New Roman"/>
          <w:sz w:val="24"/>
          <w:szCs w:val="24"/>
        </w:rPr>
        <w:t xml:space="preserve"> tačiau 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 xml:space="preserve">VĮ Registrų centre </w:t>
      </w:r>
      <w:r w:rsidR="002B5A6D" w:rsidRPr="007949E5">
        <w:rPr>
          <w:rFonts w:ascii="Times New Roman" w:eastAsia="Times New Roman" w:hAnsi="Times New Roman" w:cs="Times New Roman"/>
          <w:sz w:val="24"/>
          <w:szCs w:val="24"/>
        </w:rPr>
        <w:t>nebuvo įregistruota turto patikėjimo teisė.</w:t>
      </w:r>
      <w:r w:rsidR="000739C2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>Siekiant įregistruot</w:t>
      </w:r>
      <w:r w:rsidR="00E41AAB" w:rsidRPr="007949E5">
        <w:rPr>
          <w:rFonts w:ascii="Times New Roman" w:eastAsia="Times New Roman" w:hAnsi="Times New Roman" w:cs="Times New Roman"/>
          <w:sz w:val="24"/>
          <w:szCs w:val="24"/>
        </w:rPr>
        <w:t>i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patikėjimo teis</w:t>
      </w:r>
      <w:r w:rsidR="00E41AAB" w:rsidRPr="007949E5">
        <w:rPr>
          <w:rFonts w:ascii="Times New Roman" w:eastAsia="Times New Roman" w:hAnsi="Times New Roman" w:cs="Times New Roman"/>
          <w:sz w:val="24"/>
          <w:szCs w:val="24"/>
        </w:rPr>
        <w:t>ę</w:t>
      </w:r>
      <w:r w:rsidR="008A7A56" w:rsidRPr="007949E5">
        <w:rPr>
          <w:rFonts w:ascii="Times New Roman" w:eastAsia="Times New Roman" w:hAnsi="Times New Roman" w:cs="Times New Roman"/>
          <w:sz w:val="24"/>
          <w:szCs w:val="24"/>
        </w:rPr>
        <w:t xml:space="preserve"> VĮ Registrų centre</w:t>
      </w:r>
      <w:r w:rsidR="00E41AAB" w:rsidRPr="007949E5">
        <w:rPr>
          <w:rFonts w:ascii="Times New Roman" w:eastAsia="Times New Roman" w:hAnsi="Times New Roman" w:cs="Times New Roman"/>
          <w:sz w:val="24"/>
          <w:szCs w:val="24"/>
        </w:rPr>
        <w:t>, reikia pateikti turto savininko sprendimą</w:t>
      </w:r>
      <w:r w:rsidR="000848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1AAB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</w:t>
      </w:r>
      <w:r w:rsidR="000848CF">
        <w:rPr>
          <w:rFonts w:ascii="Times New Roman" w:eastAsia="Times New Roman" w:hAnsi="Times New Roman" w:cs="Times New Roman"/>
          <w:sz w:val="24"/>
          <w:szCs w:val="24"/>
        </w:rPr>
        <w:t xml:space="preserve">priėmimo ir </w:t>
      </w:r>
      <w:r w:rsidR="00E41AAB" w:rsidRPr="007949E5">
        <w:rPr>
          <w:rFonts w:ascii="Times New Roman" w:eastAsia="Times New Roman" w:hAnsi="Times New Roman" w:cs="Times New Roman"/>
          <w:sz w:val="24"/>
          <w:szCs w:val="24"/>
        </w:rPr>
        <w:t>perdavimo aktą.</w:t>
      </w:r>
      <w:r w:rsidR="00CB422D">
        <w:rPr>
          <w:rFonts w:ascii="Times New Roman" w:eastAsia="Times New Roman" w:hAnsi="Times New Roman" w:cs="Times New Roman"/>
          <w:sz w:val="24"/>
          <w:szCs w:val="24"/>
        </w:rPr>
        <w:t xml:space="preserve"> Tuo tikslu </w:t>
      </w:r>
      <w:r w:rsidR="00204FC8">
        <w:rPr>
          <w:rFonts w:ascii="Times New Roman" w:eastAsia="Times New Roman" w:hAnsi="Times New Roman" w:cs="Times New Roman"/>
          <w:sz w:val="24"/>
          <w:szCs w:val="24"/>
        </w:rPr>
        <w:t xml:space="preserve">Molėtų rajono </w:t>
      </w:r>
      <w:bookmarkStart w:id="0" w:name="_GoBack"/>
      <w:bookmarkEnd w:id="0"/>
      <w:r w:rsidR="00204FC8">
        <w:rPr>
          <w:rFonts w:ascii="Times New Roman" w:eastAsia="Times New Roman" w:hAnsi="Times New Roman" w:cs="Times New Roman"/>
          <w:sz w:val="24"/>
          <w:szCs w:val="24"/>
        </w:rPr>
        <w:t>savivaldybės administracija</w:t>
      </w:r>
      <w:r w:rsidR="006E77B6">
        <w:rPr>
          <w:rFonts w:ascii="Times New Roman" w:eastAsia="Times New Roman" w:hAnsi="Times New Roman" w:cs="Times New Roman"/>
          <w:sz w:val="24"/>
          <w:szCs w:val="24"/>
        </w:rPr>
        <w:t xml:space="preserve"> teikia Molėtų rajono savivaldybės tarybai</w:t>
      </w:r>
      <w:r w:rsidR="00CB422D">
        <w:rPr>
          <w:rFonts w:ascii="Times New Roman" w:eastAsia="Times New Roman" w:hAnsi="Times New Roman" w:cs="Times New Roman"/>
          <w:sz w:val="24"/>
          <w:szCs w:val="24"/>
        </w:rPr>
        <w:t xml:space="preserve"> sprendimo projektą.</w:t>
      </w:r>
    </w:p>
    <w:p w14:paraId="774F5E12" w14:textId="6DF5508A" w:rsidR="00D0651A" w:rsidRPr="007949E5" w:rsidRDefault="00335D02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9E5">
        <w:rPr>
          <w:rFonts w:ascii="Times New Roman" w:hAnsi="Times New Roman" w:cs="Times New Roman"/>
          <w:sz w:val="24"/>
          <w:szCs w:val="24"/>
        </w:rPr>
        <w:t>Parengto sprendimo projekto tikslas – p</w:t>
      </w:r>
      <w:r w:rsidR="008F7938">
        <w:rPr>
          <w:rFonts w:ascii="Times New Roman" w:eastAsia="Times New Roman" w:hAnsi="Times New Roman" w:cs="Times New Roman"/>
          <w:sz w:val="24"/>
          <w:szCs w:val="24"/>
        </w:rPr>
        <w:t>erduoti Molėtų progimnazijai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 xml:space="preserve"> patikėjimo teise valdyti, naudoti ir disponuoti</w:t>
      </w:r>
      <w:r w:rsidR="00CB422D">
        <w:rPr>
          <w:rFonts w:ascii="Times New Roman" w:eastAsia="Times New Roman" w:hAnsi="Times New Roman" w:cs="Times New Roman"/>
          <w:sz w:val="24"/>
          <w:szCs w:val="24"/>
        </w:rPr>
        <w:t xml:space="preserve"> juo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 xml:space="preserve"> savarankiškųjų savivaldybės funkcijų įgyvendi</w:t>
      </w:r>
      <w:r w:rsidR="009D09D6">
        <w:rPr>
          <w:rFonts w:ascii="Times New Roman" w:eastAsia="Times New Roman" w:hAnsi="Times New Roman" w:cs="Times New Roman"/>
          <w:sz w:val="24"/>
          <w:szCs w:val="24"/>
        </w:rPr>
        <w:t>nimui Molėtų rajono savivaldybei</w:t>
      </w:r>
      <w:r w:rsidR="00D0651A" w:rsidRPr="007949E5">
        <w:rPr>
          <w:rFonts w:ascii="Times New Roman" w:eastAsia="Times New Roman" w:hAnsi="Times New Roman" w:cs="Times New Roman"/>
          <w:sz w:val="24"/>
          <w:szCs w:val="24"/>
        </w:rPr>
        <w:t xml:space="preserve"> nuosavybės teise pr</w:t>
      </w:r>
      <w:r w:rsidR="009D09D6">
        <w:rPr>
          <w:rFonts w:ascii="Times New Roman" w:eastAsia="Times New Roman" w:hAnsi="Times New Roman" w:cs="Times New Roman"/>
          <w:sz w:val="24"/>
          <w:szCs w:val="24"/>
        </w:rPr>
        <w:t>iklausantį nekilnojamąjį turtą</w:t>
      </w:r>
      <w:r w:rsidR="00CB42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D8C9E8" w14:textId="77777777" w:rsidR="00BE3248" w:rsidRPr="007949E5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9E5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14:paraId="29C69C61" w14:textId="047ECDC7" w:rsidR="00E41AAB" w:rsidRPr="007949E5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9E5">
        <w:rPr>
          <w:rFonts w:ascii="Times New Roman" w:hAnsi="Times New Roman" w:cs="Times New Roman"/>
          <w:sz w:val="24"/>
          <w:szCs w:val="24"/>
        </w:rPr>
        <w:t>Lietuvos Respublikos vietos savivaldos įstatymo 6 straipsnio 3 punkta</w:t>
      </w:r>
      <w:r w:rsidR="009459FC">
        <w:rPr>
          <w:rFonts w:ascii="Times New Roman" w:hAnsi="Times New Roman" w:cs="Times New Roman"/>
          <w:sz w:val="24"/>
          <w:szCs w:val="24"/>
        </w:rPr>
        <w:t>s</w:t>
      </w:r>
      <w:r w:rsidRPr="007949E5">
        <w:rPr>
          <w:rFonts w:ascii="Times New Roman" w:hAnsi="Times New Roman" w:cs="Times New Roman"/>
          <w:sz w:val="24"/>
          <w:szCs w:val="24"/>
        </w:rPr>
        <w:t xml:space="preserve">, 16 straipsnio 2 dalies </w:t>
      </w:r>
      <w:r w:rsidRPr="007949E5">
        <w:rPr>
          <w:rFonts w:ascii="Times New Roman" w:hAnsi="Times New Roman" w:cs="Times New Roman"/>
          <w:bCs/>
          <w:sz w:val="24"/>
          <w:szCs w:val="24"/>
        </w:rPr>
        <w:t xml:space="preserve">26 punktas; </w:t>
      </w:r>
    </w:p>
    <w:p w14:paraId="4369F993" w14:textId="56BE9BED" w:rsidR="00E41AAB" w:rsidRDefault="00E41AAB" w:rsidP="00E41AAB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49E5">
        <w:rPr>
          <w:rFonts w:ascii="Times New Roman" w:hAnsi="Times New Roman" w:cs="Times New Roman"/>
          <w:bCs/>
          <w:sz w:val="24"/>
          <w:szCs w:val="24"/>
        </w:rPr>
        <w:t xml:space="preserve">Lietuvos Respublikos valstybės ir savivaldybių turto valdymo, naudojimo ir disponavimo juo įstatymo 8 straipsnio 1 dalies 1 punktas, </w:t>
      </w:r>
      <w:r w:rsidRPr="007949E5">
        <w:rPr>
          <w:rFonts w:ascii="Times New Roman" w:hAnsi="Times New Roman" w:cs="Times New Roman"/>
          <w:sz w:val="24"/>
          <w:szCs w:val="24"/>
        </w:rPr>
        <w:t>12 straipsnio 1</w:t>
      </w:r>
      <w:r w:rsidR="00207348">
        <w:rPr>
          <w:rFonts w:ascii="Times New Roman" w:hAnsi="Times New Roman" w:cs="Times New Roman"/>
          <w:sz w:val="24"/>
          <w:szCs w:val="24"/>
        </w:rPr>
        <w:t>, 2, 4 dalys;</w:t>
      </w:r>
    </w:p>
    <w:p w14:paraId="6970AAB0" w14:textId="7F18AEDC" w:rsidR="00207348" w:rsidRPr="00207348" w:rsidRDefault="00207348" w:rsidP="00E41AAB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348">
        <w:rPr>
          <w:rFonts w:ascii="Times New Roman" w:hAnsi="Times New Roman" w:cs="Times New Roman"/>
          <w:sz w:val="24"/>
          <w:szCs w:val="24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</w:t>
      </w:r>
      <w:r>
        <w:rPr>
          <w:rFonts w:ascii="Times New Roman" w:hAnsi="Times New Roman" w:cs="Times New Roman"/>
          <w:sz w:val="24"/>
          <w:szCs w:val="24"/>
        </w:rPr>
        <w:t>tis.</w:t>
      </w:r>
    </w:p>
    <w:p w14:paraId="5398490E" w14:textId="77777777" w:rsidR="00B33FC6" w:rsidRPr="007949E5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9E5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14:paraId="143770F6" w14:textId="5D0170C1" w:rsidR="004C6389" w:rsidRPr="00E41AAB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9E5">
        <w:rPr>
          <w:rFonts w:ascii="Times New Roman" w:hAnsi="Times New Roman" w:cs="Times New Roman"/>
          <w:sz w:val="24"/>
          <w:szCs w:val="24"/>
        </w:rPr>
        <w:t xml:space="preserve">Teigiamos pasekmės - Savivaldybei nuosavybės teise priklausantis turtas bus perduotas </w:t>
      </w:r>
      <w:r w:rsidR="00253ABF">
        <w:rPr>
          <w:rFonts w:ascii="Times New Roman" w:hAnsi="Times New Roman" w:cs="Times New Roman"/>
          <w:sz w:val="24"/>
          <w:szCs w:val="24"/>
        </w:rPr>
        <w:t>Molėtų progimnazijai</w:t>
      </w:r>
      <w:r w:rsidRPr="007949E5">
        <w:rPr>
          <w:rFonts w:ascii="Times New Roman" w:hAnsi="Times New Roman" w:cs="Times New Roman"/>
          <w:sz w:val="24"/>
          <w:szCs w:val="24"/>
        </w:rPr>
        <w:t xml:space="preserve"> valdyti, naudoti ir disponuoti juo</w:t>
      </w:r>
      <w:r w:rsidR="007346D9" w:rsidRPr="007949E5">
        <w:rPr>
          <w:rFonts w:ascii="Times New Roman" w:hAnsi="Times New Roman" w:cs="Times New Roman"/>
          <w:sz w:val="24"/>
          <w:szCs w:val="24"/>
        </w:rPr>
        <w:t>.</w:t>
      </w:r>
      <w:r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7346D9" w:rsidRPr="007949E5">
        <w:rPr>
          <w:rFonts w:ascii="Times New Roman" w:hAnsi="Times New Roman" w:cs="Times New Roman"/>
          <w:sz w:val="24"/>
          <w:szCs w:val="24"/>
        </w:rPr>
        <w:t>Šiuo teisės aktu</w:t>
      </w:r>
      <w:r w:rsidRPr="007949E5">
        <w:rPr>
          <w:rFonts w:ascii="Times New Roman" w:hAnsi="Times New Roman" w:cs="Times New Roman"/>
          <w:sz w:val="24"/>
          <w:szCs w:val="24"/>
        </w:rPr>
        <w:t xml:space="preserve"> bus </w:t>
      </w:r>
      <w:r w:rsidR="007346D9" w:rsidRPr="007949E5">
        <w:rPr>
          <w:rFonts w:ascii="Times New Roman" w:hAnsi="Times New Roman" w:cs="Times New Roman"/>
          <w:sz w:val="24"/>
          <w:szCs w:val="24"/>
        </w:rPr>
        <w:t>reglamentuoti turto valdymas ir apskaita.</w:t>
      </w:r>
      <w:r w:rsidR="00E41AAB"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294A4D" w:rsidRPr="007949E5">
        <w:rPr>
          <w:rFonts w:ascii="Times New Roman" w:hAnsi="Times New Roman" w:cs="Times New Roman"/>
          <w:sz w:val="24"/>
          <w:szCs w:val="24"/>
        </w:rPr>
        <w:t>Neigiamų pasekmių nenumatoma.</w:t>
      </w:r>
    </w:p>
    <w:p w14:paraId="2DF53CCC" w14:textId="77777777"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14:paraId="342A3720" w14:textId="77777777" w:rsidR="00380631" w:rsidRPr="00E41AAB" w:rsidRDefault="005F081A" w:rsidP="00E41AA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Priimto sprendimo vykdymas.</w:t>
      </w:r>
    </w:p>
    <w:p w14:paraId="5291985F" w14:textId="77777777" w:rsidR="00380631" w:rsidRPr="00380631" w:rsidRDefault="00380631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14:paraId="368F54DF" w14:textId="77777777" w:rsidR="00B33FC6" w:rsidRPr="004C6389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33B7B91E" w14:textId="77777777" w:rsidR="00E41AAB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14:paraId="2A458007" w14:textId="26F5563B" w:rsidR="00726E67" w:rsidRPr="00E41AAB" w:rsidRDefault="009D09D6" w:rsidP="00E41AAB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Molėtų rajono savivaldybės administracija, </w:t>
      </w:r>
      <w:r w:rsidR="00253ABF">
        <w:rPr>
          <w:rFonts w:ascii="Times New Roman" w:hAnsi="Times New Roman" w:cs="Times New Roman"/>
          <w:sz w:val="24"/>
          <w:szCs w:val="24"/>
        </w:rPr>
        <w:t>Molėtų progimnazij</w:t>
      </w:r>
      <w:r w:rsidR="001A1CE6" w:rsidRPr="00E41AAB">
        <w:rPr>
          <w:rFonts w:ascii="Times New Roman" w:hAnsi="Times New Roman" w:cs="Times New Roman"/>
          <w:sz w:val="24"/>
          <w:szCs w:val="24"/>
        </w:rPr>
        <w:t>a.</w:t>
      </w:r>
    </w:p>
    <w:p w14:paraId="474D5500" w14:textId="77777777" w:rsidR="007346D9" w:rsidRDefault="007346D9" w:rsidP="00E41AAB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C2AD46" w14:textId="77777777"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F0FFE" w14:textId="77777777" w:rsidR="00692659" w:rsidRDefault="00692659" w:rsidP="00294E3A">
      <w:pPr>
        <w:spacing w:after="0" w:line="240" w:lineRule="auto"/>
      </w:pPr>
      <w:r>
        <w:separator/>
      </w:r>
    </w:p>
  </w:endnote>
  <w:endnote w:type="continuationSeparator" w:id="0">
    <w:p w14:paraId="0DB02D34" w14:textId="77777777" w:rsidR="00692659" w:rsidRDefault="00692659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F3050" w14:textId="77777777" w:rsidR="00692659" w:rsidRDefault="00692659" w:rsidP="00294E3A">
      <w:pPr>
        <w:spacing w:after="0" w:line="240" w:lineRule="auto"/>
      </w:pPr>
      <w:r>
        <w:separator/>
      </w:r>
    </w:p>
  </w:footnote>
  <w:footnote w:type="continuationSeparator" w:id="0">
    <w:p w14:paraId="3A244759" w14:textId="77777777" w:rsidR="00692659" w:rsidRDefault="00692659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07BAD" w14:textId="77777777" w:rsidR="00294E3A" w:rsidRDefault="00294E3A">
    <w:pPr>
      <w:pStyle w:val="Antrats"/>
      <w:jc w:val="center"/>
    </w:pPr>
  </w:p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57DB1"/>
    <w:rsid w:val="0006535D"/>
    <w:rsid w:val="000720A0"/>
    <w:rsid w:val="000739C2"/>
    <w:rsid w:val="000848CF"/>
    <w:rsid w:val="000948B9"/>
    <w:rsid w:val="00095E52"/>
    <w:rsid w:val="000C44B1"/>
    <w:rsid w:val="00144E76"/>
    <w:rsid w:val="00153E5A"/>
    <w:rsid w:val="00166D38"/>
    <w:rsid w:val="001704A4"/>
    <w:rsid w:val="00182CF3"/>
    <w:rsid w:val="001963BB"/>
    <w:rsid w:val="001A01DE"/>
    <w:rsid w:val="001A16CC"/>
    <w:rsid w:val="001A1CE6"/>
    <w:rsid w:val="001A263C"/>
    <w:rsid w:val="001D292A"/>
    <w:rsid w:val="001D403E"/>
    <w:rsid w:val="001E645F"/>
    <w:rsid w:val="00204FC8"/>
    <w:rsid w:val="00207348"/>
    <w:rsid w:val="002359A6"/>
    <w:rsid w:val="00253ABF"/>
    <w:rsid w:val="0026312C"/>
    <w:rsid w:val="00294A4D"/>
    <w:rsid w:val="00294E3A"/>
    <w:rsid w:val="002B5A6D"/>
    <w:rsid w:val="002B694C"/>
    <w:rsid w:val="002C6856"/>
    <w:rsid w:val="0031595A"/>
    <w:rsid w:val="00335D02"/>
    <w:rsid w:val="003573BB"/>
    <w:rsid w:val="0037041C"/>
    <w:rsid w:val="003769A0"/>
    <w:rsid w:val="00380631"/>
    <w:rsid w:val="003847FD"/>
    <w:rsid w:val="00396816"/>
    <w:rsid w:val="003C0A98"/>
    <w:rsid w:val="003C3EFE"/>
    <w:rsid w:val="003F505B"/>
    <w:rsid w:val="00417976"/>
    <w:rsid w:val="004205CE"/>
    <w:rsid w:val="00440894"/>
    <w:rsid w:val="00452665"/>
    <w:rsid w:val="0048653D"/>
    <w:rsid w:val="00490FD0"/>
    <w:rsid w:val="00492EF8"/>
    <w:rsid w:val="004A46E4"/>
    <w:rsid w:val="004C0DEA"/>
    <w:rsid w:val="004C6389"/>
    <w:rsid w:val="004E5DE6"/>
    <w:rsid w:val="0054316D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77AE5"/>
    <w:rsid w:val="00692659"/>
    <w:rsid w:val="006D653C"/>
    <w:rsid w:val="006E77B6"/>
    <w:rsid w:val="007231A0"/>
    <w:rsid w:val="00726E67"/>
    <w:rsid w:val="007346D9"/>
    <w:rsid w:val="00736A5B"/>
    <w:rsid w:val="00747F15"/>
    <w:rsid w:val="00752E91"/>
    <w:rsid w:val="00787F71"/>
    <w:rsid w:val="007949E5"/>
    <w:rsid w:val="007C0D57"/>
    <w:rsid w:val="00874E0D"/>
    <w:rsid w:val="008756A0"/>
    <w:rsid w:val="00877C0B"/>
    <w:rsid w:val="008A5066"/>
    <w:rsid w:val="008A7A56"/>
    <w:rsid w:val="008F36AC"/>
    <w:rsid w:val="008F7938"/>
    <w:rsid w:val="00900B6A"/>
    <w:rsid w:val="00902A82"/>
    <w:rsid w:val="00915566"/>
    <w:rsid w:val="00921568"/>
    <w:rsid w:val="009459FC"/>
    <w:rsid w:val="00954F31"/>
    <w:rsid w:val="009752C8"/>
    <w:rsid w:val="009A6DAA"/>
    <w:rsid w:val="009B5E75"/>
    <w:rsid w:val="009C1D3E"/>
    <w:rsid w:val="009D09D6"/>
    <w:rsid w:val="00A05AB3"/>
    <w:rsid w:val="00A2538A"/>
    <w:rsid w:val="00A47567"/>
    <w:rsid w:val="00A637DD"/>
    <w:rsid w:val="00A908BC"/>
    <w:rsid w:val="00A9209B"/>
    <w:rsid w:val="00AA31D3"/>
    <w:rsid w:val="00AB50F8"/>
    <w:rsid w:val="00AE0BDB"/>
    <w:rsid w:val="00AE57EE"/>
    <w:rsid w:val="00B0265D"/>
    <w:rsid w:val="00B33FC6"/>
    <w:rsid w:val="00BC3FC3"/>
    <w:rsid w:val="00BE3248"/>
    <w:rsid w:val="00C33F4B"/>
    <w:rsid w:val="00C4148E"/>
    <w:rsid w:val="00C601A6"/>
    <w:rsid w:val="00C6037E"/>
    <w:rsid w:val="00C84A0E"/>
    <w:rsid w:val="00CA257D"/>
    <w:rsid w:val="00CB2380"/>
    <w:rsid w:val="00CB422D"/>
    <w:rsid w:val="00CC052F"/>
    <w:rsid w:val="00CE20AB"/>
    <w:rsid w:val="00CE5176"/>
    <w:rsid w:val="00D0119F"/>
    <w:rsid w:val="00D0651A"/>
    <w:rsid w:val="00D60684"/>
    <w:rsid w:val="00DA52A6"/>
    <w:rsid w:val="00E20B29"/>
    <w:rsid w:val="00E25151"/>
    <w:rsid w:val="00E41AAB"/>
    <w:rsid w:val="00E82957"/>
    <w:rsid w:val="00EE7263"/>
    <w:rsid w:val="00F14366"/>
    <w:rsid w:val="00F23A87"/>
    <w:rsid w:val="00F8564B"/>
    <w:rsid w:val="00F967B5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Kristina Andreikėnienė</cp:lastModifiedBy>
  <cp:revision>11</cp:revision>
  <cp:lastPrinted>2014-06-06T08:31:00Z</cp:lastPrinted>
  <dcterms:created xsi:type="dcterms:W3CDTF">2020-11-25T14:44:00Z</dcterms:created>
  <dcterms:modified xsi:type="dcterms:W3CDTF">2021-01-14T09:45:00Z</dcterms:modified>
</cp:coreProperties>
</file>