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6D69E9" w:rsidRPr="006D69E9">
        <w:rPr>
          <w:b/>
          <w:caps/>
          <w:noProof/>
        </w:rPr>
        <w:t>MOLĖTŲ RAJONO SAVIVALDYBĖS VIETINĖS REIKŠMĖS KELIŲ  SĄRAŠO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6D69E9">
        <w:rPr>
          <w:noProof/>
        </w:rPr>
        <w:t>gruodžio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6D69E9">
        <w:rPr>
          <w:noProof/>
        </w:rPr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6D69E9" w:rsidRPr="006D69E9" w:rsidRDefault="006D69E9" w:rsidP="006D69E9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6D69E9">
        <w:t xml:space="preserve">Vadovaudamasi Lietuvos Respublikos vietos savivaldos įstatymo 6 straipsnio 32 punktu, 16 straipsnio 4 dalimi,  Lietuvos Respublikos kelių įstatymo 6 straipsnio 1, 2, 4 </w:t>
      </w:r>
      <w:r w:rsidR="004228DF">
        <w:t>dalimis,</w:t>
      </w:r>
      <w:bookmarkStart w:id="6" w:name="_GoBack"/>
      <w:bookmarkEnd w:id="6"/>
      <w:r w:rsidRPr="006D69E9">
        <w:t xml:space="preserve"> </w:t>
      </w:r>
      <w:r w:rsidR="00BB0F66">
        <w:t>atsižvelgdama į Valstybės įmonės Lietuvos automobilių kelių direkcijos 2020 m. spalio 21 d. raštą Nr. (9.13E) 2E-11450;</w:t>
      </w:r>
    </w:p>
    <w:p w:rsidR="006D69E9" w:rsidRPr="006D69E9" w:rsidRDefault="006D69E9" w:rsidP="006D69E9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6D69E9">
        <w:t>Molėtų rajono savivaldybės taryba  n u s p r e n d ž i a:</w:t>
      </w:r>
    </w:p>
    <w:p w:rsidR="006D69E9" w:rsidRDefault="006D69E9" w:rsidP="006D69E9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 xml:space="preserve">1. </w:t>
      </w:r>
      <w:r w:rsidRPr="006D69E9">
        <w:t>Patvirtinti Molėtų rajono savivaldybės vietinės reikšmės kelių sąrašą (pridedama).</w:t>
      </w:r>
    </w:p>
    <w:p w:rsidR="006D69E9" w:rsidRPr="006D69E9" w:rsidRDefault="006D69E9" w:rsidP="006D69E9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 xml:space="preserve">2. Pripažinti netekusiu galios </w:t>
      </w:r>
      <w:r w:rsidRPr="006D69E9">
        <w:t>Molėtų rajono savivaldybės tarybos 2019 m. sausio 24 d. sprendim</w:t>
      </w:r>
      <w:r>
        <w:t>ą</w:t>
      </w:r>
      <w:r w:rsidRPr="006D69E9">
        <w:t xml:space="preserve"> Nr. B1-4 „Dėl Molėtų rajono savivaldybės vietinės reikšmės kelių sąrašo patvirtinimo“</w:t>
      </w:r>
      <w:r>
        <w:t xml:space="preserve"> su visais vėlesniais pakeitimais ir </w:t>
      </w:r>
      <w:proofErr w:type="spellStart"/>
      <w:r>
        <w:t>papildymais</w:t>
      </w:r>
      <w:proofErr w:type="spellEnd"/>
      <w:r>
        <w:t>.</w:t>
      </w:r>
      <w:r w:rsidRPr="006D69E9">
        <w:t xml:space="preserve"> </w:t>
      </w:r>
    </w:p>
    <w:p w:rsidR="006D69E9" w:rsidRPr="006D69E9" w:rsidRDefault="006D69E9" w:rsidP="006D69E9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6D69E9">
        <w:t>Šis sprendimas gali būti skundžiamas Lietuvos Respublikos administracinių bylų teisenos įstatymo nustatyta tvarka.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0B0C880323B447AFAF372A176FADD6A7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9E9" w:rsidRDefault="006D69E9">
      <w:r>
        <w:separator/>
      </w:r>
    </w:p>
  </w:endnote>
  <w:endnote w:type="continuationSeparator" w:id="0">
    <w:p w:rsidR="006D69E9" w:rsidRDefault="006D6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9E9" w:rsidRDefault="006D69E9">
      <w:r>
        <w:separator/>
      </w:r>
    </w:p>
  </w:footnote>
  <w:footnote w:type="continuationSeparator" w:id="0">
    <w:p w:rsidR="006D69E9" w:rsidRDefault="006D6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9E9"/>
    <w:rsid w:val="001156B7"/>
    <w:rsid w:val="0012091C"/>
    <w:rsid w:val="00132437"/>
    <w:rsid w:val="00211F14"/>
    <w:rsid w:val="00305758"/>
    <w:rsid w:val="00341D56"/>
    <w:rsid w:val="00384B4D"/>
    <w:rsid w:val="003975CE"/>
    <w:rsid w:val="003A762C"/>
    <w:rsid w:val="003F7AA1"/>
    <w:rsid w:val="004228DF"/>
    <w:rsid w:val="004968FC"/>
    <w:rsid w:val="004D19A6"/>
    <w:rsid w:val="004F285B"/>
    <w:rsid w:val="00503B36"/>
    <w:rsid w:val="00504780"/>
    <w:rsid w:val="00561916"/>
    <w:rsid w:val="005A4424"/>
    <w:rsid w:val="005F38B6"/>
    <w:rsid w:val="006213AE"/>
    <w:rsid w:val="006D69E9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45089"/>
    <w:rsid w:val="00AE325A"/>
    <w:rsid w:val="00BA65BB"/>
    <w:rsid w:val="00BB0F66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E645F"/>
    <w:rsid w:val="00EF6A79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0856FE0"/>
  <w15:chartTrackingRefBased/>
  <w15:docId w15:val="{BA78241C-04D9-46E7-BFFE-719093A9F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B0C880323B447AFAF372A176FADD6A7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583631B-8A90-440A-95CA-47908BF949C3}"/>
      </w:docPartPr>
      <w:docPartBody>
        <w:p w:rsidR="00963B8C" w:rsidRDefault="00963B8C">
          <w:pPr>
            <w:pStyle w:val="0B0C880323B447AFAF372A176FADD6A7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B8C"/>
    <w:rsid w:val="0096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0B0C880323B447AFAF372A176FADD6A7">
    <w:name w:val="0B0C880323B447AFAF372A176FADD6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10</TotalTime>
  <Pages>1</Pages>
  <Words>135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Rimantas Šavelis</dc:creator>
  <cp:keywords/>
  <dc:description/>
  <cp:lastModifiedBy>Rimantas Šavelis</cp:lastModifiedBy>
  <cp:revision>4</cp:revision>
  <cp:lastPrinted>2001-06-05T13:05:00Z</cp:lastPrinted>
  <dcterms:created xsi:type="dcterms:W3CDTF">2020-12-03T16:25:00Z</dcterms:created>
  <dcterms:modified xsi:type="dcterms:W3CDTF">2020-12-09T10:01:00Z</dcterms:modified>
</cp:coreProperties>
</file>