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A48CE" w14:textId="77777777" w:rsidR="00A320A5" w:rsidRDefault="00A320A5" w:rsidP="000068C0">
      <w:pPr>
        <w:pStyle w:val="prastasiniatinklio"/>
        <w:jc w:val="center"/>
        <w:outlineLvl w:val="0"/>
      </w:pPr>
      <w:r>
        <w:t>AIŠKINAMASIS RAŠTAS</w:t>
      </w:r>
    </w:p>
    <w:p w14:paraId="60B7D489" w14:textId="57D063C6" w:rsidR="00B87AB6" w:rsidRPr="00B87AB6" w:rsidRDefault="00B87AB6" w:rsidP="000068C0">
      <w:pPr>
        <w:pStyle w:val="prastasiniatinklio"/>
        <w:ind w:firstLine="709"/>
        <w:jc w:val="center"/>
        <w:rPr>
          <w:bCs/>
        </w:rPr>
      </w:pPr>
      <w:r>
        <w:rPr>
          <w:noProof/>
        </w:rPr>
        <w:t>D</w:t>
      </w:r>
      <w:r w:rsidRPr="00B87AB6">
        <w:rPr>
          <w:noProof/>
        </w:rPr>
        <w:t xml:space="preserve">ėl savivaldybės </w:t>
      </w:r>
      <w:r w:rsidR="00D24F28">
        <w:rPr>
          <w:noProof/>
        </w:rPr>
        <w:t xml:space="preserve">materialiojo </w:t>
      </w:r>
      <w:r w:rsidRPr="00B87AB6">
        <w:rPr>
          <w:noProof/>
        </w:rPr>
        <w:t xml:space="preserve">turto perdavimo </w:t>
      </w:r>
      <w:r w:rsidR="00433912">
        <w:rPr>
          <w:noProof/>
        </w:rPr>
        <w:t>biudžetinėms įstaigoms</w:t>
      </w:r>
      <w:r w:rsidR="00914B19">
        <w:rPr>
          <w:noProof/>
        </w:rPr>
        <w:t xml:space="preserve"> patikėjimo teise</w:t>
      </w:r>
    </w:p>
    <w:p w14:paraId="07617379" w14:textId="77777777" w:rsidR="00A320A5" w:rsidRDefault="00A320A5" w:rsidP="00FB08C2">
      <w:pPr>
        <w:pStyle w:val="prastasiniatinklio"/>
        <w:ind w:firstLine="709"/>
      </w:pPr>
      <w:r>
        <w:rPr>
          <w:b/>
          <w:bCs/>
        </w:rPr>
        <w:t>1. Parengto tarybos sprendimo projekto tikslai ir uždaviniai</w:t>
      </w:r>
    </w:p>
    <w:p w14:paraId="4097AB6B" w14:textId="1D585E68" w:rsidR="00B87AB6" w:rsidRPr="00B87AB6" w:rsidRDefault="00E3476A" w:rsidP="00433912">
      <w:pPr>
        <w:spacing w:line="360" w:lineRule="auto"/>
        <w:ind w:firstLine="709"/>
        <w:jc w:val="both"/>
        <w:rPr>
          <w:lang w:val="lt-LT"/>
        </w:rPr>
      </w:pPr>
      <w:r w:rsidRPr="00433912">
        <w:rPr>
          <w:lang w:val="lt-LT"/>
        </w:rPr>
        <w:t>Molėtų rajono savivaldybės administracija</w:t>
      </w:r>
      <w:r w:rsidR="00D24F28" w:rsidRPr="00433912">
        <w:rPr>
          <w:lang w:val="lt-LT"/>
        </w:rPr>
        <w:t xml:space="preserve"> (toliau – Administracija)</w:t>
      </w:r>
      <w:r w:rsidR="00433912" w:rsidRPr="00433912">
        <w:rPr>
          <w:lang w:val="lt-LT"/>
        </w:rPr>
        <w:t xml:space="preserve"> vadovaudamasi </w:t>
      </w:r>
      <w:r w:rsidR="00433912" w:rsidRPr="00433912">
        <w:rPr>
          <w:lang w:val="lt-LT" w:eastAsia="lt-LT"/>
        </w:rPr>
        <w:t>Lietuvos Respublikos Vyriausybės 2020 m. lapkričio 4  d. nutarimu Nr. 1226 „Dėl karantino Lietuvos Respublikos teritorijoje paskelbimo“</w:t>
      </w:r>
      <w:r w:rsidR="00433912">
        <w:rPr>
          <w:lang w:val="lt-LT" w:eastAsia="lt-LT"/>
        </w:rPr>
        <w:t xml:space="preserve"> nupirko 9 </w:t>
      </w:r>
      <w:r w:rsidR="00433912" w:rsidRPr="00433912">
        <w:rPr>
          <w:lang w:val="lt-LT" w:eastAsia="lt-LT"/>
        </w:rPr>
        <w:t xml:space="preserve">komplektus </w:t>
      </w:r>
      <w:r w:rsidR="00433912" w:rsidRPr="00433912">
        <w:rPr>
          <w:lang w:val="lt-LT"/>
        </w:rPr>
        <w:t>temperatūros skaitytuvų „</w:t>
      </w:r>
      <w:proofErr w:type="spellStart"/>
      <w:r w:rsidR="00433912" w:rsidRPr="00433912">
        <w:rPr>
          <w:lang w:val="lt-LT"/>
        </w:rPr>
        <w:t>Multi</w:t>
      </w:r>
      <w:r w:rsidR="00340507">
        <w:rPr>
          <w:lang w:val="lt-LT"/>
        </w:rPr>
        <w:t>s</w:t>
      </w:r>
      <w:r w:rsidR="00433912" w:rsidRPr="00433912">
        <w:rPr>
          <w:lang w:val="lt-LT"/>
        </w:rPr>
        <w:t>ensor</w:t>
      </w:r>
      <w:proofErr w:type="spellEnd"/>
      <w:r w:rsidR="00433912" w:rsidRPr="00433912">
        <w:rPr>
          <w:lang w:val="lt-LT"/>
        </w:rPr>
        <w:t xml:space="preserve"> </w:t>
      </w:r>
      <w:proofErr w:type="spellStart"/>
      <w:r w:rsidR="00433912" w:rsidRPr="00433912">
        <w:rPr>
          <w:lang w:val="lt-LT"/>
        </w:rPr>
        <w:t>Smart</w:t>
      </w:r>
      <w:r w:rsidR="00340507">
        <w:rPr>
          <w:lang w:val="lt-LT"/>
        </w:rPr>
        <w:t>s</w:t>
      </w:r>
      <w:r w:rsidR="00433912" w:rsidRPr="00433912">
        <w:rPr>
          <w:lang w:val="lt-LT"/>
        </w:rPr>
        <w:t>can</w:t>
      </w:r>
      <w:proofErr w:type="spellEnd"/>
      <w:r w:rsidR="00433912" w:rsidRPr="00433912">
        <w:rPr>
          <w:lang w:val="lt-LT"/>
        </w:rPr>
        <w:t xml:space="preserve"> </w:t>
      </w:r>
      <w:proofErr w:type="spellStart"/>
      <w:r w:rsidR="00433912" w:rsidRPr="00433912">
        <w:rPr>
          <w:lang w:val="lt-LT"/>
        </w:rPr>
        <w:t>for</w:t>
      </w:r>
      <w:proofErr w:type="spellEnd"/>
      <w:r w:rsidR="00433912" w:rsidRPr="00433912">
        <w:rPr>
          <w:lang w:val="lt-LT"/>
        </w:rPr>
        <w:t xml:space="preserve"> </w:t>
      </w:r>
      <w:proofErr w:type="spellStart"/>
      <w:r w:rsidR="00433912" w:rsidRPr="00433912">
        <w:rPr>
          <w:lang w:val="lt-LT"/>
        </w:rPr>
        <w:t>body</w:t>
      </w:r>
      <w:proofErr w:type="spellEnd"/>
      <w:r w:rsidR="00433912" w:rsidRPr="00433912">
        <w:rPr>
          <w:lang w:val="lt-LT"/>
        </w:rPr>
        <w:t xml:space="preserve">“ kovai su pandemija COVID </w:t>
      </w:r>
      <w:r w:rsidR="00433912">
        <w:rPr>
          <w:lang w:val="lt-LT"/>
        </w:rPr>
        <w:t>–</w:t>
      </w:r>
      <w:r w:rsidR="00433912" w:rsidRPr="00433912">
        <w:rPr>
          <w:lang w:val="lt-LT"/>
        </w:rPr>
        <w:t xml:space="preserve"> 19</w:t>
      </w:r>
      <w:r w:rsidR="00433912">
        <w:rPr>
          <w:lang w:val="lt-LT"/>
        </w:rPr>
        <w:t>.</w:t>
      </w:r>
      <w:r w:rsidR="00A53188" w:rsidRPr="00F90691">
        <w:rPr>
          <w:lang w:val="lt-LT"/>
        </w:rPr>
        <w:t xml:space="preserve"> </w:t>
      </w:r>
      <w:r w:rsidR="00A53188" w:rsidRPr="00715A5E">
        <w:rPr>
          <w:lang w:val="lt-LT" w:eastAsia="lt-LT"/>
        </w:rPr>
        <w:t xml:space="preserve">Turtas įsigytas iš </w:t>
      </w:r>
      <w:r w:rsidR="00433912">
        <w:rPr>
          <w:lang w:val="lt-LT" w:eastAsia="lt-LT"/>
        </w:rPr>
        <w:t xml:space="preserve">savivaldybės biudžeto </w:t>
      </w:r>
      <w:r w:rsidR="00A53188" w:rsidRPr="00715A5E">
        <w:rPr>
          <w:lang w:val="lt-LT" w:eastAsia="lt-LT"/>
        </w:rPr>
        <w:t>lėšų.</w:t>
      </w:r>
      <w:r w:rsidR="00B87AB6" w:rsidRPr="00715A5E">
        <w:rPr>
          <w:lang w:val="lt-LT" w:eastAsia="lt-LT"/>
        </w:rPr>
        <w:t xml:space="preserve"> </w:t>
      </w:r>
      <w:r w:rsidR="00D24F28">
        <w:rPr>
          <w:lang w:val="lt-LT" w:eastAsia="lt-LT"/>
        </w:rPr>
        <w:t>A</w:t>
      </w:r>
      <w:r w:rsidR="00B87AB6" w:rsidRPr="00715A5E">
        <w:rPr>
          <w:lang w:val="lt-LT"/>
        </w:rPr>
        <w:t xml:space="preserve">dministracijos direktoriaus </w:t>
      </w:r>
      <w:r w:rsidR="00B87AB6" w:rsidRPr="00C900E5">
        <w:rPr>
          <w:lang w:val="lt-LT"/>
        </w:rPr>
        <w:t>20</w:t>
      </w:r>
      <w:r w:rsidR="00353083">
        <w:rPr>
          <w:lang w:val="lt-LT"/>
        </w:rPr>
        <w:t>20</w:t>
      </w:r>
      <w:r w:rsidR="00B87AB6" w:rsidRPr="00C900E5">
        <w:rPr>
          <w:lang w:val="lt-LT"/>
        </w:rPr>
        <w:t xml:space="preserve"> m</w:t>
      </w:r>
      <w:r w:rsidR="000068C0" w:rsidRPr="00C900E5">
        <w:rPr>
          <w:lang w:val="lt-LT"/>
        </w:rPr>
        <w:t xml:space="preserve">. </w:t>
      </w:r>
      <w:r w:rsidR="00433912" w:rsidRPr="00AB4339">
        <w:rPr>
          <w:lang w:val="lt-LT"/>
        </w:rPr>
        <w:t>gruodžio</w:t>
      </w:r>
      <w:r w:rsidR="00AB4339" w:rsidRPr="00AB4339">
        <w:rPr>
          <w:lang w:val="lt-LT"/>
        </w:rPr>
        <w:t xml:space="preserve"> 3 </w:t>
      </w:r>
      <w:r w:rsidR="000068C0" w:rsidRPr="00AB4339">
        <w:rPr>
          <w:lang w:val="lt-LT"/>
        </w:rPr>
        <w:t>d. įsakymu Nr. B6-</w:t>
      </w:r>
      <w:r w:rsidR="00AB4339" w:rsidRPr="00AB4339">
        <w:rPr>
          <w:lang w:val="lt-LT"/>
        </w:rPr>
        <w:t>1245</w:t>
      </w:r>
      <w:r w:rsidR="00715A5E" w:rsidRPr="00AB4339">
        <w:rPr>
          <w:lang w:val="lt-LT"/>
        </w:rPr>
        <w:t xml:space="preserve"> </w:t>
      </w:r>
      <w:r w:rsidR="00B87AB6" w:rsidRPr="00AB4339">
        <w:rPr>
          <w:lang w:val="lt-LT"/>
        </w:rPr>
        <w:t>„Dėl</w:t>
      </w:r>
      <w:r w:rsidR="00B87AB6" w:rsidRPr="00C900E5">
        <w:rPr>
          <w:lang w:val="lt-LT"/>
        </w:rPr>
        <w:t xml:space="preserve"> Molėtų rajono savivaldybės turto pripaž</w:t>
      </w:r>
      <w:r w:rsidR="00B87AB6" w:rsidRPr="00B87AB6">
        <w:rPr>
          <w:lang w:val="lt-LT"/>
        </w:rPr>
        <w:t xml:space="preserve">inimo nereikalingu“ </w:t>
      </w:r>
      <w:r w:rsidR="00472E33">
        <w:rPr>
          <w:lang w:val="lt-LT"/>
        </w:rPr>
        <w:t xml:space="preserve">8 komplektai </w:t>
      </w:r>
      <w:r w:rsidR="00472E33" w:rsidRPr="00433912">
        <w:rPr>
          <w:lang w:val="lt-LT"/>
        </w:rPr>
        <w:t>temperatūros skaitytuvų „</w:t>
      </w:r>
      <w:proofErr w:type="spellStart"/>
      <w:r w:rsidR="00472E33" w:rsidRPr="00433912">
        <w:rPr>
          <w:lang w:val="lt-LT"/>
        </w:rPr>
        <w:t>Multi</w:t>
      </w:r>
      <w:r w:rsidR="00472E33">
        <w:rPr>
          <w:lang w:val="lt-LT"/>
        </w:rPr>
        <w:t>s</w:t>
      </w:r>
      <w:r w:rsidR="00472E33" w:rsidRPr="00433912">
        <w:rPr>
          <w:lang w:val="lt-LT"/>
        </w:rPr>
        <w:t>ensor</w:t>
      </w:r>
      <w:proofErr w:type="spellEnd"/>
      <w:r w:rsidR="00472E33" w:rsidRPr="00433912">
        <w:rPr>
          <w:lang w:val="lt-LT"/>
        </w:rPr>
        <w:t xml:space="preserve"> </w:t>
      </w:r>
      <w:proofErr w:type="spellStart"/>
      <w:r w:rsidR="00472E33" w:rsidRPr="00433912">
        <w:rPr>
          <w:lang w:val="lt-LT"/>
        </w:rPr>
        <w:t>Smart</w:t>
      </w:r>
      <w:r w:rsidR="00472E33">
        <w:rPr>
          <w:lang w:val="lt-LT"/>
        </w:rPr>
        <w:t>s</w:t>
      </w:r>
      <w:r w:rsidR="00472E33" w:rsidRPr="00433912">
        <w:rPr>
          <w:lang w:val="lt-LT"/>
        </w:rPr>
        <w:t>can</w:t>
      </w:r>
      <w:proofErr w:type="spellEnd"/>
      <w:r w:rsidR="00472E33" w:rsidRPr="00433912">
        <w:rPr>
          <w:lang w:val="lt-LT"/>
        </w:rPr>
        <w:t xml:space="preserve"> </w:t>
      </w:r>
      <w:proofErr w:type="spellStart"/>
      <w:r w:rsidR="00472E33" w:rsidRPr="00433912">
        <w:rPr>
          <w:lang w:val="lt-LT"/>
        </w:rPr>
        <w:t>for</w:t>
      </w:r>
      <w:proofErr w:type="spellEnd"/>
      <w:r w:rsidR="00472E33" w:rsidRPr="00433912">
        <w:rPr>
          <w:lang w:val="lt-LT"/>
        </w:rPr>
        <w:t xml:space="preserve"> </w:t>
      </w:r>
      <w:proofErr w:type="spellStart"/>
      <w:r w:rsidR="00472E33" w:rsidRPr="00433912">
        <w:rPr>
          <w:lang w:val="lt-LT"/>
        </w:rPr>
        <w:t>body</w:t>
      </w:r>
      <w:proofErr w:type="spellEnd"/>
      <w:r w:rsidR="00472E33" w:rsidRPr="00433912">
        <w:rPr>
          <w:lang w:val="lt-LT"/>
        </w:rPr>
        <w:t>“</w:t>
      </w:r>
      <w:r w:rsidR="00B87AB6" w:rsidRPr="00B87AB6">
        <w:rPr>
          <w:lang w:val="lt-LT"/>
        </w:rPr>
        <w:t xml:space="preserve"> pripažint</w:t>
      </w:r>
      <w:r w:rsidR="00472E33">
        <w:rPr>
          <w:lang w:val="lt-LT"/>
        </w:rPr>
        <w:t>i</w:t>
      </w:r>
      <w:r w:rsidR="00B87AB6" w:rsidRPr="00B87AB6">
        <w:rPr>
          <w:lang w:val="lt-LT"/>
        </w:rPr>
        <w:t xml:space="preserve"> nereikaling</w:t>
      </w:r>
      <w:r w:rsidR="00472E33">
        <w:rPr>
          <w:lang w:val="lt-LT"/>
        </w:rPr>
        <w:t>ais</w:t>
      </w:r>
      <w:r w:rsidR="00B87AB6" w:rsidRPr="00B87AB6">
        <w:rPr>
          <w:lang w:val="lt-LT"/>
        </w:rPr>
        <w:t xml:space="preserve"> </w:t>
      </w:r>
      <w:r w:rsidR="00D24F28">
        <w:rPr>
          <w:lang w:val="lt-LT"/>
        </w:rPr>
        <w:t>A</w:t>
      </w:r>
      <w:r w:rsidR="00B87AB6" w:rsidRPr="00B87AB6">
        <w:rPr>
          <w:lang w:val="lt-LT"/>
        </w:rPr>
        <w:t>dministracijos funkcijom</w:t>
      </w:r>
      <w:r w:rsidR="00B87AB6">
        <w:rPr>
          <w:lang w:val="lt-LT"/>
        </w:rPr>
        <w:t>s</w:t>
      </w:r>
      <w:r w:rsidR="00B87AB6" w:rsidRPr="00B87AB6">
        <w:rPr>
          <w:lang w:val="lt-LT"/>
        </w:rPr>
        <w:t xml:space="preserve"> vykdyti</w:t>
      </w:r>
      <w:r w:rsidR="00472E33">
        <w:rPr>
          <w:lang w:val="lt-LT"/>
        </w:rPr>
        <w:t xml:space="preserve"> ir siūlo perduoti biudžetinėms įstaigoms. </w:t>
      </w:r>
    </w:p>
    <w:p w14:paraId="15980622" w14:textId="556C19E8" w:rsidR="00A320A5" w:rsidRDefault="00747DE0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</w:t>
      </w:r>
      <w:r w:rsidR="00A320A5">
        <w:t xml:space="preserve">arengto sprendimo projekto tikslas – </w:t>
      </w:r>
      <w:r w:rsidR="00947180">
        <w:t>perduoti</w:t>
      </w:r>
      <w:r w:rsidR="00752B6F">
        <w:t xml:space="preserve"> </w:t>
      </w:r>
      <w:r>
        <w:t>Savivaldyb</w:t>
      </w:r>
      <w:r w:rsidR="00947180">
        <w:t>ei</w:t>
      </w:r>
      <w:r w:rsidR="000068C0">
        <w:t xml:space="preserve"> nuosavybės teise priklausantį </w:t>
      </w:r>
      <w:r w:rsidR="00D24F28">
        <w:t xml:space="preserve">ir šiuo metu </w:t>
      </w:r>
      <w:r w:rsidR="00353083">
        <w:t xml:space="preserve">Molėtų </w:t>
      </w:r>
      <w:r w:rsidR="00433912">
        <w:t>rajono savivaldybės administracijos</w:t>
      </w:r>
      <w:r w:rsidR="00D24F28">
        <w:t xml:space="preserve"> patikėjimo teise valdomą ilgalaikį</w:t>
      </w:r>
      <w:r w:rsidR="00947180">
        <w:t xml:space="preserve"> materialųjį turtą </w:t>
      </w:r>
      <w:r w:rsidR="00433912">
        <w:t>biudžetinėms įstaigoms</w:t>
      </w:r>
      <w:r w:rsidR="000F5EE2">
        <w:t xml:space="preserve"> </w:t>
      </w:r>
      <w:r w:rsidR="00947180">
        <w:t>patikėjimo teise valdyti, naudoti ir disponuoti juo.</w:t>
      </w:r>
      <w:r>
        <w:t xml:space="preserve"> </w:t>
      </w:r>
    </w:p>
    <w:p w14:paraId="04300D2A" w14:textId="77777777"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2. Šiuo metu esantis teisinis reglamentavimas</w:t>
      </w:r>
    </w:p>
    <w:p w14:paraId="4275AA52" w14:textId="09A62EAC"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vietos savivaldos įstatymo 6 straipsnio</w:t>
      </w:r>
      <w:r w:rsidR="00715A5E">
        <w:rPr>
          <w:lang w:eastAsia="en-US"/>
        </w:rPr>
        <w:t xml:space="preserve"> </w:t>
      </w:r>
      <w:r w:rsidRPr="00947180">
        <w:rPr>
          <w:lang w:eastAsia="en-US"/>
        </w:rPr>
        <w:t xml:space="preserve"> </w:t>
      </w:r>
      <w:r w:rsidR="00715A5E">
        <w:rPr>
          <w:lang w:eastAsia="en-US"/>
        </w:rPr>
        <w:t>3</w:t>
      </w:r>
      <w:r w:rsidRPr="00947180">
        <w:rPr>
          <w:lang w:eastAsia="en-US"/>
        </w:rPr>
        <w:t xml:space="preserve"> punkt</w:t>
      </w:r>
      <w:r>
        <w:rPr>
          <w:lang w:eastAsia="en-US"/>
        </w:rPr>
        <w:t>a</w:t>
      </w:r>
      <w:r w:rsidR="00433912">
        <w:rPr>
          <w:lang w:eastAsia="en-US"/>
        </w:rPr>
        <w:t>s</w:t>
      </w:r>
      <w:r w:rsidRPr="00947180">
        <w:rPr>
          <w:lang w:eastAsia="en-US"/>
        </w:rPr>
        <w:t>, 1</w:t>
      </w:r>
      <w:r>
        <w:rPr>
          <w:lang w:eastAsia="en-US"/>
        </w:rPr>
        <w:t>6 straipsnio 2 dalies 26 punktas;</w:t>
      </w:r>
    </w:p>
    <w:p w14:paraId="4759222C" w14:textId="060828FF" w:rsidR="00433912" w:rsidRDefault="00433912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433912">
        <w:t>Lietuvos Respublikos Vyriausybės nutarim</w:t>
      </w:r>
      <w:r>
        <w:t>as</w:t>
      </w:r>
      <w:r w:rsidRPr="00433912">
        <w:t xml:space="preserve"> Nr. 1226 „Dėl karantino Lietuvos Respublikos teritorijoje paskelbimo</w:t>
      </w:r>
      <w:r>
        <w:t>“;</w:t>
      </w:r>
    </w:p>
    <w:p w14:paraId="3713F01E" w14:textId="77777777"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valstybės ir savivaldybių turto valdymo, naudojimo ir disponavimo juo įstatymo 12 straipsnio 1</w:t>
      </w:r>
      <w:r w:rsidR="00A3188C">
        <w:rPr>
          <w:lang w:eastAsia="en-US"/>
        </w:rPr>
        <w:t>,</w:t>
      </w:r>
      <w:r w:rsidRPr="00947180">
        <w:rPr>
          <w:lang w:eastAsia="en-US"/>
        </w:rPr>
        <w:t xml:space="preserve"> 2</w:t>
      </w:r>
      <w:r w:rsidR="0012431F">
        <w:rPr>
          <w:lang w:eastAsia="en-US"/>
        </w:rPr>
        <w:t>, 4</w:t>
      </w:r>
      <w:r w:rsidRPr="00947180">
        <w:rPr>
          <w:lang w:eastAsia="en-US"/>
        </w:rPr>
        <w:t xml:space="preserve"> dal</w:t>
      </w:r>
      <w:r w:rsidR="00197308">
        <w:rPr>
          <w:lang w:eastAsia="en-US"/>
        </w:rPr>
        <w:t>y</w:t>
      </w:r>
      <w:r w:rsidRPr="00947180">
        <w:rPr>
          <w:lang w:eastAsia="en-US"/>
        </w:rPr>
        <w:t>s</w:t>
      </w:r>
      <w:r w:rsidR="0012431F">
        <w:rPr>
          <w:lang w:eastAsia="en-US"/>
        </w:rPr>
        <w:t>.</w:t>
      </w:r>
    </w:p>
    <w:p w14:paraId="12EF910F" w14:textId="77777777"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3. Galimos teigiamos ir neigiamos pasekmės priėmus siūlomą tarybos sprendimo projektą</w:t>
      </w:r>
    </w:p>
    <w:p w14:paraId="0B9C9DFB" w14:textId="2C8F5230" w:rsidR="006703A2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Teigiamos pasekmės –</w:t>
      </w:r>
      <w:r w:rsidR="0078051C">
        <w:t xml:space="preserve"> </w:t>
      </w:r>
      <w:r w:rsidR="00EB7251">
        <w:t>Savivaldybei nuosavybės teise priklausant</w:t>
      </w:r>
      <w:r w:rsidR="0078051C">
        <w:t>is</w:t>
      </w:r>
      <w:r w:rsidR="00EB7251">
        <w:t xml:space="preserve"> turt</w:t>
      </w:r>
      <w:r w:rsidR="0078051C">
        <w:t xml:space="preserve">as perduotas </w:t>
      </w:r>
      <w:r w:rsidR="00EB7251">
        <w:t>biudžeti</w:t>
      </w:r>
      <w:r w:rsidR="00433912">
        <w:t>nėms</w:t>
      </w:r>
      <w:r w:rsidR="00EB7251">
        <w:t xml:space="preserve"> įstaig</w:t>
      </w:r>
      <w:r w:rsidR="00433912">
        <w:t>oms</w:t>
      </w:r>
      <w:r w:rsidR="00EB7251" w:rsidRPr="00166D38">
        <w:t xml:space="preserve"> </w:t>
      </w:r>
      <w:r w:rsidR="0078051C">
        <w:t>padės suvaldyti pandemiją</w:t>
      </w:r>
      <w:r w:rsidR="00EB7251">
        <w:t>. Šiuo teisės aktu bus reglamentuoti turto valdymas ir apskaita</w:t>
      </w:r>
      <w:r w:rsidR="0078051C">
        <w:t>.</w:t>
      </w:r>
      <w:r w:rsidR="00EB7251">
        <w:t xml:space="preserve"> </w:t>
      </w:r>
      <w:r w:rsidR="00EB7251" w:rsidRPr="00E41AAB">
        <w:t>Neigiamų pasekmių nenumatoma.</w:t>
      </w:r>
    </w:p>
    <w:p w14:paraId="12655C23" w14:textId="77777777" w:rsidR="00A320A5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14:paraId="558C55CC" w14:textId="77777777"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4. Priemonės sprendimui įgyvendinti</w:t>
      </w:r>
    </w:p>
    <w:p w14:paraId="03C45DF6" w14:textId="65823833" w:rsidR="00A320A5" w:rsidRDefault="00A53188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Priėmus sprendimą, bus parengt</w:t>
      </w:r>
      <w:r w:rsidR="0078051C">
        <w:t>i</w:t>
      </w:r>
      <w:r>
        <w:t xml:space="preserve"> turto perdavimo ir priėmimo akta</w:t>
      </w:r>
      <w:r w:rsidR="0078051C">
        <w:t>i</w:t>
      </w:r>
      <w:r w:rsidR="00A320A5">
        <w:t>.</w:t>
      </w:r>
    </w:p>
    <w:p w14:paraId="1F555A98" w14:textId="77777777"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5. Lėšų poreikis ir jų šaltiniai (prireikus skaičiavimai ir išlaidų sąmatos)</w:t>
      </w:r>
    </w:p>
    <w:p w14:paraId="288143D9" w14:textId="77777777" w:rsidR="00B742D9" w:rsidRDefault="00A320A5" w:rsidP="006703A2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Lėšų poreikio nėra.</w:t>
      </w:r>
      <w:r w:rsidR="00A53188">
        <w:t xml:space="preserve"> </w:t>
      </w:r>
    </w:p>
    <w:p w14:paraId="0214B261" w14:textId="77777777"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 xml:space="preserve">6. Vykdytojai, įvykdymo terminai </w:t>
      </w:r>
    </w:p>
    <w:p w14:paraId="6F0BDED8" w14:textId="77777777" w:rsidR="009E1FB4" w:rsidRDefault="00A320A5" w:rsidP="009E1FB4">
      <w:pPr>
        <w:pStyle w:val="Pagrindinistekstas2"/>
        <w:spacing w:after="0" w:line="360" w:lineRule="auto"/>
        <w:ind w:firstLine="720"/>
        <w:jc w:val="both"/>
      </w:pPr>
      <w:r>
        <w:t>Molėtų rajono savivaldybės administracij</w:t>
      </w:r>
      <w:r w:rsidR="00C624E6">
        <w:t>a.</w:t>
      </w:r>
      <w:r>
        <w:t xml:space="preserve"> </w:t>
      </w:r>
    </w:p>
    <w:p w14:paraId="3570F9BC" w14:textId="77777777" w:rsidR="00B742D9" w:rsidRDefault="00B742D9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sectPr w:rsidR="00B742D9" w:rsidSect="00F90691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9C5B5" w14:textId="77777777" w:rsidR="00A90D23" w:rsidRDefault="00A90D23">
      <w:r>
        <w:separator/>
      </w:r>
    </w:p>
  </w:endnote>
  <w:endnote w:type="continuationSeparator" w:id="0">
    <w:p w14:paraId="1A00D8E6" w14:textId="77777777" w:rsidR="00A90D23" w:rsidRDefault="00A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119C6" w14:textId="77777777" w:rsidR="00A90D23" w:rsidRDefault="00A90D23">
      <w:r>
        <w:separator/>
      </w:r>
    </w:p>
  </w:footnote>
  <w:footnote w:type="continuationSeparator" w:id="0">
    <w:p w14:paraId="03B91EA7" w14:textId="77777777" w:rsidR="00A90D23" w:rsidRDefault="00A9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0363" w14:textId="77777777"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57BC3CE" w14:textId="77777777" w:rsidR="00A830D8" w:rsidRDefault="00A830D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B2F24" w14:textId="77777777"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16E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CC4541" w14:textId="77777777" w:rsidR="00A830D8" w:rsidRDefault="00A830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68C0"/>
    <w:rsid w:val="00017582"/>
    <w:rsid w:val="000D2937"/>
    <w:rsid w:val="000D41D0"/>
    <w:rsid w:val="000D6CA5"/>
    <w:rsid w:val="000F2F72"/>
    <w:rsid w:val="000F5EE2"/>
    <w:rsid w:val="0012431F"/>
    <w:rsid w:val="00137A2B"/>
    <w:rsid w:val="0015331B"/>
    <w:rsid w:val="00156106"/>
    <w:rsid w:val="00166915"/>
    <w:rsid w:val="001741F3"/>
    <w:rsid w:val="00197308"/>
    <w:rsid w:val="001B699C"/>
    <w:rsid w:val="0020678F"/>
    <w:rsid w:val="00274301"/>
    <w:rsid w:val="00281BC4"/>
    <w:rsid w:val="00281EDE"/>
    <w:rsid w:val="00297FAE"/>
    <w:rsid w:val="002A7621"/>
    <w:rsid w:val="002E10FB"/>
    <w:rsid w:val="00311A65"/>
    <w:rsid w:val="00333958"/>
    <w:rsid w:val="00340507"/>
    <w:rsid w:val="00353083"/>
    <w:rsid w:val="003642EC"/>
    <w:rsid w:val="003902A4"/>
    <w:rsid w:val="003A3B8E"/>
    <w:rsid w:val="003B0B9A"/>
    <w:rsid w:val="003F1BED"/>
    <w:rsid w:val="003F2E84"/>
    <w:rsid w:val="00404B1A"/>
    <w:rsid w:val="00404D2A"/>
    <w:rsid w:val="00433912"/>
    <w:rsid w:val="004562A9"/>
    <w:rsid w:val="00472E33"/>
    <w:rsid w:val="00473406"/>
    <w:rsid w:val="00473C96"/>
    <w:rsid w:val="004D1D76"/>
    <w:rsid w:val="004E023C"/>
    <w:rsid w:val="004F73B6"/>
    <w:rsid w:val="00535A94"/>
    <w:rsid w:val="0057409A"/>
    <w:rsid w:val="005A3E7F"/>
    <w:rsid w:val="005B0448"/>
    <w:rsid w:val="005C0CB3"/>
    <w:rsid w:val="005C2EA2"/>
    <w:rsid w:val="005E6581"/>
    <w:rsid w:val="0060298B"/>
    <w:rsid w:val="0060764C"/>
    <w:rsid w:val="00630215"/>
    <w:rsid w:val="006354D1"/>
    <w:rsid w:val="0064052A"/>
    <w:rsid w:val="006703A2"/>
    <w:rsid w:val="006771B9"/>
    <w:rsid w:val="0068375E"/>
    <w:rsid w:val="00696E3D"/>
    <w:rsid w:val="006B1E4C"/>
    <w:rsid w:val="006D16E9"/>
    <w:rsid w:val="006E3F4C"/>
    <w:rsid w:val="00710A2A"/>
    <w:rsid w:val="00715A5E"/>
    <w:rsid w:val="0072418D"/>
    <w:rsid w:val="00746386"/>
    <w:rsid w:val="00747DE0"/>
    <w:rsid w:val="00750EE3"/>
    <w:rsid w:val="00752B6F"/>
    <w:rsid w:val="007617E8"/>
    <w:rsid w:val="007771FF"/>
    <w:rsid w:val="0078051C"/>
    <w:rsid w:val="007821FE"/>
    <w:rsid w:val="00797E3C"/>
    <w:rsid w:val="007B5F60"/>
    <w:rsid w:val="007D3AE9"/>
    <w:rsid w:val="007F3552"/>
    <w:rsid w:val="0082425F"/>
    <w:rsid w:val="00893E5E"/>
    <w:rsid w:val="008B5A5F"/>
    <w:rsid w:val="008C0027"/>
    <w:rsid w:val="008F05FA"/>
    <w:rsid w:val="00901B83"/>
    <w:rsid w:val="0090330F"/>
    <w:rsid w:val="00914B19"/>
    <w:rsid w:val="009264D2"/>
    <w:rsid w:val="009336DC"/>
    <w:rsid w:val="00947180"/>
    <w:rsid w:val="00975BFC"/>
    <w:rsid w:val="00987A28"/>
    <w:rsid w:val="0099642E"/>
    <w:rsid w:val="009D7E19"/>
    <w:rsid w:val="009E1FB4"/>
    <w:rsid w:val="00A12C61"/>
    <w:rsid w:val="00A3188C"/>
    <w:rsid w:val="00A320A5"/>
    <w:rsid w:val="00A36FC4"/>
    <w:rsid w:val="00A53188"/>
    <w:rsid w:val="00A830D8"/>
    <w:rsid w:val="00A90D23"/>
    <w:rsid w:val="00AB4339"/>
    <w:rsid w:val="00AC06DE"/>
    <w:rsid w:val="00AC579F"/>
    <w:rsid w:val="00AD3220"/>
    <w:rsid w:val="00B04441"/>
    <w:rsid w:val="00B10791"/>
    <w:rsid w:val="00B13EB4"/>
    <w:rsid w:val="00B171CB"/>
    <w:rsid w:val="00B45687"/>
    <w:rsid w:val="00B742D9"/>
    <w:rsid w:val="00B858AA"/>
    <w:rsid w:val="00B87AB6"/>
    <w:rsid w:val="00B90535"/>
    <w:rsid w:val="00B9160C"/>
    <w:rsid w:val="00BA4975"/>
    <w:rsid w:val="00BD4893"/>
    <w:rsid w:val="00C5005A"/>
    <w:rsid w:val="00C57784"/>
    <w:rsid w:val="00C624E6"/>
    <w:rsid w:val="00C900E5"/>
    <w:rsid w:val="00CA7B97"/>
    <w:rsid w:val="00CB023F"/>
    <w:rsid w:val="00CE1B48"/>
    <w:rsid w:val="00CE3B7C"/>
    <w:rsid w:val="00D1571B"/>
    <w:rsid w:val="00D23AF3"/>
    <w:rsid w:val="00D24F28"/>
    <w:rsid w:val="00D54338"/>
    <w:rsid w:val="00D71787"/>
    <w:rsid w:val="00D74A0D"/>
    <w:rsid w:val="00D94974"/>
    <w:rsid w:val="00DD3407"/>
    <w:rsid w:val="00E0225E"/>
    <w:rsid w:val="00E07C3D"/>
    <w:rsid w:val="00E23837"/>
    <w:rsid w:val="00E3476A"/>
    <w:rsid w:val="00E45643"/>
    <w:rsid w:val="00E4640E"/>
    <w:rsid w:val="00E46F20"/>
    <w:rsid w:val="00E51AE0"/>
    <w:rsid w:val="00E567F6"/>
    <w:rsid w:val="00E6160B"/>
    <w:rsid w:val="00E70E16"/>
    <w:rsid w:val="00E826CA"/>
    <w:rsid w:val="00E942CC"/>
    <w:rsid w:val="00EB7251"/>
    <w:rsid w:val="00EE166E"/>
    <w:rsid w:val="00F80D04"/>
    <w:rsid w:val="00F90691"/>
    <w:rsid w:val="00FB08C2"/>
    <w:rsid w:val="00FB3A04"/>
    <w:rsid w:val="00FE0E88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A8F31"/>
  <w15:chartTrackingRefBased/>
  <w15:docId w15:val="{2B2ED65B-835D-4E9B-9A1B-59BD5B33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astasiniatinklio">
    <w:name w:val="Normal (Web)"/>
    <w:basedOn w:val="prastasis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Antrats">
    <w:name w:val="header"/>
    <w:basedOn w:val="prastasis"/>
    <w:rsid w:val="00B742D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742D9"/>
  </w:style>
  <w:style w:type="paragraph" w:styleId="Pagrindinistekstas2">
    <w:name w:val="Body Text 2"/>
    <w:basedOn w:val="prastasis"/>
    <w:rsid w:val="009E1FB4"/>
    <w:pPr>
      <w:spacing w:after="120" w:line="48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311A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11A6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10</cp:revision>
  <cp:lastPrinted>2014-12-09T12:27:00Z</cp:lastPrinted>
  <dcterms:created xsi:type="dcterms:W3CDTF">2020-11-30T16:44:00Z</dcterms:created>
  <dcterms:modified xsi:type="dcterms:W3CDTF">2020-12-04T06:49:00Z</dcterms:modified>
</cp:coreProperties>
</file>