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4D4F9E">
        <w:rPr>
          <w:b/>
          <w:caps/>
          <w:noProof/>
        </w:rPr>
        <w:t xml:space="preserve">finansinio prisidėjimo prie </w:t>
      </w:r>
      <w:r w:rsidR="005B13AB" w:rsidRPr="005B13AB">
        <w:rPr>
          <w:b/>
          <w:caps/>
          <w:noProof/>
        </w:rPr>
        <w:t>planuojam</w:t>
      </w:r>
      <w:r w:rsidR="004D4F9E">
        <w:rPr>
          <w:b/>
          <w:caps/>
          <w:noProof/>
        </w:rPr>
        <w:t>ų</w:t>
      </w:r>
      <w:r w:rsidR="005B13AB" w:rsidRPr="005B13AB">
        <w:rPr>
          <w:b/>
          <w:caps/>
          <w:noProof/>
        </w:rPr>
        <w:t xml:space="preserve"> įgyvendinti projekt</w:t>
      </w:r>
      <w:r w:rsidR="004D4F9E">
        <w:rPr>
          <w:b/>
          <w:caps/>
          <w:noProof/>
        </w:rPr>
        <w:t>ų</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3412A">
        <w:rPr>
          <w:noProof/>
        </w:rPr>
        <w:t> </w:t>
      </w:r>
      <w:r w:rsidR="0093412A">
        <w:rPr>
          <w:noProof/>
        </w:rPr>
        <w:t> </w:t>
      </w:r>
      <w:r w:rsidR="0093412A">
        <w:rPr>
          <w:noProof/>
        </w:rPr>
        <w:t> </w:t>
      </w:r>
      <w:r w:rsidR="0093412A">
        <w:rPr>
          <w:noProof/>
        </w:rPr>
        <w:t> </w:t>
      </w:r>
      <w:r w:rsidR="0093412A">
        <w:rPr>
          <w:noProof/>
        </w:rPr>
        <w:t>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767EEF" w:rsidRDefault="00767EEF" w:rsidP="00D74773">
      <w:pPr>
        <w:tabs>
          <w:tab w:val="left" w:pos="1674"/>
        </w:tabs>
        <w:ind w:firstLine="1247"/>
      </w:pPr>
    </w:p>
    <w:p w:rsidR="00767EEF" w:rsidRDefault="00767EEF" w:rsidP="00767EEF">
      <w:pPr>
        <w:tabs>
          <w:tab w:val="left" w:pos="680"/>
          <w:tab w:val="left" w:pos="1206"/>
        </w:tabs>
        <w:spacing w:line="360" w:lineRule="auto"/>
        <w:ind w:firstLine="1247"/>
        <w:jc w:val="both"/>
      </w:pPr>
      <w:r w:rsidRPr="0023799B">
        <w:rPr>
          <w:color w:val="000000" w:themeColor="text1"/>
        </w:rPr>
        <w:t xml:space="preserve">Vadovaudamasi Lietuvos Respublikos vietos savivaldos įstatymo 6 straipsnio 32 punktu, 16 straipsnio 4 dalimi,  </w:t>
      </w:r>
      <w:r w:rsidR="0023799B" w:rsidRPr="0023799B">
        <w:rPr>
          <w:bCs/>
          <w:color w:val="000000" w:themeColor="text1"/>
        </w:rPr>
        <w:t>Lietuvos Respublikos saugaus eismo automobilių keliais įstatymo 11 straipsniu</w:t>
      </w:r>
      <w:r w:rsidR="0023799B">
        <w:rPr>
          <w:bCs/>
          <w:color w:val="000000" w:themeColor="text1"/>
        </w:rPr>
        <w:t>,</w:t>
      </w:r>
      <w:r w:rsidR="0023799B" w:rsidRPr="0023799B">
        <w:rPr>
          <w:color w:val="FF0000"/>
        </w:rPr>
        <w:t xml:space="preserve"> </w:t>
      </w:r>
      <w:r w:rsidRPr="008542A3">
        <w:rPr>
          <w:color w:val="000000" w:themeColor="text1"/>
        </w:rPr>
        <w:t xml:space="preserve">Kelių priežiūros tvarkos aprašo, patvirtinto Lietuvos Respublikos Vyriausybės 2004 m. vasario 11 d. nutarimu Nr. 155 „Dėl Kelių priežiūros tvarkos aprašo patvirtinimo“ 3.2. papunkčiu ir </w:t>
      </w:r>
      <w:r w:rsidRPr="00767EEF">
        <w:t>atsižvelgdama</w:t>
      </w:r>
      <w:r>
        <w:t xml:space="preserve"> į</w:t>
      </w:r>
      <w:r w:rsidRPr="00767EEF">
        <w:t xml:space="preserve"> </w:t>
      </w:r>
      <w:r w:rsidR="005B13AB">
        <w:t>V</w:t>
      </w:r>
      <w:r w:rsidR="00582CEC">
        <w:t>alstybės įmonės</w:t>
      </w:r>
      <w:bookmarkStart w:id="6" w:name="_GoBack"/>
      <w:bookmarkEnd w:id="6"/>
      <w:r w:rsidR="005B13AB" w:rsidRPr="005B13AB">
        <w:t xml:space="preserve"> </w:t>
      </w:r>
      <w:r w:rsidR="00582CEC">
        <w:t>„</w:t>
      </w:r>
      <w:r w:rsidR="005B13AB" w:rsidRPr="005B13AB">
        <w:t>Liet</w:t>
      </w:r>
      <w:r w:rsidR="005B13AB">
        <w:t>u</w:t>
      </w:r>
      <w:r w:rsidR="0023799B">
        <w:t>vos automobilių kelių direkcija</w:t>
      </w:r>
      <w:r w:rsidR="00582CEC">
        <w:t>“</w:t>
      </w:r>
      <w:r w:rsidR="005B13AB">
        <w:t xml:space="preserve"> 2020 m. spalio 22 d. raštu Nr. 2E-11465</w:t>
      </w:r>
      <w:r w:rsidR="005B13AB" w:rsidRPr="005B13AB">
        <w:t xml:space="preserve"> </w:t>
      </w:r>
      <w:r w:rsidR="005B13AB">
        <w:t>„</w:t>
      </w:r>
      <w:r w:rsidR="005B13AB" w:rsidRPr="005B13AB">
        <w:t>Dėl bendradarbiavimo sutarties dėl Molėtų rajono savivaldybėje planuojamo įgyvendinti projekto</w:t>
      </w:r>
      <w:r w:rsidR="005B13AB">
        <w:t>“ pateikt</w:t>
      </w:r>
      <w:r w:rsidR="00ED6694">
        <w:t>o</w:t>
      </w:r>
      <w:r w:rsidR="005B13AB">
        <w:t xml:space="preserve"> Ben</w:t>
      </w:r>
      <w:r>
        <w:t xml:space="preserve">dradarbiavimo sutarties projekto </w:t>
      </w:r>
      <w:r w:rsidRPr="000168EA">
        <w:t>9.</w:t>
      </w:r>
      <w:r w:rsidR="000168EA" w:rsidRPr="000168EA">
        <w:t>1.</w:t>
      </w:r>
      <w:r w:rsidR="00ED6694">
        <w:t xml:space="preserve">, 9,6. </w:t>
      </w:r>
      <w:r>
        <w:t>punkt</w:t>
      </w:r>
      <w:r w:rsidR="00ED6694">
        <w:t>us</w:t>
      </w:r>
      <w:r>
        <w:t>,</w:t>
      </w:r>
    </w:p>
    <w:p w:rsidR="00767EEF" w:rsidRPr="00767EEF" w:rsidRDefault="00767EEF" w:rsidP="00767EEF">
      <w:pPr>
        <w:tabs>
          <w:tab w:val="left" w:pos="680"/>
          <w:tab w:val="left" w:pos="1206"/>
        </w:tabs>
        <w:spacing w:line="360" w:lineRule="auto"/>
        <w:ind w:firstLine="1247"/>
        <w:jc w:val="both"/>
      </w:pPr>
      <w:r w:rsidRPr="00767EEF">
        <w:t>Molėtų rajono savivaldybės taryba  n u s p r e n d ž i a:</w:t>
      </w:r>
    </w:p>
    <w:p w:rsidR="00767EEF" w:rsidRPr="000168EA" w:rsidRDefault="000168EA" w:rsidP="00767EEF">
      <w:pPr>
        <w:tabs>
          <w:tab w:val="left" w:pos="680"/>
          <w:tab w:val="left" w:pos="1206"/>
        </w:tabs>
        <w:spacing w:line="360" w:lineRule="auto"/>
        <w:ind w:firstLine="1247"/>
        <w:jc w:val="both"/>
      </w:pPr>
      <w:r w:rsidRPr="000168EA">
        <w:t xml:space="preserve">Prisidėti prie projekto </w:t>
      </w:r>
      <w:r w:rsidRPr="000168EA">
        <w:tab/>
        <w:t>„Valstybinės reikšmės krašto kelio Nr. 172 Raudondvaris –Giedraičiai – Molėtai paprastasis remontas ties 53,192 km, 53,234 km ir 53,375 km sutvarkant pėsčiųjų perėjas (įskaitant kryptinio pėsčiųjų perėjų apšvietimo įrengimą)“ ir projekto „Valstybinės reikšmės krašto kelio Nr. 173 Molėtai – Pabradė paprastasis remontas ties 0,011 km ir 0,249 km sutvarkant pėsčiųjų perėjas (įskaitant kryptinio pėsčiųjų perėjų apšvietimo įrengimą)“ finansavimo iš Molėtų rajono savivaldybės biudžeto, skiriant 20 (dvidešimt) proc. projektų statybos darbų išlaidoms apmokėti</w:t>
      </w:r>
      <w:r w:rsidR="00767EEF" w:rsidRPr="000168EA">
        <w:t xml:space="preserve">. </w:t>
      </w:r>
    </w:p>
    <w:p w:rsidR="00767EEF" w:rsidRPr="00767EEF" w:rsidRDefault="00767EEF" w:rsidP="00767EEF">
      <w:pPr>
        <w:tabs>
          <w:tab w:val="left" w:pos="680"/>
          <w:tab w:val="left" w:pos="1206"/>
        </w:tabs>
        <w:spacing w:line="360" w:lineRule="auto"/>
        <w:ind w:firstLine="1247"/>
        <w:jc w:val="both"/>
      </w:pPr>
      <w:r w:rsidRPr="00767EEF">
        <w:t>Šis sprendimas gali būti skundžiamas Lietuvos Respublikos administracinių bylų teisenos įstatymo nustatyta tvarka.</w:t>
      </w:r>
    </w:p>
    <w:p w:rsidR="00C16EA1" w:rsidRDefault="005B13AB" w:rsidP="00767EEF">
      <w:pPr>
        <w:tabs>
          <w:tab w:val="left" w:pos="680"/>
          <w:tab w:val="left" w:pos="1206"/>
        </w:tabs>
        <w:spacing w:line="360" w:lineRule="auto"/>
        <w:ind w:firstLine="1247"/>
        <w:jc w:val="both"/>
      </w:pPr>
      <w:r>
        <w:t xml:space="preserve"> </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67B31F794DCC4F76B6B525E0FACD9938"/>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3AB" w:rsidRDefault="005B13AB">
      <w:r>
        <w:separator/>
      </w:r>
    </w:p>
  </w:endnote>
  <w:endnote w:type="continuationSeparator" w:id="0">
    <w:p w:rsidR="005B13AB" w:rsidRDefault="005B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3AB" w:rsidRDefault="005B13AB">
      <w:r>
        <w:separator/>
      </w:r>
    </w:p>
  </w:footnote>
  <w:footnote w:type="continuationSeparator" w:id="0">
    <w:p w:rsidR="005B13AB" w:rsidRDefault="005B1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AB"/>
    <w:rsid w:val="000168EA"/>
    <w:rsid w:val="001156B7"/>
    <w:rsid w:val="0012091C"/>
    <w:rsid w:val="00132437"/>
    <w:rsid w:val="00211F14"/>
    <w:rsid w:val="0023799B"/>
    <w:rsid w:val="00305758"/>
    <w:rsid w:val="00341D56"/>
    <w:rsid w:val="00384B4D"/>
    <w:rsid w:val="003975CE"/>
    <w:rsid w:val="003A762C"/>
    <w:rsid w:val="004968FC"/>
    <w:rsid w:val="004A105C"/>
    <w:rsid w:val="004D19A6"/>
    <w:rsid w:val="004D4F9E"/>
    <w:rsid w:val="004F285B"/>
    <w:rsid w:val="00503B36"/>
    <w:rsid w:val="00504780"/>
    <w:rsid w:val="00561916"/>
    <w:rsid w:val="00564B2E"/>
    <w:rsid w:val="00582CEC"/>
    <w:rsid w:val="00587CBE"/>
    <w:rsid w:val="005A4424"/>
    <w:rsid w:val="005B13AB"/>
    <w:rsid w:val="005F38B6"/>
    <w:rsid w:val="006213AE"/>
    <w:rsid w:val="00630F03"/>
    <w:rsid w:val="00767EEF"/>
    <w:rsid w:val="00776F64"/>
    <w:rsid w:val="00794407"/>
    <w:rsid w:val="00794C2F"/>
    <w:rsid w:val="007951EA"/>
    <w:rsid w:val="00796C66"/>
    <w:rsid w:val="007A3F5C"/>
    <w:rsid w:val="007E4516"/>
    <w:rsid w:val="008542A3"/>
    <w:rsid w:val="00872337"/>
    <w:rsid w:val="008A401C"/>
    <w:rsid w:val="0093412A"/>
    <w:rsid w:val="009B4614"/>
    <w:rsid w:val="009E70D9"/>
    <w:rsid w:val="00AE325A"/>
    <w:rsid w:val="00BA65BB"/>
    <w:rsid w:val="00BB70B1"/>
    <w:rsid w:val="00C16EA1"/>
    <w:rsid w:val="00CC1DF9"/>
    <w:rsid w:val="00D03D5A"/>
    <w:rsid w:val="00D74773"/>
    <w:rsid w:val="00D8136A"/>
    <w:rsid w:val="00DB7660"/>
    <w:rsid w:val="00DC1570"/>
    <w:rsid w:val="00DC6469"/>
    <w:rsid w:val="00DD358C"/>
    <w:rsid w:val="00E032E8"/>
    <w:rsid w:val="00ED6694"/>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985ED0"/>
  <w15:chartTrackingRefBased/>
  <w15:docId w15:val="{D470249B-3AE2-4F5C-99B7-E9B69C5C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B31F794DCC4F76B6B525E0FACD9938"/>
        <w:category>
          <w:name w:val="Bendrosios nuostatos"/>
          <w:gallery w:val="placeholder"/>
        </w:category>
        <w:types>
          <w:type w:val="bbPlcHdr"/>
        </w:types>
        <w:behaviors>
          <w:behavior w:val="content"/>
        </w:behaviors>
        <w:guid w:val="{28FE35B0-5D9C-4236-90F0-6E2F5F09D564}"/>
      </w:docPartPr>
      <w:docPartBody>
        <w:p w:rsidR="00764EC8" w:rsidRDefault="00764EC8">
          <w:pPr>
            <w:pStyle w:val="67B31F794DCC4F76B6B525E0FACD993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C8"/>
    <w:rsid w:val="00764E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7B31F794DCC4F76B6B525E0FACD9938">
    <w:name w:val="67B31F794DCC4F76B6B525E0FACD9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249</TotalTime>
  <Pages>1</Pages>
  <Words>1089</Words>
  <Characters>622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Rimantas Šavelis</cp:lastModifiedBy>
  <cp:revision>11</cp:revision>
  <cp:lastPrinted>2001-06-05T13:05:00Z</cp:lastPrinted>
  <dcterms:created xsi:type="dcterms:W3CDTF">2020-11-12T08:07:00Z</dcterms:created>
  <dcterms:modified xsi:type="dcterms:W3CDTF">2020-11-13T13:18:00Z</dcterms:modified>
</cp:coreProperties>
</file>