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47702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77026" w:rsidRPr="00477026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2020-</w:t>
            </w:r>
            <w:r w:rsidR="00477026">
              <w:rPr>
                <w:noProof/>
                <w:lang w:val="lt-LT"/>
              </w:rPr>
              <w:t>11-</w:t>
            </w:r>
            <w:r w:rsidR="005C7FBD">
              <w:rPr>
                <w:noProof/>
                <w:lang w:val="lt-LT"/>
              </w:rPr>
              <w:t>20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47702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77026">
              <w:rPr>
                <w:noProof/>
              </w:rPr>
              <w:t>B88-</w:t>
            </w:r>
            <w:r w:rsidR="005C7FBD">
              <w:rPr>
                <w:noProof/>
              </w:rPr>
              <w:t>27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47702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477026" w:rsidRPr="00477026">
              <w:rPr>
                <w:b/>
                <w:caps/>
                <w:noProof/>
              </w:rPr>
              <w:t xml:space="preserve"> UŽSAKOVO FUNKCIJŲ PERDAVIMO MOLĖTŲ RAJONO SAVIVALDYBĖS ADMINISTRACIJAI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477026" w:rsidRPr="00477026" w:rsidRDefault="00477026" w:rsidP="00477026">
      <w:pPr>
        <w:tabs>
          <w:tab w:val="left" w:pos="1247"/>
          <w:tab w:val="left" w:pos="1674"/>
        </w:tabs>
        <w:spacing w:line="360" w:lineRule="auto"/>
        <w:ind w:firstLine="1247"/>
        <w:jc w:val="both"/>
        <w:rPr>
          <w:lang w:val="lt-LT"/>
        </w:rPr>
      </w:pPr>
      <w:r w:rsidRPr="00477026">
        <w:rPr>
          <w:lang w:val="lt-LT"/>
        </w:rPr>
        <w:t xml:space="preserve">Atsižvelgdamas į   </w:t>
      </w:r>
      <w:r w:rsidR="00E302D5">
        <w:rPr>
          <w:lang w:val="lt-LT"/>
        </w:rPr>
        <w:t xml:space="preserve">Lietuvos Respublikos </w:t>
      </w:r>
      <w:r w:rsidRPr="00477026">
        <w:rPr>
          <w:lang w:val="lt-LT"/>
        </w:rPr>
        <w:t>vietos savival</w:t>
      </w:r>
      <w:r>
        <w:rPr>
          <w:lang w:val="lt-LT"/>
        </w:rPr>
        <w:t>dos įstatymo 16 straipsnio 30 punkto</w:t>
      </w:r>
      <w:r w:rsidRPr="00477026">
        <w:rPr>
          <w:lang w:val="lt-LT"/>
        </w:rPr>
        <w:t xml:space="preserve"> nuostatas, prašau    pavesti </w:t>
      </w:r>
      <w:r w:rsidR="00E302D5">
        <w:rPr>
          <w:lang w:val="lt-LT"/>
        </w:rPr>
        <w:t xml:space="preserve">Molėtų rajono </w:t>
      </w:r>
      <w:r w:rsidRPr="00477026">
        <w:rPr>
          <w:lang w:val="lt-LT"/>
        </w:rPr>
        <w:t xml:space="preserve">savivaldybės administracijai atlikti socialinės ir gamybinės infrastruktūros objektų, </w:t>
      </w:r>
      <w:r w:rsidR="00E302D5">
        <w:rPr>
          <w:lang w:val="lt-LT"/>
        </w:rPr>
        <w:t xml:space="preserve">kurie yra patvirtinti </w:t>
      </w:r>
      <w:r w:rsidRPr="00477026">
        <w:rPr>
          <w:lang w:val="lt-LT"/>
        </w:rPr>
        <w:t>Molėtų rajono savivaldybės tarybos Molėtų rajono savivaldybės strateginiame veiklos plane 20</w:t>
      </w:r>
      <w:r w:rsidR="00F20864">
        <w:rPr>
          <w:lang w:val="lt-LT"/>
        </w:rPr>
        <w:t>20</w:t>
      </w:r>
      <w:r w:rsidRPr="00477026">
        <w:rPr>
          <w:lang w:val="lt-LT"/>
        </w:rPr>
        <w:t xml:space="preserve"> – 202</w:t>
      </w:r>
      <w:r w:rsidR="00F20864">
        <w:rPr>
          <w:lang w:val="lt-LT"/>
        </w:rPr>
        <w:t>2</w:t>
      </w:r>
      <w:r w:rsidRPr="00477026">
        <w:rPr>
          <w:lang w:val="lt-LT"/>
        </w:rPr>
        <w:t xml:space="preserve"> metams, projektavimo ir statybos užsakovo funkcijas, kiek tai susiję su savivaldybės nuosavybės ar kita valdymo ir naudojimo teise valdomu turtu.</w:t>
      </w: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</w:pPr>
    </w:p>
    <w:p w:rsidR="00477026" w:rsidRDefault="00477026" w:rsidP="004603E7">
      <w:pPr>
        <w:rPr>
          <w:lang w:val="lt-LT"/>
        </w:rPr>
        <w:sectPr w:rsidR="0047702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4122C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result w:val="10"/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C7FBD">
        <w:rPr>
          <w:lang w:val="lt-LT"/>
        </w:rPr>
      </w:r>
      <w:r w:rsidR="005C7FB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77026">
        <w:rPr>
          <w:lang w:val="lt-LT"/>
        </w:rPr>
        <w:t>, (8 383)  54740, el.p.  rimantas.savelis@moletai.lt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26" w:rsidRDefault="00477026">
      <w:r>
        <w:separator/>
      </w:r>
    </w:p>
  </w:endnote>
  <w:endnote w:type="continuationSeparator" w:id="0">
    <w:p w:rsidR="00477026" w:rsidRDefault="004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477026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26" w:rsidRDefault="00477026">
      <w:r>
        <w:separator/>
      </w:r>
    </w:p>
  </w:footnote>
  <w:footnote w:type="continuationSeparator" w:id="0">
    <w:p w:rsidR="00477026" w:rsidRDefault="004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02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26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122C9"/>
    <w:rsid w:val="00426418"/>
    <w:rsid w:val="00446068"/>
    <w:rsid w:val="004532DE"/>
    <w:rsid w:val="004603E7"/>
    <w:rsid w:val="00475843"/>
    <w:rsid w:val="00477026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C7FBD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2416E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02D5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0864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B0EAE"/>
  <w15:chartTrackingRefBased/>
  <w15:docId w15:val="{BF810CC9-A5A7-450A-A8CD-0EB194B7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4</cp:revision>
  <cp:lastPrinted>2001-06-05T13:05:00Z</cp:lastPrinted>
  <dcterms:created xsi:type="dcterms:W3CDTF">2020-11-20T07:24:00Z</dcterms:created>
  <dcterms:modified xsi:type="dcterms:W3CDTF">2020-11-20T17:48:00Z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