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25" w:rsidRDefault="00350D25" w:rsidP="00350D25">
      <w:pPr>
        <w:tabs>
          <w:tab w:val="num" w:pos="0"/>
          <w:tab w:val="left" w:pos="720"/>
        </w:tabs>
        <w:spacing w:line="360" w:lineRule="auto"/>
        <w:ind w:firstLine="360"/>
        <w:jc w:val="center"/>
        <w:outlineLvl w:val="0"/>
        <w:rPr>
          <w:lang w:val="lt-LT"/>
        </w:rPr>
      </w:pPr>
      <w:r>
        <w:rPr>
          <w:lang w:val="lt-LT"/>
        </w:rPr>
        <w:t xml:space="preserve">     </w:t>
      </w:r>
    </w:p>
    <w:p w:rsidR="00350D25" w:rsidRDefault="00350D25" w:rsidP="00350D25">
      <w:pPr>
        <w:tabs>
          <w:tab w:val="num" w:pos="0"/>
          <w:tab w:val="left" w:pos="720"/>
        </w:tabs>
        <w:spacing w:line="360" w:lineRule="auto"/>
        <w:ind w:firstLine="360"/>
        <w:jc w:val="center"/>
        <w:outlineLvl w:val="0"/>
        <w:rPr>
          <w:lang w:val="lt-LT"/>
        </w:rPr>
      </w:pPr>
      <w:r>
        <w:rPr>
          <w:lang w:val="lt-LT"/>
        </w:rPr>
        <w:t>AIŠKINAMASIS RAŠTAS</w:t>
      </w:r>
    </w:p>
    <w:p w:rsidR="00CE10DF" w:rsidRPr="00CE10DF" w:rsidRDefault="00CE10DF" w:rsidP="00CE10DF">
      <w:pPr>
        <w:rPr>
          <w:lang w:val="lt-LT"/>
        </w:rPr>
      </w:pPr>
      <w:r w:rsidRPr="00CE10DF">
        <w:rPr>
          <w:lang w:val="lt-LT"/>
        </w:rPr>
        <w:t>DĖL MOLĖTŲ RAJONO SAVIVALDYBĖS MERO NUŠALINIMO PRIIMANT SPRENDIMUS DĖL ATOSTOGŲ IR KOMANDIRUOČIŲ SUTEIKIMO JO SUTUOKTINEI MOLĖTŲ ŠVIETIMO CENTRO DIREKTOREI ROMUALDAI ŽVINIENEI</w:t>
      </w:r>
    </w:p>
    <w:p w:rsidR="00350D25" w:rsidRDefault="00350D25" w:rsidP="00350D25">
      <w:pPr>
        <w:tabs>
          <w:tab w:val="num" w:pos="0"/>
          <w:tab w:val="left" w:pos="720"/>
        </w:tabs>
        <w:ind w:firstLine="360"/>
        <w:rPr>
          <w:lang w:val="lt-LT"/>
        </w:rPr>
      </w:pPr>
    </w:p>
    <w:p w:rsidR="0017333B" w:rsidRPr="002B7906" w:rsidRDefault="00350D25" w:rsidP="00350D25">
      <w:pPr>
        <w:spacing w:line="360" w:lineRule="auto"/>
        <w:ind w:firstLine="360"/>
        <w:jc w:val="both"/>
        <w:rPr>
          <w:lang w:val="lt-LT"/>
        </w:rPr>
      </w:pPr>
      <w:r>
        <w:rPr>
          <w:b/>
          <w:lang w:val="lt-LT"/>
        </w:rPr>
        <w:t xml:space="preserve">        1. Parengto tarybos sprendimo projekto tikslai ir uždaviniai.</w:t>
      </w:r>
      <w:r w:rsidR="0017333B">
        <w:rPr>
          <w:lang w:val="lt-LT"/>
        </w:rPr>
        <w:t xml:space="preserve"> Savivaldybės meras</w:t>
      </w:r>
      <w:r w:rsidR="001E6700">
        <w:rPr>
          <w:lang w:val="lt-LT"/>
        </w:rPr>
        <w:t xml:space="preserve"> </w:t>
      </w:r>
      <w:r w:rsidR="0017333B">
        <w:rPr>
          <w:lang w:val="lt-LT"/>
        </w:rPr>
        <w:t xml:space="preserve">raštu pateikė </w:t>
      </w:r>
      <w:r w:rsidR="008F6BD0">
        <w:rPr>
          <w:lang w:val="lt-LT"/>
        </w:rPr>
        <w:t>tarybai nusišalinimą kylant</w:t>
      </w:r>
      <w:r w:rsidR="00396CC6">
        <w:rPr>
          <w:lang w:val="lt-LT"/>
        </w:rPr>
        <w:t xml:space="preserve"> interesų konfliktui</w:t>
      </w:r>
      <w:r w:rsidR="0017333B">
        <w:rPr>
          <w:lang w:val="lt-LT"/>
        </w:rPr>
        <w:t xml:space="preserve"> </w:t>
      </w:r>
      <w:r w:rsidR="008F6BD0">
        <w:rPr>
          <w:lang w:val="lt-LT"/>
        </w:rPr>
        <w:t xml:space="preserve">jam </w:t>
      </w:r>
      <w:r w:rsidR="0017333B">
        <w:rPr>
          <w:lang w:val="lt-LT"/>
        </w:rPr>
        <w:t>vykdant</w:t>
      </w:r>
      <w:r w:rsidR="0017333B">
        <w:t xml:space="preserve"> </w:t>
      </w:r>
      <w:r w:rsidR="0017333B" w:rsidRPr="002B7906">
        <w:rPr>
          <w:lang w:val="lt-LT"/>
        </w:rPr>
        <w:t xml:space="preserve">Lietuvos Respublikos vietos savivaldos įstatymo 20 straipsnio </w:t>
      </w:r>
      <w:r w:rsidR="002B7906" w:rsidRPr="002B7906">
        <w:rPr>
          <w:lang w:val="lt-LT"/>
        </w:rPr>
        <w:t xml:space="preserve">2 dalies </w:t>
      </w:r>
      <w:r w:rsidR="0017333B" w:rsidRPr="002B7906">
        <w:rPr>
          <w:lang w:val="lt-LT"/>
        </w:rPr>
        <w:t xml:space="preserve">16 </w:t>
      </w:r>
      <w:r w:rsidR="002B7906" w:rsidRPr="002B7906">
        <w:rPr>
          <w:lang w:val="lt-LT"/>
        </w:rPr>
        <w:t xml:space="preserve">punkto </w:t>
      </w:r>
      <w:r w:rsidR="0017333B" w:rsidRPr="002B7906">
        <w:rPr>
          <w:lang w:val="lt-LT"/>
        </w:rPr>
        <w:t xml:space="preserve"> priskirtas funkcijas</w:t>
      </w:r>
      <w:r w:rsidR="00396CC6" w:rsidRPr="002B7906">
        <w:rPr>
          <w:lang w:val="lt-LT"/>
        </w:rPr>
        <w:t>,</w:t>
      </w:r>
      <w:r w:rsidR="0017333B" w:rsidRPr="002B7906">
        <w:rPr>
          <w:lang w:val="lt-LT"/>
        </w:rPr>
        <w:t xml:space="preserve"> susijusias su įstaigų vadovų darbo santykiais, darbo kodekso nustatyta tvarka. Mero sutuoktinė yra </w:t>
      </w:r>
      <w:r w:rsidR="008701BB" w:rsidRPr="002B7906">
        <w:rPr>
          <w:lang w:val="lt-LT"/>
        </w:rPr>
        <w:t xml:space="preserve">savivaldybės biudžetinės įstaigos Molėtų švietimo centro direktorė. </w:t>
      </w:r>
    </w:p>
    <w:p w:rsidR="00935210" w:rsidRDefault="0017333B" w:rsidP="008053E2">
      <w:pPr>
        <w:spacing w:line="360" w:lineRule="auto"/>
        <w:ind w:firstLine="851"/>
        <w:jc w:val="both"/>
        <w:rPr>
          <w:lang w:val="lt-LT"/>
        </w:rPr>
      </w:pPr>
      <w:r>
        <w:t xml:space="preserve"> </w:t>
      </w:r>
      <w:r w:rsidR="002B7906" w:rsidRPr="002B7906">
        <w:rPr>
          <w:lang w:val="lt-LT"/>
        </w:rPr>
        <w:t>Lietuvos Respublikos viešųjų ir privačių interesų derinimo valstybinėje tarnyboje įstatym</w:t>
      </w:r>
      <w:r w:rsidR="002B7906">
        <w:rPr>
          <w:lang w:val="lt-LT"/>
        </w:rPr>
        <w:t xml:space="preserve">o (toliau – Įstatymo) </w:t>
      </w:r>
      <w:r w:rsidR="00935210" w:rsidRPr="00935210">
        <w:rPr>
          <w:lang w:val="lt-LT"/>
        </w:rPr>
        <w:t xml:space="preserve">11 straipsnio 1 dalis nustato, kad asmeniui, dirbančiam valstybinėje tarnyboje, draudžiama dalyvauti rengiant, svarstant ar priimant sprendimus arba kitaip paveikti sprendimus, kurie sukelia interesų konfliktą. </w:t>
      </w:r>
      <w:r w:rsidR="002B7906">
        <w:rPr>
          <w:lang w:val="lt-LT"/>
        </w:rPr>
        <w:t>Į</w:t>
      </w:r>
      <w:r w:rsidR="00935210" w:rsidRPr="00935210">
        <w:rPr>
          <w:lang w:val="lt-LT"/>
        </w:rPr>
        <w:t>statymo 2 straipsnio 4 dalis interesų konfliktą apibrėžia kaip situaciją, kai valstybinėje tarnyboje dirbantis asmuo, atlikdamas pareigas ar vykdydamas pavedimą, privalo priimti sprendimą ar dalyvauti jį priimant, ar įvykdyti pavedimą, kurie susiję su jo privačiais interesais. Privatūs interesai apibrėžiami kaip asmens, dirbančio valstybinėje tarnyboje (ar jam artimo asmens), asmeninis turtinis ar neturtinis suinteresuotumas, galintis turėti įtakos sprendimams atliekant tarnybines pareigas (Įstatymo 2 straipsnio 2 dalis). Kilus interesų konfliktui, valstybinėje tarnyboje dirbantis asmuo, vadovaudamasis Įstatymo 11 straipsnio 2 dalimi, apie esamą interesų konfliktą privalo informuoti savo tiesioginį vadovą ar institucijos vadovo įgaliotą atstovą ir asmenis, kurie kartu dalyvauja sprendimo rengimo, svarstymo ar priėmimo procedūroje, ir nusišalinti nuo dalyvavimo tolesnėje procedūroje. Nusišalinimas yra kiekvieno valstybinėje tarnyboje dirbančio asmens asmeninė pareiga, kuri turi būti išreikšta aktyviais ir aiškiais veiksmais.</w:t>
      </w:r>
    </w:p>
    <w:p w:rsidR="00CA72B2" w:rsidRDefault="00396CC6" w:rsidP="008053E2">
      <w:pPr>
        <w:spacing w:line="360" w:lineRule="auto"/>
        <w:jc w:val="both"/>
        <w:rPr>
          <w:lang w:val="lt-LT"/>
        </w:rPr>
      </w:pPr>
      <w:r>
        <w:rPr>
          <w:lang w:val="lt-LT"/>
        </w:rPr>
        <w:tab/>
        <w:t xml:space="preserve"> Remiantis L</w:t>
      </w:r>
      <w:r w:rsidR="002B7906">
        <w:rPr>
          <w:lang w:val="lt-LT"/>
        </w:rPr>
        <w:t xml:space="preserve">ietuvos </w:t>
      </w:r>
      <w:r>
        <w:rPr>
          <w:lang w:val="lt-LT"/>
        </w:rPr>
        <w:t>R</w:t>
      </w:r>
      <w:r w:rsidR="002B7906">
        <w:rPr>
          <w:lang w:val="lt-LT"/>
        </w:rPr>
        <w:t>espublikos</w:t>
      </w:r>
      <w:r>
        <w:rPr>
          <w:lang w:val="lt-LT"/>
        </w:rPr>
        <w:t xml:space="preserve"> vidaus reikalų ministerijos 201</w:t>
      </w:r>
      <w:r w:rsidR="002B7906">
        <w:rPr>
          <w:lang w:val="lt-LT"/>
        </w:rPr>
        <w:t xml:space="preserve">5 </w:t>
      </w:r>
      <w:r>
        <w:rPr>
          <w:lang w:val="lt-LT"/>
        </w:rPr>
        <w:t>06 01</w:t>
      </w:r>
      <w:r w:rsidR="008053E2">
        <w:rPr>
          <w:lang w:val="lt-LT"/>
        </w:rPr>
        <w:t xml:space="preserve"> raštu</w:t>
      </w:r>
      <w:r>
        <w:rPr>
          <w:lang w:val="lt-LT"/>
        </w:rPr>
        <w:t xml:space="preserve"> Nr. ID-4917 „Dėl švietimo įstaigų vadovų darbo santykių“</w:t>
      </w:r>
      <w:r w:rsidR="00CA72B2">
        <w:rPr>
          <w:lang w:val="lt-LT"/>
        </w:rPr>
        <w:t xml:space="preserve"> darytina išvada, kad </w:t>
      </w:r>
      <w:r>
        <w:rPr>
          <w:lang w:val="lt-LT"/>
        </w:rPr>
        <w:t xml:space="preserve">Vietos savivaldos įstatymo 16 straipsnio </w:t>
      </w:r>
      <w:r w:rsidR="002B7906">
        <w:rPr>
          <w:lang w:val="lt-LT"/>
        </w:rPr>
        <w:t>2</w:t>
      </w:r>
      <w:r w:rsidR="00CA72B2">
        <w:rPr>
          <w:lang w:val="lt-LT"/>
        </w:rPr>
        <w:t xml:space="preserve"> </w:t>
      </w:r>
      <w:r>
        <w:rPr>
          <w:lang w:val="lt-LT"/>
        </w:rPr>
        <w:t>dalies 21</w:t>
      </w:r>
      <w:r w:rsidR="002B7906">
        <w:rPr>
          <w:lang w:val="lt-LT"/>
        </w:rPr>
        <w:t xml:space="preserve"> </w:t>
      </w:r>
      <w:r>
        <w:rPr>
          <w:lang w:val="lt-LT"/>
        </w:rPr>
        <w:t>p</w:t>
      </w:r>
      <w:r w:rsidR="002B7906">
        <w:rPr>
          <w:lang w:val="lt-LT"/>
        </w:rPr>
        <w:t>unkto</w:t>
      </w:r>
      <w:r w:rsidR="00CA72B2">
        <w:rPr>
          <w:lang w:val="lt-LT"/>
        </w:rPr>
        <w:t xml:space="preserve"> ir 20 straipsnio </w:t>
      </w:r>
      <w:r w:rsidR="002B7906">
        <w:rPr>
          <w:lang w:val="lt-LT"/>
        </w:rPr>
        <w:t xml:space="preserve">2 dalies </w:t>
      </w:r>
      <w:r w:rsidR="00CA72B2">
        <w:rPr>
          <w:lang w:val="lt-LT"/>
        </w:rPr>
        <w:t>16 punkto normos turėtų būti suprantamos, taip kad savivaldybės taryba skiria ir atleidžia iš pareigų švietimo įstaigų vadovus, o visas kitas funkcijas, susijusias su biudžetinių įstaigų, taip pat ir švietimo įstaigų vadovų darbo santykiais, Darbo kodekso ir kitų teisės aktų nustatyta tvarka, atlieka meras.</w:t>
      </w:r>
    </w:p>
    <w:p w:rsidR="00025F8A" w:rsidRPr="00337C97" w:rsidRDefault="00396CC6" w:rsidP="008053E2">
      <w:pPr>
        <w:spacing w:line="360" w:lineRule="auto"/>
        <w:ind w:firstLine="1296"/>
        <w:jc w:val="both"/>
        <w:rPr>
          <w:lang w:val="lt-LT"/>
        </w:rPr>
      </w:pPr>
      <w:r>
        <w:rPr>
          <w:lang w:val="lt-LT"/>
        </w:rPr>
        <w:t xml:space="preserve"> </w:t>
      </w:r>
      <w:r w:rsidR="00CA72B2">
        <w:rPr>
          <w:lang w:val="lt-LT"/>
        </w:rPr>
        <w:t>Savivaldybės tarybai priėmus savivaldybės mero nusišalinimą, mero pavaduotojas šiuo klausimu sprendimų priimti negalėtų, nes L</w:t>
      </w:r>
      <w:r w:rsidR="002B7906">
        <w:rPr>
          <w:lang w:val="lt-LT"/>
        </w:rPr>
        <w:t xml:space="preserve">ietuvos </w:t>
      </w:r>
      <w:r w:rsidR="00CA72B2">
        <w:rPr>
          <w:lang w:val="lt-LT"/>
        </w:rPr>
        <w:t>R</w:t>
      </w:r>
      <w:r w:rsidR="002B7906">
        <w:rPr>
          <w:lang w:val="lt-LT"/>
        </w:rPr>
        <w:t>espublikos</w:t>
      </w:r>
      <w:r w:rsidR="00CA72B2">
        <w:rPr>
          <w:lang w:val="lt-LT"/>
        </w:rPr>
        <w:t xml:space="preserve"> vi</w:t>
      </w:r>
      <w:r w:rsidR="008F6BD0">
        <w:rPr>
          <w:lang w:val="lt-LT"/>
        </w:rPr>
        <w:t>etos savivaldos įstatymo 20 straipsnio 8 dalyje</w:t>
      </w:r>
      <w:r w:rsidR="00337C97">
        <w:rPr>
          <w:lang w:val="lt-LT"/>
        </w:rPr>
        <w:t xml:space="preserve"> nustatyta, kad kai meras </w:t>
      </w:r>
      <w:r w:rsidR="00337C97" w:rsidRPr="00337C97">
        <w:rPr>
          <w:lang w:val="lt-LT"/>
        </w:rPr>
        <w:t>negali eiti pareigų, mero pavaduo</w:t>
      </w:r>
      <w:r w:rsidR="00337C97">
        <w:rPr>
          <w:lang w:val="lt-LT"/>
        </w:rPr>
        <w:t xml:space="preserve">tojas atlieka visas mero pareigas, </w:t>
      </w:r>
      <w:r w:rsidR="00337C97" w:rsidRPr="00337C97">
        <w:rPr>
          <w:lang w:val="lt-LT"/>
        </w:rPr>
        <w:t xml:space="preserve">išskyrus  </w:t>
      </w:r>
      <w:r w:rsidR="002F60A6">
        <w:rPr>
          <w:lang w:val="lt-LT"/>
        </w:rPr>
        <w:t xml:space="preserve">20 str. </w:t>
      </w:r>
      <w:bookmarkStart w:id="0" w:name="_GoBack"/>
      <w:bookmarkEnd w:id="0"/>
      <w:r w:rsidR="00337C97" w:rsidRPr="00337C97">
        <w:rPr>
          <w:lang w:val="lt-LT"/>
        </w:rPr>
        <w:t>straipsnio 2 dalies 4</w:t>
      </w:r>
      <w:r w:rsidR="00337C97">
        <w:rPr>
          <w:lang w:val="lt-LT"/>
        </w:rPr>
        <w:t xml:space="preserve">-8 ir 15-22 punktuose numatytus </w:t>
      </w:r>
      <w:r w:rsidR="00337C97" w:rsidRPr="00337C97">
        <w:rPr>
          <w:lang w:val="lt-LT"/>
        </w:rPr>
        <w:t xml:space="preserve">įgaliojimus. Tokiu </w:t>
      </w:r>
      <w:r w:rsidR="00337C97" w:rsidRPr="00337C97">
        <w:rPr>
          <w:lang w:val="lt-LT"/>
        </w:rPr>
        <w:lastRenderedPageBreak/>
        <w:t>atveju šio straipsnio 2 dalies 15-22 pu</w:t>
      </w:r>
      <w:r w:rsidR="00337C97">
        <w:rPr>
          <w:lang w:val="lt-LT"/>
        </w:rPr>
        <w:t xml:space="preserve">nktuose </w:t>
      </w:r>
      <w:r w:rsidR="00337C97" w:rsidRPr="00337C97">
        <w:rPr>
          <w:lang w:val="lt-LT"/>
        </w:rPr>
        <w:t xml:space="preserve">nustatytus  mero  įgaliojimus  atlieka  savivaldybės taryba. </w:t>
      </w:r>
      <w:r w:rsidR="008053E2">
        <w:rPr>
          <w:lang w:val="lt-LT"/>
        </w:rPr>
        <w:t>Tačiau taryba nėra nuolat sprendimus priimanti institucija, į  posėdžius renkasi periodiškai</w:t>
      </w:r>
      <w:r w:rsidR="00AB7E3C">
        <w:rPr>
          <w:lang w:val="lt-LT"/>
        </w:rPr>
        <w:t xml:space="preserve">, </w:t>
      </w:r>
      <w:r w:rsidR="00AB7E3C" w:rsidRPr="00CE10DF">
        <w:rPr>
          <w:lang w:val="lt-LT"/>
        </w:rPr>
        <w:t>todėl</w:t>
      </w:r>
      <w:r w:rsidR="008053E2" w:rsidRPr="00CE10DF">
        <w:rPr>
          <w:lang w:val="lt-LT"/>
        </w:rPr>
        <w:t xml:space="preserve"> </w:t>
      </w:r>
      <w:r w:rsidR="00641A91" w:rsidRPr="00CE10DF">
        <w:rPr>
          <w:lang w:val="lt-LT"/>
        </w:rPr>
        <w:t xml:space="preserve">priimti  sprendimus dėl atostogų ir komandiruočių suteikimo Molėtų švietimo centro direktorei Romualdai </w:t>
      </w:r>
      <w:proofErr w:type="spellStart"/>
      <w:r w:rsidR="00641A91" w:rsidRPr="00CE10DF">
        <w:rPr>
          <w:lang w:val="lt-LT"/>
        </w:rPr>
        <w:t>Žvinienei</w:t>
      </w:r>
      <w:proofErr w:type="spellEnd"/>
      <w:r w:rsidR="002B7906" w:rsidRPr="00CE10DF">
        <w:rPr>
          <w:lang w:val="lt-LT"/>
        </w:rPr>
        <w:t xml:space="preserve"> s</w:t>
      </w:r>
      <w:r w:rsidR="00025F8A" w:rsidRPr="00CE10DF">
        <w:rPr>
          <w:lang w:val="lt-LT"/>
        </w:rPr>
        <w:t xml:space="preserve">iūloma </w:t>
      </w:r>
      <w:r w:rsidR="00AB7E3C" w:rsidRPr="00CE10DF">
        <w:rPr>
          <w:lang w:val="lt-LT"/>
        </w:rPr>
        <w:t>pavesti administracijos</w:t>
      </w:r>
      <w:r w:rsidR="00AB7E3C">
        <w:rPr>
          <w:lang w:val="lt-LT"/>
        </w:rPr>
        <w:t xml:space="preserve"> direktoriui</w:t>
      </w:r>
      <w:r w:rsidR="007C6766">
        <w:rPr>
          <w:lang w:val="lt-LT"/>
        </w:rPr>
        <w:t xml:space="preserve"> (LR vi</w:t>
      </w:r>
      <w:r w:rsidR="008F6BD0">
        <w:rPr>
          <w:lang w:val="lt-LT"/>
        </w:rPr>
        <w:t>etos savivaldos įstatymo 29 straipsnio</w:t>
      </w:r>
      <w:r w:rsidR="007C6766">
        <w:rPr>
          <w:lang w:val="lt-LT"/>
        </w:rPr>
        <w:t xml:space="preserve"> 8 d</w:t>
      </w:r>
      <w:r w:rsidR="008F6BD0">
        <w:rPr>
          <w:lang w:val="lt-LT"/>
        </w:rPr>
        <w:t>alies</w:t>
      </w:r>
      <w:r w:rsidR="007C6766">
        <w:rPr>
          <w:lang w:val="lt-LT"/>
        </w:rPr>
        <w:t xml:space="preserve"> 6 p</w:t>
      </w:r>
      <w:r w:rsidR="008F6BD0">
        <w:rPr>
          <w:lang w:val="lt-LT"/>
        </w:rPr>
        <w:t xml:space="preserve">unktas </w:t>
      </w:r>
      <w:r w:rsidR="007C6766">
        <w:rPr>
          <w:lang w:val="lt-LT"/>
        </w:rPr>
        <w:t xml:space="preserve"> </w:t>
      </w:r>
      <w:r w:rsidR="008F6BD0">
        <w:rPr>
          <w:lang w:val="lt-LT"/>
        </w:rPr>
        <w:t>„...</w:t>
      </w:r>
      <w:r w:rsidR="007C6766" w:rsidRPr="00641A91">
        <w:rPr>
          <w:lang w:val="lt-LT"/>
        </w:rPr>
        <w:t xml:space="preserve">administracijos direktorius atlieka kitas </w:t>
      </w:r>
      <w:r w:rsidR="00F57FA6" w:rsidRPr="00F57FA6">
        <w:rPr>
          <w:lang w:val="lt-LT"/>
        </w:rPr>
        <w:t>V</w:t>
      </w:r>
      <w:r w:rsidR="007C6766" w:rsidRPr="00F57FA6">
        <w:rPr>
          <w:lang w:val="lt-LT"/>
        </w:rPr>
        <w:t>a</w:t>
      </w:r>
      <w:r w:rsidR="007C6766" w:rsidRPr="00641A91">
        <w:rPr>
          <w:lang w:val="lt-LT"/>
        </w:rPr>
        <w:t>lstybės tarnybos įstatymo ir savivaldybės tarybos jam priskirtas personalo valdymo funkcijas</w:t>
      </w:r>
      <w:r w:rsidR="008F6BD0">
        <w:rPr>
          <w:lang w:val="lt-LT"/>
        </w:rPr>
        <w:t>;“</w:t>
      </w:r>
      <w:r w:rsidR="007C6766" w:rsidRPr="00F57FA6">
        <w:rPr>
          <w:lang w:val="lt-LT"/>
        </w:rPr>
        <w:t>)</w:t>
      </w:r>
      <w:r w:rsidR="00F57FA6" w:rsidRPr="00F57FA6">
        <w:rPr>
          <w:lang w:val="lt-LT"/>
        </w:rPr>
        <w:t>.</w:t>
      </w:r>
      <w:r w:rsidR="007C6766">
        <w:rPr>
          <w:lang w:val="lt-LT"/>
        </w:rPr>
        <w:t xml:space="preserve"> </w:t>
      </w:r>
      <w:r w:rsidR="00AB7E3C">
        <w:rPr>
          <w:lang w:val="lt-LT"/>
        </w:rPr>
        <w:t xml:space="preserve"> </w:t>
      </w:r>
    </w:p>
    <w:p w:rsidR="00350D25" w:rsidRPr="00350D25" w:rsidRDefault="00350D25" w:rsidP="008053E2">
      <w:pPr>
        <w:pStyle w:val="HTMLiankstoformatuotas"/>
        <w:spacing w:line="360" w:lineRule="auto"/>
        <w:jc w:val="both"/>
        <w:rPr>
          <w:rFonts w:ascii="Times New Roman" w:eastAsiaTheme="minorHAnsi" w:hAnsi="Times New Roman" w:cstheme="minorBidi"/>
          <w:sz w:val="24"/>
          <w:szCs w:val="24"/>
          <w:lang w:val="en-GB"/>
        </w:rPr>
      </w:pPr>
      <w:r>
        <w:rPr>
          <w:rFonts w:ascii="Times New Roman" w:hAnsi="Times New Roman" w:cs="Times New Roman"/>
          <w:b/>
          <w:sz w:val="24"/>
          <w:szCs w:val="24"/>
        </w:rPr>
        <w:tab/>
        <w:t xml:space="preserve">2. Šiuo metu esantis teisinis reglamentavimas. </w:t>
      </w:r>
      <w:r w:rsidRPr="00350D25">
        <w:rPr>
          <w:rFonts w:ascii="Times New Roman" w:hAnsi="Times New Roman" w:cs="Times New Roman"/>
          <w:sz w:val="24"/>
          <w:szCs w:val="24"/>
        </w:rPr>
        <w:t>Lietuvos Respub</w:t>
      </w:r>
      <w:r w:rsidR="00422A3C">
        <w:rPr>
          <w:rFonts w:ascii="Times New Roman" w:hAnsi="Times New Roman" w:cs="Times New Roman"/>
          <w:sz w:val="24"/>
          <w:szCs w:val="24"/>
        </w:rPr>
        <w:t>likos vietos savivaldos įstatym</w:t>
      </w:r>
      <w:r w:rsidRPr="00350D25">
        <w:rPr>
          <w:rFonts w:ascii="Times New Roman" w:hAnsi="Times New Roman" w:cs="Times New Roman"/>
          <w:sz w:val="24"/>
          <w:szCs w:val="24"/>
        </w:rPr>
        <w:t>o 13 st</w:t>
      </w:r>
      <w:r w:rsidR="00422A3C">
        <w:rPr>
          <w:rFonts w:ascii="Times New Roman" w:hAnsi="Times New Roman" w:cs="Times New Roman"/>
          <w:sz w:val="24"/>
          <w:szCs w:val="24"/>
        </w:rPr>
        <w:t>ra</w:t>
      </w:r>
      <w:r w:rsidR="00C87FF1">
        <w:rPr>
          <w:rFonts w:ascii="Times New Roman" w:hAnsi="Times New Roman" w:cs="Times New Roman"/>
          <w:sz w:val="24"/>
          <w:szCs w:val="24"/>
        </w:rPr>
        <w:t xml:space="preserve">ipsnio 10 </w:t>
      </w:r>
      <w:r w:rsidR="00C87FF1" w:rsidRPr="00F57FA6">
        <w:rPr>
          <w:rFonts w:ascii="Times New Roman" w:hAnsi="Times New Roman" w:cs="Times New Roman"/>
          <w:sz w:val="24"/>
          <w:szCs w:val="24"/>
        </w:rPr>
        <w:t>d</w:t>
      </w:r>
      <w:r w:rsidR="00F57FA6" w:rsidRPr="00F57FA6">
        <w:rPr>
          <w:rFonts w:ascii="Times New Roman" w:hAnsi="Times New Roman" w:cs="Times New Roman"/>
          <w:sz w:val="24"/>
          <w:szCs w:val="24"/>
        </w:rPr>
        <w:t>alis</w:t>
      </w:r>
      <w:r w:rsidR="00C87FF1">
        <w:rPr>
          <w:rFonts w:ascii="Times New Roman" w:hAnsi="Times New Roman" w:cs="Times New Roman"/>
          <w:sz w:val="24"/>
          <w:szCs w:val="24"/>
        </w:rPr>
        <w:t>, 16 straipsnio 4 dalis</w:t>
      </w:r>
      <w:r w:rsidR="000831C5">
        <w:rPr>
          <w:rFonts w:ascii="Times New Roman" w:hAnsi="Times New Roman" w:cs="Times New Roman"/>
          <w:sz w:val="24"/>
          <w:szCs w:val="24"/>
        </w:rPr>
        <w:t xml:space="preserve">, </w:t>
      </w:r>
      <w:r w:rsidR="00C87FF1">
        <w:rPr>
          <w:rFonts w:ascii="Times New Roman" w:hAnsi="Times New Roman" w:cs="Times New Roman"/>
          <w:sz w:val="24"/>
          <w:szCs w:val="24"/>
        </w:rPr>
        <w:t>Lietuvos Respublikos v</w:t>
      </w:r>
      <w:r w:rsidR="000831C5">
        <w:rPr>
          <w:rFonts w:ascii="Times New Roman" w:hAnsi="Times New Roman" w:cs="Times New Roman"/>
          <w:sz w:val="24"/>
          <w:szCs w:val="24"/>
        </w:rPr>
        <w:t xml:space="preserve">iešųjų ir privačių interesų derinimo valstybinėje tarnyboje įstatymo </w:t>
      </w:r>
      <w:r w:rsidR="00135472">
        <w:rPr>
          <w:rFonts w:ascii="Times New Roman" w:hAnsi="Times New Roman" w:cs="Times New Roman"/>
          <w:sz w:val="24"/>
          <w:szCs w:val="24"/>
        </w:rPr>
        <w:t>11 straipsnio 2 dalis.</w:t>
      </w:r>
    </w:p>
    <w:p w:rsidR="00350D25" w:rsidRDefault="00350D25" w:rsidP="00350D25">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w:t>
      </w:r>
      <w:r w:rsidR="007C6766">
        <w:rPr>
          <w:lang w:val="lt-LT"/>
        </w:rPr>
        <w:t xml:space="preserve"> Priimtos priemonės suteiks galimybę išvengti </w:t>
      </w:r>
      <w:r w:rsidR="00F57FA6" w:rsidRPr="00F57FA6">
        <w:rPr>
          <w:lang w:val="lt-LT"/>
        </w:rPr>
        <w:t>konflikto</w:t>
      </w:r>
      <w:r w:rsidR="00F57FA6">
        <w:rPr>
          <w:lang w:val="lt-LT"/>
        </w:rPr>
        <w:t xml:space="preserve"> </w:t>
      </w:r>
      <w:r w:rsidR="00F57FA6" w:rsidRPr="00F57FA6">
        <w:rPr>
          <w:lang w:val="lt-LT"/>
        </w:rPr>
        <w:t>dėl</w:t>
      </w:r>
      <w:r w:rsidR="00F57FA6">
        <w:rPr>
          <w:lang w:val="lt-LT"/>
        </w:rPr>
        <w:t xml:space="preserve"> </w:t>
      </w:r>
      <w:r w:rsidR="007C6766">
        <w:rPr>
          <w:lang w:val="lt-LT"/>
        </w:rPr>
        <w:t>viešųjų ir priva</w:t>
      </w:r>
      <w:r w:rsidR="00F57FA6">
        <w:rPr>
          <w:lang w:val="lt-LT"/>
        </w:rPr>
        <w:t>čių interesų derinimo</w:t>
      </w:r>
      <w:r>
        <w:rPr>
          <w:lang w:val="lt-LT"/>
        </w:rPr>
        <w:t>.</w:t>
      </w:r>
    </w:p>
    <w:p w:rsidR="00350D25" w:rsidRPr="007C6766" w:rsidRDefault="00350D25" w:rsidP="007C6766">
      <w:pPr>
        <w:tabs>
          <w:tab w:val="num" w:pos="0"/>
          <w:tab w:val="left" w:pos="720"/>
        </w:tabs>
        <w:spacing w:line="360" w:lineRule="auto"/>
        <w:jc w:val="both"/>
        <w:rPr>
          <w:b/>
          <w:lang w:val="lt-LT"/>
        </w:rPr>
      </w:pPr>
      <w:r>
        <w:rPr>
          <w:b/>
          <w:lang w:val="lt-LT"/>
        </w:rPr>
        <w:tab/>
        <w:t xml:space="preserve">  4. Priemonės sprendimui įgyvendinti </w:t>
      </w:r>
    </w:p>
    <w:p w:rsidR="00350D25" w:rsidRDefault="00350D25" w:rsidP="00350D25">
      <w:pPr>
        <w:tabs>
          <w:tab w:val="left" w:pos="1296"/>
        </w:tabs>
        <w:spacing w:line="360" w:lineRule="auto"/>
        <w:jc w:val="both"/>
        <w:rPr>
          <w:lang w:val="lt-LT"/>
        </w:rPr>
      </w:pPr>
      <w:r>
        <w:rPr>
          <w:b/>
          <w:lang w:val="lt-LT"/>
        </w:rPr>
        <w:t xml:space="preserve">              5. Lėšų poreikis ir jų šaltiniai (prireikus skaičiavimai ir išlaidų sąmatos) </w:t>
      </w:r>
      <w:r>
        <w:rPr>
          <w:lang w:val="lt-LT"/>
        </w:rPr>
        <w:t xml:space="preserve">nėra. </w:t>
      </w:r>
    </w:p>
    <w:p w:rsidR="00350D25" w:rsidRDefault="00350D25" w:rsidP="00350D25">
      <w:pPr>
        <w:tabs>
          <w:tab w:val="left" w:pos="720"/>
          <w:tab w:val="num" w:pos="3960"/>
        </w:tabs>
        <w:spacing w:line="360" w:lineRule="auto"/>
        <w:rPr>
          <w:b/>
          <w:lang w:val="lt-LT"/>
        </w:rPr>
      </w:pPr>
      <w:r>
        <w:rPr>
          <w:b/>
          <w:lang w:val="lt-LT"/>
        </w:rPr>
        <w:t xml:space="preserve">              6</w:t>
      </w:r>
      <w:r w:rsidR="00F57FA6">
        <w:rPr>
          <w:b/>
          <w:lang w:val="lt-LT"/>
        </w:rPr>
        <w:t>. Vykdytojai, įvykdymo terminai</w:t>
      </w:r>
      <w:r w:rsidR="00135472">
        <w:rPr>
          <w:b/>
          <w:lang w:val="lt-LT"/>
        </w:rPr>
        <w:t>.</w:t>
      </w:r>
      <w:r>
        <w:rPr>
          <w:b/>
          <w:lang w:val="lt-LT"/>
        </w:rPr>
        <w:t xml:space="preserve"> </w:t>
      </w:r>
      <w:r w:rsidR="00135472">
        <w:rPr>
          <w:b/>
          <w:lang w:val="lt-LT"/>
        </w:rPr>
        <w:t xml:space="preserve"> </w:t>
      </w:r>
      <w:r w:rsidR="00135472" w:rsidRPr="00135472">
        <w:rPr>
          <w:lang w:val="lt-LT"/>
        </w:rPr>
        <w:t>Sprendimą vykdys administracijos direktorius</w:t>
      </w:r>
      <w:r w:rsidR="00135472">
        <w:rPr>
          <w:b/>
          <w:lang w:val="lt-LT"/>
        </w:rPr>
        <w:t xml:space="preserve"> </w:t>
      </w:r>
      <w:r>
        <w:rPr>
          <w:b/>
          <w:lang w:val="lt-LT"/>
        </w:rPr>
        <w:t xml:space="preserve"> </w:t>
      </w:r>
    </w:p>
    <w:p w:rsidR="00350D25" w:rsidRDefault="00350D25" w:rsidP="00350D25">
      <w:pPr>
        <w:spacing w:line="360" w:lineRule="auto"/>
      </w:pPr>
    </w:p>
    <w:p w:rsidR="00350D25" w:rsidRDefault="00350D25" w:rsidP="00350D25">
      <w:pPr>
        <w:spacing w:line="360" w:lineRule="auto"/>
      </w:pPr>
    </w:p>
    <w:p w:rsidR="00350D25" w:rsidRDefault="00350D25" w:rsidP="00350D25">
      <w:proofErr w:type="spellStart"/>
      <w:r>
        <w:t>Parengė</w:t>
      </w:r>
      <w:proofErr w:type="spellEnd"/>
      <w:r>
        <w:t xml:space="preserve"> </w:t>
      </w:r>
    </w:p>
    <w:p w:rsidR="00350D25" w:rsidRDefault="00350D25" w:rsidP="00350D25">
      <w:proofErr w:type="spellStart"/>
      <w:r>
        <w:t>Bendrojo</w:t>
      </w:r>
      <w:proofErr w:type="spellEnd"/>
      <w:r>
        <w:t xml:space="preserve"> </w:t>
      </w:r>
      <w:proofErr w:type="spellStart"/>
      <w:r>
        <w:t>skyriaus</w:t>
      </w:r>
      <w:proofErr w:type="spellEnd"/>
      <w:r>
        <w:t xml:space="preserve"> </w:t>
      </w:r>
      <w:proofErr w:type="spellStart"/>
      <w:r>
        <w:t>vedėja</w:t>
      </w:r>
      <w:proofErr w:type="spellEnd"/>
    </w:p>
    <w:p w:rsidR="00350D25" w:rsidRDefault="00350D25" w:rsidP="00350D25"/>
    <w:p w:rsidR="00350D25" w:rsidRDefault="00350D25" w:rsidP="00350D25">
      <w:r>
        <w:t>Irena Sabaliauskienė</w:t>
      </w:r>
    </w:p>
    <w:p w:rsidR="00AB48EB" w:rsidRDefault="00AB48EB"/>
    <w:sectPr w:rsidR="00AB48EB" w:rsidSect="008F6BD0">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D1A" w:rsidRDefault="00CF1D1A" w:rsidP="008F6BD0">
      <w:r>
        <w:separator/>
      </w:r>
    </w:p>
  </w:endnote>
  <w:endnote w:type="continuationSeparator" w:id="0">
    <w:p w:rsidR="00CF1D1A" w:rsidRDefault="00CF1D1A" w:rsidP="008F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D1A" w:rsidRDefault="00CF1D1A" w:rsidP="008F6BD0">
      <w:r>
        <w:separator/>
      </w:r>
    </w:p>
  </w:footnote>
  <w:footnote w:type="continuationSeparator" w:id="0">
    <w:p w:rsidR="00CF1D1A" w:rsidRDefault="00CF1D1A" w:rsidP="008F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91098"/>
      <w:docPartObj>
        <w:docPartGallery w:val="Page Numbers (Top of Page)"/>
        <w:docPartUnique/>
      </w:docPartObj>
    </w:sdtPr>
    <w:sdtEndPr/>
    <w:sdtContent>
      <w:p w:rsidR="008F6BD0" w:rsidRDefault="008F6BD0">
        <w:pPr>
          <w:pStyle w:val="Antrats"/>
          <w:jc w:val="center"/>
        </w:pPr>
        <w:r>
          <w:fldChar w:fldCharType="begin"/>
        </w:r>
        <w:r>
          <w:instrText>PAGE   \* MERGEFORMAT</w:instrText>
        </w:r>
        <w:r>
          <w:fldChar w:fldCharType="separate"/>
        </w:r>
        <w:r w:rsidR="002F60A6" w:rsidRPr="002F60A6">
          <w:rPr>
            <w:noProof/>
            <w:lang w:val="lt-LT"/>
          </w:rPr>
          <w:t>2</w:t>
        </w:r>
        <w:r>
          <w:fldChar w:fldCharType="end"/>
        </w:r>
      </w:p>
    </w:sdtContent>
  </w:sdt>
  <w:p w:rsidR="008F6BD0" w:rsidRDefault="008F6BD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25"/>
    <w:rsid w:val="00025F8A"/>
    <w:rsid w:val="000831C5"/>
    <w:rsid w:val="00135472"/>
    <w:rsid w:val="0017333B"/>
    <w:rsid w:val="001E6700"/>
    <w:rsid w:val="002B7906"/>
    <w:rsid w:val="002F60A6"/>
    <w:rsid w:val="00337C97"/>
    <w:rsid w:val="00350D25"/>
    <w:rsid w:val="00396CC6"/>
    <w:rsid w:val="00422A3C"/>
    <w:rsid w:val="00641A91"/>
    <w:rsid w:val="006C3C7F"/>
    <w:rsid w:val="00782838"/>
    <w:rsid w:val="007C6766"/>
    <w:rsid w:val="008053E2"/>
    <w:rsid w:val="008701BB"/>
    <w:rsid w:val="008F6BD0"/>
    <w:rsid w:val="00935210"/>
    <w:rsid w:val="00AB48EB"/>
    <w:rsid w:val="00AB7E3C"/>
    <w:rsid w:val="00C87FF1"/>
    <w:rsid w:val="00CA72B2"/>
    <w:rsid w:val="00CE10DF"/>
    <w:rsid w:val="00CF1D1A"/>
    <w:rsid w:val="00F57F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91E7"/>
  <w15:chartTrackingRefBased/>
  <w15:docId w15:val="{54FC2BBB-8C01-43C0-98CD-1F04AAA9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0D25"/>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350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semiHidden/>
    <w:rsid w:val="00350D25"/>
    <w:rPr>
      <w:rFonts w:ascii="Consolas" w:eastAsia="Times New Roman" w:hAnsi="Consolas" w:cs="Consolas"/>
      <w:sz w:val="20"/>
      <w:szCs w:val="20"/>
    </w:rPr>
  </w:style>
  <w:style w:type="paragraph" w:styleId="Antrats">
    <w:name w:val="header"/>
    <w:basedOn w:val="prastasis"/>
    <w:link w:val="AntratsDiagrama"/>
    <w:uiPriority w:val="99"/>
    <w:unhideWhenUsed/>
    <w:rsid w:val="008F6BD0"/>
    <w:pPr>
      <w:tabs>
        <w:tab w:val="center" w:pos="4819"/>
        <w:tab w:val="right" w:pos="9638"/>
      </w:tabs>
    </w:pPr>
  </w:style>
  <w:style w:type="character" w:customStyle="1" w:styleId="AntratsDiagrama">
    <w:name w:val="Antraštės Diagrama"/>
    <w:basedOn w:val="Numatytasispastraiposriftas"/>
    <w:link w:val="Antrats"/>
    <w:uiPriority w:val="99"/>
    <w:rsid w:val="008F6BD0"/>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8F6BD0"/>
    <w:pPr>
      <w:tabs>
        <w:tab w:val="center" w:pos="4819"/>
        <w:tab w:val="right" w:pos="9638"/>
      </w:tabs>
    </w:pPr>
  </w:style>
  <w:style w:type="character" w:customStyle="1" w:styleId="PoratDiagrama">
    <w:name w:val="Poraštė Diagrama"/>
    <w:basedOn w:val="Numatytasispastraiposriftas"/>
    <w:link w:val="Porat"/>
    <w:uiPriority w:val="99"/>
    <w:rsid w:val="008F6BD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394">
      <w:bodyDiv w:val="1"/>
      <w:marLeft w:val="0"/>
      <w:marRight w:val="0"/>
      <w:marTop w:val="0"/>
      <w:marBottom w:val="0"/>
      <w:divBdr>
        <w:top w:val="none" w:sz="0" w:space="0" w:color="auto"/>
        <w:left w:val="none" w:sz="0" w:space="0" w:color="auto"/>
        <w:bottom w:val="none" w:sz="0" w:space="0" w:color="auto"/>
        <w:right w:val="none" w:sz="0" w:space="0" w:color="auto"/>
      </w:divBdr>
    </w:div>
    <w:div w:id="86783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2707</Words>
  <Characters>1543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6</cp:revision>
  <dcterms:created xsi:type="dcterms:W3CDTF">2016-03-16T12:28:00Z</dcterms:created>
  <dcterms:modified xsi:type="dcterms:W3CDTF">2016-03-17T13:42:00Z</dcterms:modified>
</cp:coreProperties>
</file>