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4D" w:rsidRDefault="00294A4D" w:rsidP="005551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91C" w:rsidRPr="0072591C" w:rsidRDefault="0072591C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:rsidR="000769AD" w:rsidRPr="00497FB4" w:rsidRDefault="00497FB4" w:rsidP="00497FB4">
      <w:pPr>
        <w:tabs>
          <w:tab w:val="left" w:pos="720"/>
          <w:tab w:val="num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Dėl M</w:t>
      </w:r>
      <w:r w:rsidRPr="00497FB4">
        <w:rPr>
          <w:rFonts w:ascii="Times New Roman" w:hAnsi="Times New Roman" w:cs="Times New Roman"/>
          <w:noProof/>
          <w:sz w:val="24"/>
          <w:szCs w:val="24"/>
        </w:rPr>
        <w:t>olėtų rajono savivaldybės teritorijoje esančių kapinių sąraš</w:t>
      </w:r>
      <w:r w:rsidR="0044299F">
        <w:rPr>
          <w:rFonts w:ascii="Times New Roman" w:hAnsi="Times New Roman" w:cs="Times New Roman"/>
          <w:noProof/>
          <w:sz w:val="24"/>
          <w:szCs w:val="24"/>
        </w:rPr>
        <w:t>ų</w:t>
      </w:r>
      <w:r w:rsidRPr="00497FB4">
        <w:rPr>
          <w:rFonts w:ascii="Times New Roman" w:hAnsi="Times New Roman" w:cs="Times New Roman"/>
          <w:noProof/>
          <w:sz w:val="24"/>
          <w:szCs w:val="24"/>
        </w:rPr>
        <w:t xml:space="preserve"> sudarymo ir j</w:t>
      </w:r>
      <w:r w:rsidR="0044299F">
        <w:rPr>
          <w:rFonts w:ascii="Times New Roman" w:hAnsi="Times New Roman" w:cs="Times New Roman"/>
          <w:noProof/>
          <w:sz w:val="24"/>
          <w:szCs w:val="24"/>
        </w:rPr>
        <w:t>ų</w:t>
      </w:r>
      <w:r w:rsidRPr="00497FB4">
        <w:rPr>
          <w:rFonts w:ascii="Times New Roman" w:hAnsi="Times New Roman" w:cs="Times New Roman"/>
          <w:noProof/>
          <w:sz w:val="24"/>
          <w:szCs w:val="24"/>
        </w:rPr>
        <w:t xml:space="preserve"> skelbimo savivaldybės interneto svetainėje tvarkos aprašo patvirtinimo</w:t>
      </w:r>
    </w:p>
    <w:p w:rsidR="00497FB4" w:rsidRDefault="00497FB4" w:rsidP="000769AD">
      <w:pPr>
        <w:tabs>
          <w:tab w:val="left" w:pos="720"/>
          <w:tab w:val="num" w:pos="39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9AD" w:rsidRPr="000769AD" w:rsidRDefault="000769AD" w:rsidP="0044299F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0769A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arengto tarybos sprendimo projekto tikslai ir uždaviniai</w:t>
      </w: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97FB4" w:rsidRPr="00497FB4" w:rsidRDefault="00497FB4" w:rsidP="0044299F">
      <w:pPr>
        <w:pStyle w:val="HTMLiankstoformatuotas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97FB4">
        <w:rPr>
          <w:rFonts w:ascii="Times New Roman" w:eastAsia="Times New Roman" w:hAnsi="Times New Roman" w:cs="Times New Roman"/>
          <w:sz w:val="24"/>
          <w:szCs w:val="24"/>
        </w:rPr>
        <w:t xml:space="preserve">Lietuvos Respublikos žmonių palaikų laidojimo įstatymo 33 straipsnio 3 dalyje nustatyta, kad </w:t>
      </w:r>
      <w:r w:rsidR="00206CC5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497FB4">
        <w:rPr>
          <w:rFonts w:ascii="Times New Roman" w:eastAsia="Times New Roman" w:hAnsi="Times New Roman" w:cs="Times New Roman"/>
          <w:sz w:val="24"/>
          <w:szCs w:val="24"/>
          <w:lang w:eastAsia="lt-LT"/>
        </w:rPr>
        <w:t>ki 2016 m.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06CC5">
        <w:rPr>
          <w:rFonts w:ascii="Times New Roman" w:eastAsia="Times New Roman" w:hAnsi="Times New Roman" w:cs="Times New Roman"/>
          <w:sz w:val="24"/>
          <w:szCs w:val="24"/>
          <w:lang w:eastAsia="lt-LT"/>
        </w:rPr>
        <w:t>sausio 1 d. savivaldybės</w:t>
      </w:r>
      <w:r w:rsidRPr="00497F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privalo pagal Vyriausybės nustatytus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06C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reikalavimus sudaryti jų </w:t>
      </w:r>
      <w:r w:rsidRPr="00497FB4">
        <w:rPr>
          <w:rFonts w:ascii="Times New Roman" w:eastAsia="Times New Roman" w:hAnsi="Times New Roman" w:cs="Times New Roman"/>
          <w:sz w:val="24"/>
          <w:szCs w:val="24"/>
          <w:lang w:eastAsia="lt-LT"/>
        </w:rPr>
        <w:t>teritorijoje esančių veikiančių, riboto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06CC5">
        <w:rPr>
          <w:rFonts w:ascii="Times New Roman" w:eastAsia="Times New Roman" w:hAnsi="Times New Roman" w:cs="Times New Roman"/>
          <w:sz w:val="24"/>
          <w:szCs w:val="24"/>
          <w:lang w:eastAsia="lt-LT"/>
        </w:rPr>
        <w:t>laidojimo ir neveikiančių</w:t>
      </w:r>
      <w:r w:rsidRPr="00497F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kapinių sąrašus ir skelbti juos savo</w:t>
      </w:r>
      <w:r w:rsidR="00206C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97FB4">
        <w:rPr>
          <w:rFonts w:ascii="Times New Roman" w:eastAsia="Times New Roman" w:hAnsi="Times New Roman" w:cs="Times New Roman"/>
          <w:sz w:val="24"/>
          <w:szCs w:val="24"/>
          <w:lang w:eastAsia="lt-LT"/>
        </w:rPr>
        <w:t>interneto svetainėje.</w:t>
      </w:r>
    </w:p>
    <w:p w:rsidR="005306C9" w:rsidRPr="005306C9" w:rsidRDefault="004625FE" w:rsidP="0044299F">
      <w:pPr>
        <w:pStyle w:val="HTMLiankstoformatuotas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625FE">
        <w:rPr>
          <w:rFonts w:ascii="Times New Roman" w:hAnsi="Times New Roman" w:cs="Times New Roman"/>
          <w:sz w:val="24"/>
          <w:szCs w:val="24"/>
        </w:rPr>
        <w:t xml:space="preserve">Kapinių sąrašų sudarymo reikalavimų ir skelbimo savivaldybių interneto svetainėse tvarkos aprašo, patvirtinto Lietuvos Respublikos Vyriausybės </w:t>
      </w:r>
      <w:smartTag w:uri="urn:schemas-microsoft-com:office:smarttags" w:element="metricconverter">
        <w:smartTagPr>
          <w:attr w:name="ProductID" w:val="2008 m"/>
        </w:smartTagPr>
        <w:r w:rsidRPr="004625FE">
          <w:rPr>
            <w:rFonts w:ascii="Times New Roman" w:hAnsi="Times New Roman" w:cs="Times New Roman"/>
            <w:sz w:val="24"/>
            <w:szCs w:val="24"/>
          </w:rPr>
          <w:t>2008 m</w:t>
        </w:r>
      </w:smartTag>
      <w:r w:rsidRPr="004625FE">
        <w:rPr>
          <w:rFonts w:ascii="Times New Roman" w:hAnsi="Times New Roman" w:cs="Times New Roman"/>
          <w:sz w:val="24"/>
          <w:szCs w:val="24"/>
        </w:rPr>
        <w:t xml:space="preserve">. lapkričio 19 d. nutarimo Nr. 1207 „Dėl Lietuvos Respublikos žmonių palaikų laidojimo įstatymo įgyvendinamųjų teisės aktų patvirtinimo“ </w:t>
      </w:r>
      <w:r w:rsidR="005306C9">
        <w:rPr>
          <w:rFonts w:ascii="Times New Roman" w:hAnsi="Times New Roman" w:cs="Times New Roman"/>
          <w:sz w:val="24"/>
          <w:szCs w:val="24"/>
        </w:rPr>
        <w:t xml:space="preserve">(toliau – </w:t>
      </w:r>
      <w:r w:rsidR="00974E9B">
        <w:rPr>
          <w:rFonts w:ascii="Times New Roman" w:hAnsi="Times New Roman" w:cs="Times New Roman"/>
          <w:sz w:val="24"/>
          <w:szCs w:val="24"/>
        </w:rPr>
        <w:t>Tvarkos aprašas</w:t>
      </w:r>
      <w:r w:rsidR="005306C9">
        <w:rPr>
          <w:rFonts w:ascii="Times New Roman" w:hAnsi="Times New Roman" w:cs="Times New Roman"/>
          <w:sz w:val="24"/>
          <w:szCs w:val="24"/>
        </w:rPr>
        <w:t>)</w:t>
      </w:r>
      <w:r w:rsidRPr="005306C9">
        <w:rPr>
          <w:rFonts w:ascii="Times New Roman" w:hAnsi="Times New Roman" w:cs="Times New Roman"/>
          <w:sz w:val="24"/>
          <w:szCs w:val="24"/>
        </w:rPr>
        <w:t>, 6 punkt</w:t>
      </w:r>
      <w:r w:rsidR="005306C9" w:rsidRPr="005306C9">
        <w:rPr>
          <w:rFonts w:ascii="Times New Roman" w:hAnsi="Times New Roman" w:cs="Times New Roman"/>
          <w:sz w:val="24"/>
          <w:szCs w:val="24"/>
        </w:rPr>
        <w:t xml:space="preserve">as reglamentuoja, kad </w:t>
      </w:r>
      <w:r w:rsidR="00974E9B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5306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avivaldybė kapinių sąrašą skelbia savo </w:t>
      </w:r>
      <w:r w:rsidR="005306C9" w:rsidRPr="005306C9">
        <w:rPr>
          <w:rFonts w:ascii="Times New Roman" w:eastAsia="Times New Roman" w:hAnsi="Times New Roman" w:cs="Times New Roman"/>
          <w:sz w:val="24"/>
          <w:szCs w:val="24"/>
          <w:lang w:eastAsia="lt-LT"/>
        </w:rPr>
        <w:t>interneto</w:t>
      </w:r>
      <w:r w:rsidR="005306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306C9" w:rsidRPr="005306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svetainėje </w:t>
      </w:r>
      <w:r w:rsidR="00974E9B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5306C9" w:rsidRPr="005306C9">
        <w:rPr>
          <w:rFonts w:ascii="Times New Roman" w:eastAsia="Times New Roman" w:hAnsi="Times New Roman" w:cs="Times New Roman"/>
          <w:sz w:val="24"/>
          <w:szCs w:val="24"/>
          <w:lang w:eastAsia="lt-LT"/>
        </w:rPr>
        <w:t>avivaldybės tarybos nustatyta tvarka</w:t>
      </w:r>
      <w:r w:rsidR="00974E9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530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9AD" w:rsidRPr="005306C9" w:rsidRDefault="0044299F" w:rsidP="004429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Vadovaudamasi </w:t>
      </w:r>
      <w:r w:rsidR="00974E9B">
        <w:rPr>
          <w:rFonts w:ascii="Times New Roman" w:hAnsi="Times New Roman" w:cs="Times New Roman"/>
          <w:sz w:val="24"/>
          <w:szCs w:val="24"/>
        </w:rPr>
        <w:t>Tvarkos aprašo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6 punktu ir a</w:t>
      </w:r>
      <w:r w:rsidR="004625FE" w:rsidRPr="004625FE">
        <w:rPr>
          <w:rFonts w:ascii="Times New Roman" w:hAnsi="Times New Roman" w:cs="Times New Roman"/>
          <w:sz w:val="24"/>
          <w:szCs w:val="24"/>
        </w:rPr>
        <w:t>tsižvelgdama į Vyriausybės atstovo Utenos apskrityje tarnybos 2016 m. kovo 2 d. raštą Nr. 10-65(1.14) „Dėl informacijos pateikimo“,</w:t>
      </w:r>
      <w:r w:rsidR="005306C9">
        <w:rPr>
          <w:rFonts w:ascii="Times New Roman" w:hAnsi="Times New Roman" w:cs="Times New Roman"/>
          <w:sz w:val="24"/>
          <w:szCs w:val="24"/>
        </w:rPr>
        <w:t xml:space="preserve"> Molėtų rajono savivaldybės administracija parengė </w:t>
      </w:r>
      <w:r w:rsidR="005306C9" w:rsidRPr="005306C9">
        <w:rPr>
          <w:rFonts w:ascii="Times New Roman" w:hAnsi="Times New Roman" w:cs="Times New Roman"/>
          <w:sz w:val="24"/>
          <w:szCs w:val="24"/>
        </w:rPr>
        <w:t xml:space="preserve">tarybos sprendimo projektą „Dėl </w:t>
      </w:r>
      <w:r w:rsidR="005306C9" w:rsidRPr="005306C9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Molėtų </w:t>
      </w:r>
      <w:r w:rsidR="005306C9" w:rsidRPr="005306C9">
        <w:rPr>
          <w:rFonts w:ascii="Times New Roman" w:hAnsi="Times New Roman" w:cs="Times New Roman"/>
          <w:sz w:val="24"/>
          <w:szCs w:val="24"/>
        </w:rPr>
        <w:t>rajono savivaldybės teritorijoje esančių kapinių sąraš</w:t>
      </w:r>
      <w:r>
        <w:rPr>
          <w:rFonts w:ascii="Times New Roman" w:hAnsi="Times New Roman" w:cs="Times New Roman"/>
          <w:sz w:val="24"/>
          <w:szCs w:val="24"/>
        </w:rPr>
        <w:t>ų</w:t>
      </w:r>
      <w:r w:rsidR="005306C9" w:rsidRPr="005306C9">
        <w:rPr>
          <w:rFonts w:ascii="Times New Roman" w:hAnsi="Times New Roman" w:cs="Times New Roman"/>
          <w:sz w:val="24"/>
          <w:szCs w:val="24"/>
        </w:rPr>
        <w:t xml:space="preserve"> sudarymo ir j</w:t>
      </w:r>
      <w:r>
        <w:rPr>
          <w:rFonts w:ascii="Times New Roman" w:hAnsi="Times New Roman" w:cs="Times New Roman"/>
          <w:sz w:val="24"/>
          <w:szCs w:val="24"/>
        </w:rPr>
        <w:t>ų</w:t>
      </w:r>
      <w:r w:rsidR="005306C9" w:rsidRPr="005306C9">
        <w:rPr>
          <w:rFonts w:ascii="Times New Roman" w:hAnsi="Times New Roman" w:cs="Times New Roman"/>
          <w:sz w:val="24"/>
          <w:szCs w:val="24"/>
        </w:rPr>
        <w:t xml:space="preserve"> skelbimo Savivaldybės interneto svetainėje tvarkos aprašo </w:t>
      </w:r>
      <w:r w:rsidR="00BD28BC">
        <w:rPr>
          <w:rFonts w:ascii="Times New Roman" w:hAnsi="Times New Roman" w:cs="Times New Roman"/>
          <w:sz w:val="24"/>
          <w:szCs w:val="24"/>
        </w:rPr>
        <w:t>pa</w:t>
      </w:r>
      <w:r w:rsidR="005306C9" w:rsidRPr="005306C9">
        <w:rPr>
          <w:rFonts w:ascii="Times New Roman" w:hAnsi="Times New Roman" w:cs="Times New Roman"/>
          <w:sz w:val="24"/>
          <w:szCs w:val="24"/>
        </w:rPr>
        <w:t>tvirtinimo“.</w:t>
      </w:r>
    </w:p>
    <w:p w:rsidR="00AB5334" w:rsidRPr="00974E9B" w:rsidRDefault="000769AD" w:rsidP="00AB5334">
      <w:pPr>
        <w:tabs>
          <w:tab w:val="left" w:pos="851"/>
        </w:tabs>
        <w:suppressAutoHyphens/>
        <w:overflowPunct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DB8">
        <w:rPr>
          <w:rFonts w:ascii="Times New Roman" w:eastAsia="Times New Roman" w:hAnsi="Times New Roman" w:cs="Times New Roman"/>
          <w:sz w:val="24"/>
          <w:szCs w:val="24"/>
        </w:rPr>
        <w:t xml:space="preserve">Parengto tarybos sprendimo projekto tikslas – </w:t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alias w:val="1 p."/>
          <w:tag w:val="part_ebae468498264b35ba3ccf774dc9f7f0"/>
          <w:id w:val="334117620"/>
        </w:sdtPr>
        <w:sdtEndPr/>
        <w:sdtContent>
          <w:r w:rsidR="0044299F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</w:t>
          </w:r>
          <w:r w:rsidR="0044299F" w:rsidRPr="0044299F">
            <w:rPr>
              <w:rFonts w:ascii="Times New Roman" w:eastAsia="Times New Roman" w:hAnsi="Times New Roman" w:cs="Times New Roman"/>
              <w:color w:val="000000"/>
              <w:kern w:val="1"/>
              <w:sz w:val="24"/>
              <w:szCs w:val="24"/>
              <w:lang w:eastAsia="hi-IN" w:bidi="hi-IN"/>
            </w:rPr>
            <w:t xml:space="preserve">atvirtinti Molėtų </w:t>
          </w:r>
          <w:r w:rsidR="0044299F" w:rsidRPr="0044299F">
            <w:rPr>
              <w:rFonts w:ascii="Times New Roman" w:eastAsia="Times New Roman" w:hAnsi="Times New Roman" w:cs="Times New Roman"/>
              <w:sz w:val="24"/>
              <w:szCs w:val="24"/>
            </w:rPr>
            <w:t>rajono savivaldybės teritorijoje esančių kapinių sąraš</w:t>
          </w:r>
          <w:r w:rsidR="0044299F">
            <w:rPr>
              <w:rFonts w:ascii="Times New Roman" w:eastAsia="Times New Roman" w:hAnsi="Times New Roman" w:cs="Times New Roman"/>
              <w:sz w:val="24"/>
              <w:szCs w:val="24"/>
            </w:rPr>
            <w:t>ų</w:t>
          </w:r>
          <w:r w:rsidR="0044299F" w:rsidRPr="0044299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sudarymo ir j</w:t>
          </w:r>
          <w:r w:rsidR="0044299F">
            <w:rPr>
              <w:rFonts w:ascii="Times New Roman" w:eastAsia="Times New Roman" w:hAnsi="Times New Roman" w:cs="Times New Roman"/>
              <w:sz w:val="24"/>
              <w:szCs w:val="24"/>
            </w:rPr>
            <w:t>ų</w:t>
          </w:r>
          <w:r w:rsidR="0044299F" w:rsidRPr="0044299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skelbimo Savivaldybės interneto svetainėje tvarkos aprašą </w:t>
          </w:r>
        </w:sdtContent>
      </w:sdt>
      <w:r w:rsidR="0044299F">
        <w:rPr>
          <w:rFonts w:ascii="Times New Roman" w:eastAsia="Times New Roman" w:hAnsi="Times New Roman" w:cs="Times New Roman"/>
          <w:sz w:val="24"/>
          <w:szCs w:val="20"/>
        </w:rPr>
        <w:t>ir p</w:t>
      </w:r>
      <w:r w:rsidR="0044299F" w:rsidRPr="0044299F">
        <w:rPr>
          <w:rFonts w:ascii="Times New Roman" w:eastAsia="Times New Roman" w:hAnsi="Times New Roman" w:cs="Times New Roman"/>
          <w:sz w:val="24"/>
          <w:szCs w:val="24"/>
        </w:rPr>
        <w:t>avesti Molėtų rajono savivaldybės administracijai iki 2016 m. balandžio 1</w:t>
      </w:r>
      <w:r w:rsidR="008D01CD">
        <w:rPr>
          <w:rFonts w:ascii="Times New Roman" w:eastAsia="Times New Roman" w:hAnsi="Times New Roman" w:cs="Times New Roman"/>
          <w:sz w:val="24"/>
          <w:szCs w:val="24"/>
        </w:rPr>
        <w:t>0</w:t>
      </w:r>
      <w:r w:rsidR="0044299F" w:rsidRPr="0044299F">
        <w:rPr>
          <w:rFonts w:ascii="Times New Roman" w:eastAsia="Times New Roman" w:hAnsi="Times New Roman" w:cs="Times New Roman"/>
          <w:sz w:val="24"/>
          <w:szCs w:val="24"/>
        </w:rPr>
        <w:t xml:space="preserve"> d. parengti Molėtų </w:t>
      </w:r>
      <w:r w:rsidR="00974E9B">
        <w:rPr>
          <w:rFonts w:ascii="Times New Roman" w:eastAsia="Times New Roman" w:hAnsi="Times New Roman" w:cs="Times New Roman"/>
          <w:sz w:val="24"/>
          <w:szCs w:val="24"/>
        </w:rPr>
        <w:t xml:space="preserve">rajono </w:t>
      </w:r>
      <w:r w:rsidR="0044299F" w:rsidRPr="0044299F">
        <w:rPr>
          <w:rFonts w:ascii="Times New Roman" w:eastAsia="Times New Roman" w:hAnsi="Times New Roman" w:cs="Times New Roman"/>
          <w:sz w:val="24"/>
          <w:szCs w:val="24"/>
        </w:rPr>
        <w:t>savivaldybės teritorijoje esančių kapinių sąraš</w:t>
      </w:r>
      <w:r w:rsidR="0044299F">
        <w:rPr>
          <w:rFonts w:ascii="Times New Roman" w:eastAsia="Times New Roman" w:hAnsi="Times New Roman" w:cs="Times New Roman"/>
          <w:sz w:val="24"/>
          <w:szCs w:val="24"/>
        </w:rPr>
        <w:t>us</w:t>
      </w:r>
      <w:r w:rsidR="0044299F" w:rsidRPr="0044299F">
        <w:rPr>
          <w:rFonts w:ascii="Times New Roman" w:eastAsia="Times New Roman" w:hAnsi="Times New Roman" w:cs="Times New Roman"/>
          <w:sz w:val="24"/>
          <w:szCs w:val="24"/>
        </w:rPr>
        <w:t xml:space="preserve"> ir j</w:t>
      </w:r>
      <w:r w:rsidR="0044299F">
        <w:rPr>
          <w:rFonts w:ascii="Times New Roman" w:eastAsia="Times New Roman" w:hAnsi="Times New Roman" w:cs="Times New Roman"/>
          <w:sz w:val="24"/>
          <w:szCs w:val="24"/>
        </w:rPr>
        <w:t>uos</w:t>
      </w:r>
      <w:r w:rsidR="0044299F" w:rsidRPr="0044299F">
        <w:rPr>
          <w:rFonts w:ascii="Times New Roman" w:eastAsia="Times New Roman" w:hAnsi="Times New Roman" w:cs="Times New Roman"/>
          <w:sz w:val="24"/>
          <w:szCs w:val="24"/>
        </w:rPr>
        <w:t xml:space="preserve"> paskelbti Savivaldybės interneto </w:t>
      </w:r>
      <w:r w:rsidR="0044299F" w:rsidRPr="00974E9B">
        <w:rPr>
          <w:rFonts w:ascii="Times New Roman" w:eastAsia="Times New Roman" w:hAnsi="Times New Roman" w:cs="Times New Roman"/>
          <w:sz w:val="24"/>
          <w:szCs w:val="24"/>
        </w:rPr>
        <w:t xml:space="preserve">svetainėje </w:t>
      </w:r>
      <w:r w:rsidR="00974E9B" w:rsidRPr="00974E9B">
        <w:rPr>
          <w:rFonts w:ascii="Times New Roman" w:hAnsi="Times New Roman" w:cs="Times New Roman"/>
          <w:sz w:val="24"/>
          <w:szCs w:val="24"/>
        </w:rPr>
        <w:t>www.moletai.lt.</w:t>
      </w:r>
    </w:p>
    <w:p w:rsidR="0044299F" w:rsidRPr="0044299F" w:rsidRDefault="000769AD" w:rsidP="00AB5334">
      <w:pPr>
        <w:tabs>
          <w:tab w:val="left" w:pos="851"/>
        </w:tabs>
        <w:suppressAutoHyphens/>
        <w:overflowPunct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>2. Šiuo metu esantis teisinis reglamentavimas</w:t>
      </w:r>
    </w:p>
    <w:p w:rsidR="0044299F" w:rsidRDefault="0044299F" w:rsidP="0044299F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99F">
        <w:rPr>
          <w:rFonts w:ascii="Times New Roman" w:eastAsia="Times New Roman" w:hAnsi="Times New Roman" w:cs="Times New Roman"/>
          <w:sz w:val="24"/>
          <w:szCs w:val="24"/>
        </w:rPr>
        <w:t>Lietuvos Respublikos vietos savivaldos įstatymo 6 straipsnio 41 punkt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4429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299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16 straipsnio 4 dali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s;</w:t>
      </w:r>
    </w:p>
    <w:p w:rsidR="0044299F" w:rsidRPr="00974E9B" w:rsidRDefault="00974E9B" w:rsidP="0044299F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E9B">
        <w:rPr>
          <w:rFonts w:ascii="Times New Roman" w:hAnsi="Times New Roman" w:cs="Times New Roman"/>
          <w:sz w:val="24"/>
          <w:szCs w:val="24"/>
        </w:rPr>
        <w:t xml:space="preserve">Kapinių sąrašų sudarymo reikalavimų ir skelbimo savivaldybių interneto svetainėse tvarkos aprašo, patvirtinto Lietuvos Respublikos Vyriausybės </w:t>
      </w:r>
      <w:smartTag w:uri="urn:schemas-microsoft-com:office:smarttags" w:element="metricconverter">
        <w:smartTagPr>
          <w:attr w:name="ProductID" w:val="2008 m"/>
        </w:smartTagPr>
        <w:r w:rsidRPr="00974E9B">
          <w:rPr>
            <w:rFonts w:ascii="Times New Roman" w:hAnsi="Times New Roman" w:cs="Times New Roman"/>
            <w:sz w:val="24"/>
            <w:szCs w:val="24"/>
          </w:rPr>
          <w:t>2008 m</w:t>
        </w:r>
      </w:smartTag>
      <w:r w:rsidRPr="00974E9B">
        <w:rPr>
          <w:rFonts w:ascii="Times New Roman" w:hAnsi="Times New Roman" w:cs="Times New Roman"/>
          <w:sz w:val="24"/>
          <w:szCs w:val="24"/>
        </w:rPr>
        <w:t>. lapkričio 19 d. nutarimo Nr. 1207 „Dėl Lietuvos Respublikos žmonių palaikų laidojimo įstatymo įgyvendinamųjų tei</w:t>
      </w:r>
      <w:r>
        <w:rPr>
          <w:rFonts w:ascii="Times New Roman" w:hAnsi="Times New Roman" w:cs="Times New Roman"/>
          <w:sz w:val="24"/>
          <w:szCs w:val="24"/>
        </w:rPr>
        <w:t>sės aktų patvirtinimo“, 6 punktas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9AD" w:rsidRPr="000769AD" w:rsidRDefault="000769AD" w:rsidP="0044299F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 xml:space="preserve">3. Galimos teigiamos ir neigiamos pasekmės priėmus siūlomą tarybos sprendimo projektą </w:t>
      </w:r>
    </w:p>
    <w:p w:rsidR="000769AD" w:rsidRPr="00B03DB8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DB8">
        <w:rPr>
          <w:rFonts w:ascii="Times New Roman" w:eastAsia="Times New Roman" w:hAnsi="Times New Roman" w:cs="Times New Roman"/>
          <w:sz w:val="24"/>
          <w:szCs w:val="24"/>
        </w:rPr>
        <w:t xml:space="preserve">Teigiamos pasekmės – </w:t>
      </w:r>
      <w:r w:rsidR="00AB5334">
        <w:rPr>
          <w:rFonts w:ascii="Times New Roman" w:eastAsia="Times New Roman" w:hAnsi="Times New Roman" w:cs="Times New Roman"/>
          <w:sz w:val="24"/>
          <w:szCs w:val="24"/>
        </w:rPr>
        <w:t>vykdomas teisės aktas.</w:t>
      </w:r>
    </w:p>
    <w:p w:rsidR="000769AD" w:rsidRPr="00B03DB8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DB8">
        <w:rPr>
          <w:rFonts w:ascii="Times New Roman" w:eastAsia="Times New Roman" w:hAnsi="Times New Roman" w:cs="Times New Roman"/>
          <w:sz w:val="24"/>
          <w:szCs w:val="24"/>
        </w:rPr>
        <w:t>Neigiamų pasekmių nenumatoma.</w:t>
      </w:r>
    </w:p>
    <w:p w:rsidR="000769AD" w:rsidRPr="000769AD" w:rsidRDefault="000769AD" w:rsidP="00AB5334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>4. Priemonės sprendimui įgyvendinti</w:t>
      </w:r>
    </w:p>
    <w:p w:rsidR="00AB5334" w:rsidRPr="00974E9B" w:rsidRDefault="00AB5334" w:rsidP="00AB5334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4299F">
        <w:rPr>
          <w:rFonts w:ascii="Times New Roman" w:eastAsia="Times New Roman" w:hAnsi="Times New Roman" w:cs="Times New Roman"/>
          <w:sz w:val="24"/>
          <w:szCs w:val="24"/>
        </w:rPr>
        <w:t xml:space="preserve">arengti Molėtų </w:t>
      </w:r>
      <w:r w:rsidR="00974E9B">
        <w:rPr>
          <w:rFonts w:ascii="Times New Roman" w:eastAsia="Times New Roman" w:hAnsi="Times New Roman" w:cs="Times New Roman"/>
          <w:sz w:val="24"/>
          <w:szCs w:val="24"/>
        </w:rPr>
        <w:t xml:space="preserve">rajono </w:t>
      </w:r>
      <w:r w:rsidRPr="0044299F">
        <w:rPr>
          <w:rFonts w:ascii="Times New Roman" w:eastAsia="Times New Roman" w:hAnsi="Times New Roman" w:cs="Times New Roman"/>
          <w:sz w:val="24"/>
          <w:szCs w:val="24"/>
        </w:rPr>
        <w:t>savivaldybės teritorijoje esančių kapinių sąraš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44299F">
        <w:rPr>
          <w:rFonts w:ascii="Times New Roman" w:eastAsia="Times New Roman" w:hAnsi="Times New Roman" w:cs="Times New Roman"/>
          <w:sz w:val="24"/>
          <w:szCs w:val="24"/>
        </w:rPr>
        <w:t xml:space="preserve"> ir j</w:t>
      </w:r>
      <w:r>
        <w:rPr>
          <w:rFonts w:ascii="Times New Roman" w:eastAsia="Times New Roman" w:hAnsi="Times New Roman" w:cs="Times New Roman"/>
          <w:sz w:val="24"/>
          <w:szCs w:val="24"/>
        </w:rPr>
        <w:t>uos</w:t>
      </w:r>
      <w:r w:rsidRPr="0044299F">
        <w:rPr>
          <w:rFonts w:ascii="Times New Roman" w:eastAsia="Times New Roman" w:hAnsi="Times New Roman" w:cs="Times New Roman"/>
          <w:sz w:val="24"/>
          <w:szCs w:val="24"/>
        </w:rPr>
        <w:t xml:space="preserve"> paskelbti Savivaldybės interneto </w:t>
      </w:r>
      <w:r w:rsidRPr="00974E9B">
        <w:rPr>
          <w:rFonts w:ascii="Times New Roman" w:eastAsia="Times New Roman" w:hAnsi="Times New Roman" w:cs="Times New Roman"/>
          <w:sz w:val="24"/>
          <w:szCs w:val="24"/>
        </w:rPr>
        <w:t xml:space="preserve">svetainėje </w:t>
      </w:r>
      <w:r w:rsidR="00974E9B" w:rsidRPr="00974E9B">
        <w:rPr>
          <w:rFonts w:ascii="Times New Roman" w:hAnsi="Times New Roman" w:cs="Times New Roman"/>
          <w:sz w:val="24"/>
          <w:szCs w:val="24"/>
        </w:rPr>
        <w:t>www.moletai.lt</w:t>
      </w:r>
      <w:r w:rsidR="00974E9B">
        <w:rPr>
          <w:rFonts w:ascii="Times New Roman" w:hAnsi="Times New Roman" w:cs="Times New Roman"/>
          <w:sz w:val="24"/>
          <w:szCs w:val="24"/>
        </w:rPr>
        <w:t>.</w:t>
      </w:r>
    </w:p>
    <w:p w:rsidR="000769AD" w:rsidRPr="000769AD" w:rsidRDefault="000769AD" w:rsidP="00AB5334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Lėšų poreikis ir jų šaltiniai (prireikus skaičiavimai ir išlaidų sąmatos)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Lėšų poreikio nėra.</w:t>
      </w:r>
    </w:p>
    <w:p w:rsidR="000769AD" w:rsidRPr="000769AD" w:rsidRDefault="000769AD" w:rsidP="00AB5334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 xml:space="preserve">6. Vykdytojai, įvykdymo terminai </w:t>
      </w:r>
    </w:p>
    <w:p w:rsidR="000769AD" w:rsidRPr="000769AD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Molėtų rajono savivaldybės administracija.</w:t>
      </w:r>
      <w:r w:rsidR="00AB5334">
        <w:rPr>
          <w:rFonts w:ascii="Times New Roman" w:eastAsia="Times New Roman" w:hAnsi="Times New Roman" w:cs="Times New Roman"/>
          <w:sz w:val="24"/>
          <w:szCs w:val="24"/>
        </w:rPr>
        <w:t xml:space="preserve"> Sąrašus paskelbti </w:t>
      </w:r>
      <w:r w:rsidR="00AB5334" w:rsidRPr="0044299F">
        <w:rPr>
          <w:rFonts w:ascii="Times New Roman" w:eastAsia="Times New Roman" w:hAnsi="Times New Roman" w:cs="Times New Roman"/>
          <w:sz w:val="24"/>
          <w:szCs w:val="24"/>
        </w:rPr>
        <w:t>iki 2016 m. balandžio 1</w:t>
      </w:r>
      <w:r w:rsidR="008D01CD">
        <w:rPr>
          <w:rFonts w:ascii="Times New Roman" w:eastAsia="Times New Roman" w:hAnsi="Times New Roman" w:cs="Times New Roman"/>
          <w:sz w:val="24"/>
          <w:szCs w:val="24"/>
        </w:rPr>
        <w:t>0</w:t>
      </w:r>
      <w:r w:rsidR="00AB5334" w:rsidRPr="0044299F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</w:p>
    <w:p w:rsidR="00D9477C" w:rsidRDefault="00D9477C" w:rsidP="00D9477C">
      <w:pPr>
        <w:tabs>
          <w:tab w:val="left" w:pos="16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176" w:rsidRPr="00B33FC6" w:rsidRDefault="00CE5176" w:rsidP="00CE5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176" w:rsidRPr="00B33FC6" w:rsidSect="00166D38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02E70"/>
    <w:rsid w:val="000720A0"/>
    <w:rsid w:val="000769AD"/>
    <w:rsid w:val="000829EA"/>
    <w:rsid w:val="000844C7"/>
    <w:rsid w:val="000948B9"/>
    <w:rsid w:val="00095E52"/>
    <w:rsid w:val="00144E76"/>
    <w:rsid w:val="00153E5A"/>
    <w:rsid w:val="00166D38"/>
    <w:rsid w:val="001963BB"/>
    <w:rsid w:val="001D1FFC"/>
    <w:rsid w:val="001D403E"/>
    <w:rsid w:val="00206CC5"/>
    <w:rsid w:val="0026312C"/>
    <w:rsid w:val="00270F89"/>
    <w:rsid w:val="00294A4D"/>
    <w:rsid w:val="002B694C"/>
    <w:rsid w:val="002C6856"/>
    <w:rsid w:val="0031595A"/>
    <w:rsid w:val="0034668E"/>
    <w:rsid w:val="003573BB"/>
    <w:rsid w:val="0037041C"/>
    <w:rsid w:val="003769A0"/>
    <w:rsid w:val="003F505B"/>
    <w:rsid w:val="00417976"/>
    <w:rsid w:val="004205CE"/>
    <w:rsid w:val="0044299F"/>
    <w:rsid w:val="004625FE"/>
    <w:rsid w:val="0048653D"/>
    <w:rsid w:val="00492EF8"/>
    <w:rsid w:val="00497FB4"/>
    <w:rsid w:val="004C0DEA"/>
    <w:rsid w:val="00501F85"/>
    <w:rsid w:val="005306C9"/>
    <w:rsid w:val="005435CD"/>
    <w:rsid w:val="005477EE"/>
    <w:rsid w:val="005551D8"/>
    <w:rsid w:val="00575191"/>
    <w:rsid w:val="00586733"/>
    <w:rsid w:val="005D2463"/>
    <w:rsid w:val="005F081A"/>
    <w:rsid w:val="00673BF3"/>
    <w:rsid w:val="00696735"/>
    <w:rsid w:val="006D653C"/>
    <w:rsid w:val="0070329E"/>
    <w:rsid w:val="0072591C"/>
    <w:rsid w:val="00736A5B"/>
    <w:rsid w:val="00747F15"/>
    <w:rsid w:val="00787F71"/>
    <w:rsid w:val="007C0D57"/>
    <w:rsid w:val="007E2EB3"/>
    <w:rsid w:val="008602A3"/>
    <w:rsid w:val="00874E0D"/>
    <w:rsid w:val="008A5066"/>
    <w:rsid w:val="008D01CD"/>
    <w:rsid w:val="00915566"/>
    <w:rsid w:val="00974E9B"/>
    <w:rsid w:val="009752C8"/>
    <w:rsid w:val="009B5E75"/>
    <w:rsid w:val="00A05AB3"/>
    <w:rsid w:val="00A21B3B"/>
    <w:rsid w:val="00A2538A"/>
    <w:rsid w:val="00A47567"/>
    <w:rsid w:val="00A637DD"/>
    <w:rsid w:val="00A66CEA"/>
    <w:rsid w:val="00A81EEA"/>
    <w:rsid w:val="00A83A63"/>
    <w:rsid w:val="00A90826"/>
    <w:rsid w:val="00AA31D3"/>
    <w:rsid w:val="00AB5334"/>
    <w:rsid w:val="00AE0BDB"/>
    <w:rsid w:val="00AE57EE"/>
    <w:rsid w:val="00B0265D"/>
    <w:rsid w:val="00B03DB8"/>
    <w:rsid w:val="00B33FC6"/>
    <w:rsid w:val="00B82AC4"/>
    <w:rsid w:val="00BC3FC3"/>
    <w:rsid w:val="00BD28BC"/>
    <w:rsid w:val="00C31BF5"/>
    <w:rsid w:val="00C6037E"/>
    <w:rsid w:val="00CC052F"/>
    <w:rsid w:val="00CE5176"/>
    <w:rsid w:val="00D0119F"/>
    <w:rsid w:val="00D20262"/>
    <w:rsid w:val="00D26EF6"/>
    <w:rsid w:val="00D41AAC"/>
    <w:rsid w:val="00D60684"/>
    <w:rsid w:val="00D9477C"/>
    <w:rsid w:val="00E0119E"/>
    <w:rsid w:val="00E25151"/>
    <w:rsid w:val="00E747B1"/>
    <w:rsid w:val="00EE7263"/>
    <w:rsid w:val="00EF7A9E"/>
    <w:rsid w:val="00F14366"/>
    <w:rsid w:val="00F23A87"/>
    <w:rsid w:val="00FA1FDB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AB53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1799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8</cp:revision>
  <cp:lastPrinted>2015-05-20T14:31:00Z</cp:lastPrinted>
  <dcterms:created xsi:type="dcterms:W3CDTF">2016-03-16T13:02:00Z</dcterms:created>
  <dcterms:modified xsi:type="dcterms:W3CDTF">2016-03-17T14:11:00Z</dcterms:modified>
</cp:coreProperties>
</file>