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5DC03"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0966908" w14:textId="77777777" w:rsidR="00504780" w:rsidRPr="0093412A" w:rsidRDefault="00504780" w:rsidP="00794C2F">
      <w:pPr>
        <w:spacing w:before="120" w:after="120"/>
        <w:jc w:val="center"/>
        <w:rPr>
          <w:b/>
          <w:spacing w:val="20"/>
          <w:w w:val="110"/>
        </w:rPr>
      </w:pPr>
    </w:p>
    <w:p w14:paraId="5548412E" w14:textId="77777777" w:rsidR="00C16EA1" w:rsidRDefault="00C16EA1" w:rsidP="00561916">
      <w:pPr>
        <w:spacing w:after="120"/>
        <w:jc w:val="center"/>
        <w:rPr>
          <w:b/>
          <w:spacing w:val="20"/>
          <w:w w:val="110"/>
          <w:sz w:val="28"/>
        </w:rPr>
      </w:pPr>
      <w:r>
        <w:rPr>
          <w:b/>
          <w:spacing w:val="20"/>
          <w:w w:val="110"/>
          <w:sz w:val="28"/>
        </w:rPr>
        <w:t>SPRENDIMAS</w:t>
      </w:r>
    </w:p>
    <w:p w14:paraId="2D6AB430" w14:textId="5A6B92CA" w:rsidR="00C16EA1" w:rsidRDefault="00D74773" w:rsidP="002B622E">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60658B" w:rsidRPr="0060658B">
        <w:rPr>
          <w:b/>
          <w:caps/>
        </w:rPr>
        <w:t xml:space="preserve">DĖL </w:t>
      </w:r>
      <w:r w:rsidR="002B622E">
        <w:rPr>
          <w:b/>
          <w:caps/>
        </w:rPr>
        <w:t>MOLĖTŲ</w:t>
      </w:r>
      <w:r w:rsidR="002B622E" w:rsidRPr="002B622E">
        <w:rPr>
          <w:b/>
          <w:caps/>
        </w:rPr>
        <w:t xml:space="preserve"> RAJONO SAVIVALDYBĖS JAUNIMO SAVANORIŠKOS TARNYBOS  </w:t>
      </w:r>
      <w:r w:rsidR="002548B9">
        <w:rPr>
          <w:b/>
          <w:caps/>
        </w:rPr>
        <w:t xml:space="preserve">FINANSAVIMO </w:t>
      </w:r>
      <w:r w:rsidR="002B622E" w:rsidRPr="002B622E">
        <w:rPr>
          <w:b/>
          <w:caps/>
        </w:rPr>
        <w:t>TVARKOS APRAŠO</w:t>
      </w:r>
      <w:r w:rsidR="005D2E1B">
        <w:rPr>
          <w:b/>
          <w:caps/>
        </w:rPr>
        <w:t xml:space="preserve"> </w:t>
      </w:r>
      <w:r w:rsidR="002B622E" w:rsidRPr="002B622E">
        <w:rPr>
          <w:b/>
          <w:caps/>
        </w:rPr>
        <w:t>PATVIRTINIMO</w:t>
      </w:r>
      <w:r w:rsidR="0060658B">
        <w:rPr>
          <w:b/>
          <w:caps/>
        </w:rPr>
        <w:t> </w:t>
      </w:r>
      <w:r w:rsidR="0060658B">
        <w:rPr>
          <w:b/>
          <w:caps/>
        </w:rPr>
        <w:t> </w:t>
      </w:r>
      <w:r w:rsidR="0060658B">
        <w:rPr>
          <w:b/>
          <w:caps/>
        </w:rPr>
        <w:t> </w:t>
      </w:r>
      <w:r>
        <w:rPr>
          <w:b/>
          <w:caps/>
        </w:rPr>
        <w:fldChar w:fldCharType="end"/>
      </w:r>
      <w:bookmarkEnd w:id="1"/>
      <w:r w:rsidR="00C16EA1">
        <w:rPr>
          <w:b/>
          <w:caps/>
        </w:rPr>
        <w:br/>
      </w:r>
    </w:p>
    <w:p w14:paraId="718F5FFD" w14:textId="77777777"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60658B">
        <w:rPr>
          <w:noProof/>
        </w:rPr>
        <w:t>20</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C1206C">
        <w:t> </w:t>
      </w:r>
      <w:r w:rsidR="00C1206C">
        <w:t> </w:t>
      </w:r>
      <w:r w:rsidR="00C1206C">
        <w:t> </w:t>
      </w:r>
      <w:r w:rsidR="00C1206C">
        <w:t> </w:t>
      </w:r>
      <w:r w:rsidR="00C1206C">
        <w:t> </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60658B">
        <w:t> </w:t>
      </w:r>
      <w:r w:rsidR="0060658B">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0C0B48">
        <w:rPr>
          <w:noProof/>
        </w:rPr>
        <w:t>B1-</w:t>
      </w:r>
      <w:r w:rsidR="004F285B">
        <w:fldChar w:fldCharType="end"/>
      </w:r>
      <w:bookmarkEnd w:id="5"/>
    </w:p>
    <w:p w14:paraId="246262D9" w14:textId="77777777" w:rsidR="00C16EA1" w:rsidRDefault="00C16EA1" w:rsidP="00D74773">
      <w:pPr>
        <w:jc w:val="center"/>
      </w:pPr>
      <w:r>
        <w:t>Molėtai</w:t>
      </w:r>
    </w:p>
    <w:p w14:paraId="6D76F512"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07A4B65E"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54F4ED51" w14:textId="77777777" w:rsidR="00C16EA1" w:rsidRDefault="00C16EA1" w:rsidP="00D74773">
      <w:pPr>
        <w:tabs>
          <w:tab w:val="left" w:pos="1674"/>
        </w:tabs>
        <w:ind w:firstLine="1247"/>
      </w:pPr>
    </w:p>
    <w:p w14:paraId="0F2363CE" w14:textId="322E6211" w:rsidR="005D2E1B" w:rsidRDefault="002D4CE9" w:rsidP="005D2E1B">
      <w:pPr>
        <w:shd w:val="clear" w:color="auto" w:fill="FFFFFF"/>
        <w:spacing w:line="360" w:lineRule="auto"/>
        <w:ind w:firstLine="552"/>
        <w:jc w:val="both"/>
        <w:rPr>
          <w:color w:val="000000" w:themeColor="text1"/>
          <w:lang w:eastAsia="lt-LT"/>
        </w:rPr>
      </w:pPr>
      <w:r w:rsidRPr="00C35D36">
        <w:rPr>
          <w:color w:val="000000" w:themeColor="text1"/>
        </w:rPr>
        <w:tab/>
      </w:r>
      <w:r w:rsidR="002B622E" w:rsidRPr="00C35D36">
        <w:rPr>
          <w:color w:val="000000" w:themeColor="text1"/>
          <w:lang w:eastAsia="lt-LT"/>
        </w:rPr>
        <w:t xml:space="preserve">Vadovaudamasi Lietuvos Respublikos vietos savivaldos įstatymo 7 straipsnio 22 punktu, 16 straipsnio 4 dalimi, </w:t>
      </w:r>
      <w:bookmarkStart w:id="6" w:name="_Hlk48124173"/>
      <w:r w:rsidR="002B622E" w:rsidRPr="00C35D36">
        <w:rPr>
          <w:color w:val="000000" w:themeColor="text1"/>
          <w:lang w:eastAsia="lt-LT"/>
        </w:rPr>
        <w:t>Lietuvos Respublikos savanoriškos veiklos įstatym</w:t>
      </w:r>
      <w:r w:rsidR="006E78A9" w:rsidRPr="00C35D36">
        <w:rPr>
          <w:color w:val="000000" w:themeColor="text1"/>
          <w:lang w:eastAsia="lt-LT"/>
        </w:rPr>
        <w:t>o</w:t>
      </w:r>
      <w:r w:rsidR="003D6390" w:rsidRPr="00C35D36">
        <w:rPr>
          <w:color w:val="000000" w:themeColor="text1"/>
          <w:lang w:eastAsia="lt-LT"/>
        </w:rPr>
        <w:t xml:space="preserve"> 11 straipsni</w:t>
      </w:r>
      <w:r w:rsidR="00C35D36" w:rsidRPr="00C35D36">
        <w:rPr>
          <w:color w:val="000000" w:themeColor="text1"/>
          <w:lang w:eastAsia="lt-LT"/>
        </w:rPr>
        <w:t>u</w:t>
      </w:r>
      <w:r w:rsidR="002B622E" w:rsidRPr="00C35D36">
        <w:rPr>
          <w:color w:val="000000" w:themeColor="text1"/>
          <w:lang w:eastAsia="lt-LT"/>
        </w:rPr>
        <w:t>, Jaunimo savanoriškos tarnybos organizavimo tvarkos apraš</w:t>
      </w:r>
      <w:r w:rsidR="003D6390" w:rsidRPr="00C35D36">
        <w:rPr>
          <w:color w:val="000000" w:themeColor="text1"/>
          <w:lang w:eastAsia="lt-LT"/>
        </w:rPr>
        <w:t>o</w:t>
      </w:r>
      <w:r w:rsidR="002B622E" w:rsidRPr="00C35D36">
        <w:rPr>
          <w:color w:val="000000" w:themeColor="text1"/>
          <w:lang w:eastAsia="lt-LT"/>
        </w:rPr>
        <w:t>, patvirtint</w:t>
      </w:r>
      <w:r w:rsidR="003D6390" w:rsidRPr="00C35D36">
        <w:rPr>
          <w:color w:val="000000" w:themeColor="text1"/>
          <w:lang w:eastAsia="lt-LT"/>
        </w:rPr>
        <w:t>o</w:t>
      </w:r>
      <w:r w:rsidR="002B622E" w:rsidRPr="00C35D36">
        <w:rPr>
          <w:color w:val="000000" w:themeColor="text1"/>
          <w:lang w:eastAsia="lt-LT"/>
        </w:rPr>
        <w:t xml:space="preserve"> Lietuvos Respublikos socialinės apsaugos ir darbo ministro 2018 m. birželio 22 d. įsakym</w:t>
      </w:r>
      <w:r w:rsidR="003D6390" w:rsidRPr="00C35D36">
        <w:rPr>
          <w:color w:val="000000" w:themeColor="text1"/>
          <w:lang w:eastAsia="lt-LT"/>
        </w:rPr>
        <w:t>u</w:t>
      </w:r>
      <w:r w:rsidR="002B622E" w:rsidRPr="00C35D36">
        <w:rPr>
          <w:color w:val="000000" w:themeColor="text1"/>
          <w:lang w:eastAsia="lt-LT"/>
        </w:rPr>
        <w:t xml:space="preserve"> Nr. A1-317 „Dėl Jaunimo savanoriškos tarnybos organizavimo tvarkos aprašo patvirtinimo“</w:t>
      </w:r>
      <w:r w:rsidR="003D6390" w:rsidRPr="00C35D36">
        <w:rPr>
          <w:color w:val="000000" w:themeColor="text1"/>
          <w:lang w:eastAsia="lt-LT"/>
        </w:rPr>
        <w:t>,</w:t>
      </w:r>
      <w:r w:rsidR="008507FA" w:rsidRPr="00C35D36">
        <w:rPr>
          <w:color w:val="000000" w:themeColor="text1"/>
          <w:lang w:eastAsia="lt-LT"/>
        </w:rPr>
        <w:t xml:space="preserve"> </w:t>
      </w:r>
      <w:r w:rsidR="006E78A9" w:rsidRPr="00C35D36">
        <w:rPr>
          <w:color w:val="000000" w:themeColor="text1"/>
          <w:lang w:eastAsia="lt-LT"/>
        </w:rPr>
        <w:t>20.2 punktu,</w:t>
      </w:r>
      <w:r w:rsidR="002B622E" w:rsidRPr="00C35D36">
        <w:rPr>
          <w:color w:val="000000" w:themeColor="text1"/>
          <w:lang w:eastAsia="lt-LT"/>
        </w:rPr>
        <w:t> </w:t>
      </w:r>
      <w:bookmarkEnd w:id="6"/>
      <w:r w:rsidR="00EF65B7" w:rsidRPr="00C35D36">
        <w:rPr>
          <w:color w:val="000000" w:themeColor="text1"/>
          <w:lang w:eastAsia="lt-LT"/>
        </w:rPr>
        <w:t xml:space="preserve">vykdydama </w:t>
      </w:r>
      <w:r w:rsidR="00EE1A2D" w:rsidRPr="00C35D36">
        <w:rPr>
          <w:color w:val="000000" w:themeColor="text1"/>
        </w:rPr>
        <w:t>Molėtų rajono savivaldybės strateginio 2018–2024 metų plėtros plano, patvirtinto Molėtų rajono savivaldybės tarybos 2018 m. sausio 25 d. sprendimu  Nr. B1-3„Dėl Molėtų rajono savivaldybės 2018</w:t>
      </w:r>
      <w:r w:rsidR="005D2E1B">
        <w:rPr>
          <w:color w:val="000000" w:themeColor="text1"/>
        </w:rPr>
        <w:t>–</w:t>
      </w:r>
      <w:r w:rsidR="00EE1A2D" w:rsidRPr="00C35D36">
        <w:rPr>
          <w:color w:val="000000" w:themeColor="text1"/>
        </w:rPr>
        <w:t>2024 metų strateginio plėtros plano patvirtinimo“, 1 prioriteto ,,Besimokanti, atsakinga ir aktyvi bendruomenė“ 1.1 tikslo ,,</w:t>
      </w:r>
      <w:r w:rsidR="00EE1A2D" w:rsidRPr="00C35D36">
        <w:rPr>
          <w:bCs/>
          <w:color w:val="000000" w:themeColor="text1"/>
          <w:lang w:eastAsia="lt-LT"/>
        </w:rPr>
        <w:t>Besimokančios visuomenės poreikius atitinkančios švietimo paslaugos“</w:t>
      </w:r>
      <w:r w:rsidR="00EE1A2D" w:rsidRPr="00C35D36">
        <w:rPr>
          <w:color w:val="000000" w:themeColor="text1"/>
        </w:rPr>
        <w:t xml:space="preserve"> 1.1.2 uždavinio ,,</w:t>
      </w:r>
      <w:r w:rsidR="00EE1A2D" w:rsidRPr="00C35D36">
        <w:rPr>
          <w:color w:val="000000" w:themeColor="text1"/>
          <w:lang w:eastAsia="lt-LT"/>
        </w:rPr>
        <w:t xml:space="preserve">Užtikrinti kryptingą jaunimo politikos įgyvendinimą“ 1.1.2.5 priemonę „Savanorystės skatinimas“, </w:t>
      </w:r>
      <w:r w:rsidR="00DE27E6" w:rsidRPr="00C35D36">
        <w:rPr>
          <w:color w:val="000000" w:themeColor="text1"/>
        </w:rPr>
        <w:t>Molėtų rajono savivaldybės strateginio veiklos plano 2020</w:t>
      </w:r>
      <w:r w:rsidR="005D2E1B">
        <w:rPr>
          <w:color w:val="000000" w:themeColor="text1"/>
        </w:rPr>
        <w:t>–</w:t>
      </w:r>
      <w:r w:rsidR="00DE27E6" w:rsidRPr="00C35D36">
        <w:rPr>
          <w:color w:val="000000" w:themeColor="text1"/>
        </w:rPr>
        <w:t>2022 metams, patvirtinto Molėtų rajono savivaldybės tarybos 2020 m. sausio 30 d. sprendimu Nr. B1-1</w:t>
      </w:r>
      <w:r w:rsidR="008507FA" w:rsidRPr="00C35D36">
        <w:rPr>
          <w:color w:val="000000" w:themeColor="text1"/>
        </w:rPr>
        <w:t xml:space="preserve"> „</w:t>
      </w:r>
      <w:r w:rsidR="006E78A9" w:rsidRPr="00C35D36">
        <w:rPr>
          <w:color w:val="000000" w:themeColor="text1"/>
        </w:rPr>
        <w:t>Dėl Molėtų rajono savivaldybės strateginio veiklos plano 2020</w:t>
      </w:r>
      <w:r w:rsidR="005D2E1B">
        <w:rPr>
          <w:color w:val="000000" w:themeColor="text1"/>
        </w:rPr>
        <w:t>–</w:t>
      </w:r>
      <w:r w:rsidR="006E78A9" w:rsidRPr="00C35D36">
        <w:rPr>
          <w:color w:val="000000" w:themeColor="text1"/>
        </w:rPr>
        <w:t>2022 metų patvirtinimo</w:t>
      </w:r>
      <w:r w:rsidR="008507FA" w:rsidRPr="00C35D36">
        <w:rPr>
          <w:color w:val="000000" w:themeColor="text1"/>
        </w:rPr>
        <w:t>“</w:t>
      </w:r>
      <w:r w:rsidR="00DE27E6" w:rsidRPr="00C35D36">
        <w:rPr>
          <w:color w:val="000000" w:themeColor="text1"/>
        </w:rPr>
        <w:t>, 5 programos 1 tikslo 1 uždavinio 5 priemon</w:t>
      </w:r>
      <w:r w:rsidR="00FD700D" w:rsidRPr="00C35D36">
        <w:rPr>
          <w:color w:val="000000" w:themeColor="text1"/>
        </w:rPr>
        <w:t>ės</w:t>
      </w:r>
      <w:r w:rsidR="00DE27E6" w:rsidRPr="00C35D36">
        <w:rPr>
          <w:color w:val="000000" w:themeColor="text1"/>
        </w:rPr>
        <w:t xml:space="preserve"> „Savanorystės skatinimas“</w:t>
      </w:r>
      <w:r w:rsidR="00EE1A2D" w:rsidRPr="00C35D36">
        <w:rPr>
          <w:color w:val="000000" w:themeColor="text1"/>
        </w:rPr>
        <w:t xml:space="preserve">, </w:t>
      </w:r>
      <w:r w:rsidR="00861014" w:rsidRPr="00C35D36">
        <w:rPr>
          <w:color w:val="000000" w:themeColor="text1"/>
        </w:rPr>
        <w:t>05.01.01.05</w:t>
      </w:r>
      <w:r w:rsidR="005D2E1B">
        <w:rPr>
          <w:color w:val="000000" w:themeColor="text1"/>
        </w:rPr>
        <w:t xml:space="preserve"> </w:t>
      </w:r>
      <w:r w:rsidR="00861014" w:rsidRPr="00C35D36">
        <w:rPr>
          <w:color w:val="000000" w:themeColor="text1"/>
        </w:rPr>
        <w:t>„Savanoriškos tarnybos organizavimo ir finansavimo tvarkos aprašo parengimas ir įgyvendinimas“</w:t>
      </w:r>
      <w:r w:rsidR="009A4B39" w:rsidRPr="00C35D36">
        <w:rPr>
          <w:color w:val="000000" w:themeColor="text1"/>
        </w:rPr>
        <w:t xml:space="preserve"> ir  05.01.01.07 „Skatinimas jaunimą savanoriauti“ </w:t>
      </w:r>
      <w:r w:rsidR="00861014" w:rsidRPr="00C35D36">
        <w:rPr>
          <w:color w:val="000000" w:themeColor="text1"/>
        </w:rPr>
        <w:t xml:space="preserve"> </w:t>
      </w:r>
      <w:r w:rsidR="002B622E" w:rsidRPr="00C35D36">
        <w:rPr>
          <w:color w:val="000000" w:themeColor="text1"/>
          <w:lang w:eastAsia="lt-LT"/>
        </w:rPr>
        <w:t xml:space="preserve">bei atsižvelgdama į </w:t>
      </w:r>
      <w:r w:rsidR="00C1206C" w:rsidRPr="00C35D36">
        <w:rPr>
          <w:color w:val="000000" w:themeColor="text1"/>
          <w:lang w:eastAsia="lt-LT"/>
        </w:rPr>
        <w:t xml:space="preserve">Molėtų </w:t>
      </w:r>
      <w:r w:rsidR="002B622E" w:rsidRPr="00C35D36">
        <w:rPr>
          <w:color w:val="000000" w:themeColor="text1"/>
          <w:lang w:eastAsia="lt-LT"/>
        </w:rPr>
        <w:t xml:space="preserve">rajono savivaldybės jaunimo reikalų tarybos 2020 m. </w:t>
      </w:r>
      <w:r w:rsidR="007D395D" w:rsidRPr="00C35D36">
        <w:rPr>
          <w:color w:val="000000" w:themeColor="text1"/>
          <w:lang w:eastAsia="lt-LT"/>
        </w:rPr>
        <w:t>birželio</w:t>
      </w:r>
      <w:r w:rsidR="002B622E" w:rsidRPr="00C35D36">
        <w:rPr>
          <w:color w:val="000000" w:themeColor="text1"/>
          <w:lang w:eastAsia="lt-LT"/>
        </w:rPr>
        <w:t xml:space="preserve"> </w:t>
      </w:r>
      <w:r w:rsidR="007D395D" w:rsidRPr="00C35D36">
        <w:rPr>
          <w:color w:val="000000" w:themeColor="text1"/>
          <w:lang w:eastAsia="lt-LT"/>
        </w:rPr>
        <w:t>4</w:t>
      </w:r>
      <w:r w:rsidR="002B622E" w:rsidRPr="00C35D36">
        <w:rPr>
          <w:color w:val="000000" w:themeColor="text1"/>
          <w:lang w:eastAsia="lt-LT"/>
        </w:rPr>
        <w:t xml:space="preserve"> d. posėdžio protokolą Nr. </w:t>
      </w:r>
      <w:r w:rsidR="007D395D" w:rsidRPr="00C35D36">
        <w:rPr>
          <w:color w:val="000000" w:themeColor="text1"/>
          <w:lang w:eastAsia="lt-LT"/>
        </w:rPr>
        <w:t>V4-15,</w:t>
      </w:r>
      <w:r w:rsidR="002B622E" w:rsidRPr="00C35D36">
        <w:rPr>
          <w:color w:val="000000" w:themeColor="text1"/>
          <w:lang w:eastAsia="lt-LT"/>
        </w:rPr>
        <w:t xml:space="preserve"> </w:t>
      </w:r>
    </w:p>
    <w:p w14:paraId="0666F931" w14:textId="5BB89C6B" w:rsidR="002B622E" w:rsidRPr="00C35D36" w:rsidRDefault="00C1206C" w:rsidP="005D2E1B">
      <w:pPr>
        <w:shd w:val="clear" w:color="auto" w:fill="FFFFFF"/>
        <w:spacing w:line="360" w:lineRule="auto"/>
        <w:ind w:firstLine="552"/>
        <w:jc w:val="both"/>
        <w:rPr>
          <w:color w:val="000000" w:themeColor="text1"/>
          <w:lang w:eastAsia="lt-LT"/>
        </w:rPr>
      </w:pPr>
      <w:r w:rsidRPr="00C35D36">
        <w:rPr>
          <w:color w:val="000000" w:themeColor="text1"/>
          <w:lang w:eastAsia="lt-LT"/>
        </w:rPr>
        <w:t>Molėtų</w:t>
      </w:r>
      <w:r w:rsidR="002B622E" w:rsidRPr="00C35D36">
        <w:rPr>
          <w:color w:val="000000" w:themeColor="text1"/>
          <w:lang w:eastAsia="lt-LT"/>
        </w:rPr>
        <w:t xml:space="preserve"> rajono savivaldybės taryba</w:t>
      </w:r>
      <w:r w:rsidR="002B622E" w:rsidRPr="00C35D36">
        <w:rPr>
          <w:color w:val="000000" w:themeColor="text1"/>
          <w:spacing w:val="20"/>
          <w:lang w:eastAsia="lt-LT"/>
        </w:rPr>
        <w:t> n u s p r e n d ž i </w:t>
      </w:r>
      <w:r w:rsidR="002B622E" w:rsidRPr="00C35D36">
        <w:rPr>
          <w:color w:val="000000" w:themeColor="text1"/>
          <w:lang w:eastAsia="lt-LT"/>
        </w:rPr>
        <w:t>a:</w:t>
      </w:r>
    </w:p>
    <w:p w14:paraId="37729123" w14:textId="77777777" w:rsidR="002B622E" w:rsidRPr="00C35D36" w:rsidRDefault="002B622E" w:rsidP="005D2E1B">
      <w:pPr>
        <w:shd w:val="clear" w:color="auto" w:fill="FFFFFF"/>
        <w:spacing w:line="360" w:lineRule="auto"/>
        <w:ind w:firstLine="567"/>
        <w:jc w:val="both"/>
        <w:rPr>
          <w:color w:val="000000" w:themeColor="text1"/>
          <w:lang w:eastAsia="lt-LT"/>
        </w:rPr>
      </w:pPr>
      <w:r w:rsidRPr="00C35D36">
        <w:rPr>
          <w:color w:val="000000" w:themeColor="text1"/>
          <w:lang w:eastAsia="lt-LT"/>
        </w:rPr>
        <w:t xml:space="preserve">Patvirtinti </w:t>
      </w:r>
      <w:r w:rsidR="00C1206C" w:rsidRPr="00C35D36">
        <w:rPr>
          <w:color w:val="000000" w:themeColor="text1"/>
          <w:lang w:eastAsia="lt-LT"/>
        </w:rPr>
        <w:t>Molėtų</w:t>
      </w:r>
      <w:r w:rsidRPr="00C35D36">
        <w:rPr>
          <w:color w:val="000000" w:themeColor="text1"/>
          <w:lang w:eastAsia="lt-LT"/>
        </w:rPr>
        <w:t xml:space="preserve"> rajono savivaldybės jaunimo savanoriškos tarnybos finansavimo tvarkos aprašą (pridedama).</w:t>
      </w:r>
    </w:p>
    <w:p w14:paraId="4136B85E" w14:textId="289DD609" w:rsidR="002B622E" w:rsidRPr="00C35D36" w:rsidRDefault="002B622E" w:rsidP="005D2E1B">
      <w:pPr>
        <w:shd w:val="clear" w:color="auto" w:fill="FFFFFF"/>
        <w:spacing w:line="360" w:lineRule="auto"/>
        <w:ind w:firstLine="567"/>
        <w:jc w:val="both"/>
        <w:rPr>
          <w:color w:val="000000" w:themeColor="text1"/>
          <w:lang w:eastAsia="lt-LT"/>
        </w:rPr>
      </w:pPr>
      <w:r w:rsidRPr="00C35D36">
        <w:rPr>
          <w:color w:val="000000" w:themeColor="text1"/>
          <w:lang w:eastAsia="lt-LT"/>
        </w:rPr>
        <w:t>Šis sprendimas</w:t>
      </w:r>
      <w:r w:rsidR="006E78A9" w:rsidRPr="00C35D36">
        <w:rPr>
          <w:color w:val="000000" w:themeColor="text1"/>
          <w:lang w:eastAsia="lt-LT"/>
        </w:rPr>
        <w:t xml:space="preserve"> </w:t>
      </w:r>
      <w:r w:rsidRPr="00C35D36">
        <w:rPr>
          <w:color w:val="000000" w:themeColor="text1"/>
          <w:lang w:eastAsia="lt-LT"/>
        </w:rPr>
        <w:t>gali būti skundžiamas Lietuvos Respublikos administracinių bylų teisenos įstatymo nustatyta tvarka.</w:t>
      </w:r>
    </w:p>
    <w:p w14:paraId="6B4BC104" w14:textId="77777777" w:rsidR="000C0B48" w:rsidRPr="00C35D36" w:rsidRDefault="000C0B48" w:rsidP="005D2E1B">
      <w:pPr>
        <w:pStyle w:val="prastasiniatinklio"/>
        <w:spacing w:before="0" w:beforeAutospacing="0" w:after="0" w:afterAutospacing="0" w:line="360" w:lineRule="auto"/>
        <w:jc w:val="both"/>
        <w:rPr>
          <w:color w:val="000000" w:themeColor="text1"/>
        </w:rPr>
      </w:pPr>
    </w:p>
    <w:p w14:paraId="5438B29C" w14:textId="77777777" w:rsidR="00C16EA1" w:rsidRPr="00C35D36" w:rsidRDefault="00C16EA1" w:rsidP="005D2E1B">
      <w:pPr>
        <w:tabs>
          <w:tab w:val="left" w:pos="680"/>
          <w:tab w:val="left" w:pos="1206"/>
        </w:tabs>
        <w:spacing w:line="360" w:lineRule="auto"/>
        <w:ind w:firstLine="1247"/>
        <w:rPr>
          <w:color w:val="000000" w:themeColor="text1"/>
        </w:rPr>
      </w:pPr>
    </w:p>
    <w:p w14:paraId="1E28E3C4"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21B6888F"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EEC2AAB360DC42EEA8B00151C207258B"/>
          </w:placeholder>
          <w:dropDownList>
            <w:listItem w:displayText="             " w:value="             "/>
            <w:listItem w:displayText="Saulius Jauneika" w:value="Saulius Jauneika"/>
          </w:dropDownList>
        </w:sdtPr>
        <w:sdtContent>
          <w:r w:rsidR="004D19A6">
            <w:t xml:space="preserve">             </w:t>
          </w:r>
        </w:sdtContent>
      </w:sdt>
    </w:p>
    <w:p w14:paraId="72A18BD2" w14:textId="77777777" w:rsidR="007951EA" w:rsidRDefault="007951EA" w:rsidP="007951EA">
      <w:pPr>
        <w:tabs>
          <w:tab w:val="left" w:pos="680"/>
          <w:tab w:val="left" w:pos="1674"/>
        </w:tabs>
        <w:spacing w:line="360" w:lineRule="auto"/>
      </w:pPr>
    </w:p>
    <w:p w14:paraId="3A7DE822"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48B4593B" w14:textId="545592C1" w:rsidR="00FC3E6A" w:rsidRPr="00FC3E6A" w:rsidRDefault="00C35D36" w:rsidP="00C35D36">
      <w:pPr>
        <w:shd w:val="clear" w:color="auto" w:fill="FFFFFF"/>
        <w:spacing w:after="120"/>
        <w:jc w:val="center"/>
        <w:rPr>
          <w:color w:val="000000"/>
          <w:lang w:eastAsia="lt-LT"/>
        </w:rPr>
      </w:pPr>
      <w:r>
        <w:rPr>
          <w:color w:val="000000"/>
          <w:lang w:eastAsia="lt-LT"/>
        </w:rPr>
        <w:t xml:space="preserve">                                                            </w:t>
      </w:r>
      <w:r w:rsidR="00FC3E6A" w:rsidRPr="00FC3E6A">
        <w:rPr>
          <w:color w:val="000000"/>
          <w:lang w:eastAsia="lt-LT"/>
        </w:rPr>
        <w:t>PATVIRTINTA</w:t>
      </w:r>
    </w:p>
    <w:p w14:paraId="49CFFA5C" w14:textId="77777777" w:rsidR="00FC3E6A" w:rsidRPr="00FC3E6A" w:rsidRDefault="00FC3E6A" w:rsidP="00FC3E6A">
      <w:pPr>
        <w:shd w:val="clear" w:color="auto" w:fill="FFFFFF"/>
        <w:ind w:left="4536"/>
        <w:rPr>
          <w:color w:val="000000"/>
          <w:lang w:eastAsia="lt-LT"/>
        </w:rPr>
      </w:pPr>
      <w:r w:rsidRPr="00FC3E6A">
        <w:rPr>
          <w:color w:val="000000"/>
          <w:lang w:eastAsia="lt-LT"/>
        </w:rPr>
        <w:t xml:space="preserve">                     </w:t>
      </w:r>
      <w:r w:rsidR="00C1206C">
        <w:rPr>
          <w:color w:val="000000"/>
          <w:lang w:eastAsia="lt-LT"/>
        </w:rPr>
        <w:t>Molėtų</w:t>
      </w:r>
      <w:r w:rsidRPr="00FC3E6A">
        <w:rPr>
          <w:color w:val="000000"/>
          <w:lang w:eastAsia="lt-LT"/>
        </w:rPr>
        <w:t xml:space="preserve"> rajono savivaldybės tarybos</w:t>
      </w:r>
    </w:p>
    <w:p w14:paraId="4AC471AA" w14:textId="77777777" w:rsidR="00FC3E6A" w:rsidRPr="00FC3E6A" w:rsidRDefault="00FC3E6A" w:rsidP="00FC3E6A">
      <w:pPr>
        <w:shd w:val="clear" w:color="auto" w:fill="FFFFFF"/>
        <w:ind w:left="4536"/>
        <w:rPr>
          <w:color w:val="000000"/>
          <w:lang w:eastAsia="lt-LT"/>
        </w:rPr>
      </w:pPr>
      <w:r w:rsidRPr="00FC3E6A">
        <w:rPr>
          <w:color w:val="000000"/>
          <w:lang w:eastAsia="lt-LT"/>
        </w:rPr>
        <w:t xml:space="preserve">                     2020 m.  d. sprendimu Nr. </w:t>
      </w:r>
      <w:r w:rsidR="00C1206C">
        <w:rPr>
          <w:color w:val="000000"/>
          <w:lang w:eastAsia="lt-LT"/>
        </w:rPr>
        <w:t>B1</w:t>
      </w:r>
      <w:r w:rsidRPr="00FC3E6A">
        <w:rPr>
          <w:color w:val="000000"/>
          <w:lang w:eastAsia="lt-LT"/>
        </w:rPr>
        <w:t>-</w:t>
      </w:r>
    </w:p>
    <w:p w14:paraId="6D496338" w14:textId="77777777" w:rsidR="00FC3E6A" w:rsidRPr="00FC3E6A" w:rsidRDefault="00FC3E6A" w:rsidP="00FC3E6A">
      <w:pPr>
        <w:shd w:val="clear" w:color="auto" w:fill="FFFFFF"/>
        <w:jc w:val="center"/>
        <w:rPr>
          <w:color w:val="000000"/>
          <w:lang w:eastAsia="lt-LT"/>
        </w:rPr>
      </w:pPr>
      <w:r w:rsidRPr="00FC3E6A">
        <w:rPr>
          <w:b/>
          <w:bCs/>
          <w:color w:val="000000"/>
          <w:lang w:eastAsia="lt-LT"/>
        </w:rPr>
        <w:t> </w:t>
      </w:r>
    </w:p>
    <w:p w14:paraId="33703ABB" w14:textId="77777777" w:rsidR="00FC3E6A" w:rsidRPr="00FC3E6A" w:rsidRDefault="00C1206C" w:rsidP="00FC3E6A">
      <w:pPr>
        <w:shd w:val="clear" w:color="auto" w:fill="FFFFFF"/>
        <w:jc w:val="center"/>
        <w:rPr>
          <w:color w:val="000000"/>
          <w:lang w:eastAsia="lt-LT"/>
        </w:rPr>
      </w:pPr>
      <w:r>
        <w:rPr>
          <w:b/>
          <w:bCs/>
          <w:color w:val="000000"/>
          <w:lang w:eastAsia="lt-LT"/>
        </w:rPr>
        <w:t>MOLĖTŲ</w:t>
      </w:r>
      <w:r w:rsidR="00FC3E6A" w:rsidRPr="00FC3E6A">
        <w:rPr>
          <w:b/>
          <w:bCs/>
          <w:color w:val="000000"/>
          <w:lang w:eastAsia="lt-LT"/>
        </w:rPr>
        <w:t xml:space="preserve"> RAJONO SAVIVALDYBĖS JAUNIMO SAVANORIŠKOS TARNYBOS FINANSAVIMO TVARKOS APRAŠAS</w:t>
      </w:r>
    </w:p>
    <w:p w14:paraId="7389D440" w14:textId="77777777" w:rsidR="00FC3E6A" w:rsidRPr="00FC3E6A" w:rsidRDefault="00FC3E6A" w:rsidP="00FC3E6A">
      <w:pPr>
        <w:shd w:val="clear" w:color="auto" w:fill="FFFFFF"/>
        <w:rPr>
          <w:color w:val="000000"/>
          <w:lang w:eastAsia="lt-LT"/>
        </w:rPr>
      </w:pPr>
      <w:r w:rsidRPr="00FC3E6A">
        <w:rPr>
          <w:color w:val="000000"/>
          <w:lang w:eastAsia="lt-LT"/>
        </w:rPr>
        <w:t> </w:t>
      </w:r>
    </w:p>
    <w:p w14:paraId="09A07D8F" w14:textId="77777777" w:rsidR="00FC3E6A" w:rsidRPr="00FC3E6A" w:rsidRDefault="00FC3E6A" w:rsidP="00FC3E6A">
      <w:pPr>
        <w:shd w:val="clear" w:color="auto" w:fill="FFFFFF"/>
        <w:jc w:val="center"/>
        <w:rPr>
          <w:color w:val="000000"/>
          <w:lang w:eastAsia="lt-LT"/>
        </w:rPr>
      </w:pPr>
      <w:r w:rsidRPr="00FC3E6A">
        <w:rPr>
          <w:b/>
          <w:bCs/>
          <w:color w:val="000000"/>
          <w:lang w:eastAsia="lt-LT"/>
        </w:rPr>
        <w:t>I SKYRIUS</w:t>
      </w:r>
    </w:p>
    <w:p w14:paraId="6CFD9669" w14:textId="77777777" w:rsidR="00FC3E6A" w:rsidRPr="00FC3E6A" w:rsidRDefault="00FC3E6A" w:rsidP="00FC3E6A">
      <w:pPr>
        <w:shd w:val="clear" w:color="auto" w:fill="FFFFFF"/>
        <w:jc w:val="center"/>
        <w:rPr>
          <w:color w:val="000000"/>
          <w:lang w:eastAsia="lt-LT"/>
        </w:rPr>
      </w:pPr>
      <w:r w:rsidRPr="00FC3E6A">
        <w:rPr>
          <w:b/>
          <w:bCs/>
          <w:color w:val="000000"/>
          <w:lang w:eastAsia="lt-LT"/>
        </w:rPr>
        <w:t>BENDROSIOS NUOSTATOS IR VARTOJAMOS SĄVOKOS</w:t>
      </w:r>
    </w:p>
    <w:p w14:paraId="57803494" w14:textId="77777777" w:rsidR="00FC3E6A" w:rsidRPr="00FC3E6A" w:rsidRDefault="00FC3E6A" w:rsidP="00FC3E6A">
      <w:pPr>
        <w:shd w:val="clear" w:color="auto" w:fill="FFFFFF"/>
        <w:ind w:left="360"/>
        <w:rPr>
          <w:color w:val="000000"/>
          <w:lang w:eastAsia="lt-LT"/>
        </w:rPr>
      </w:pPr>
      <w:r w:rsidRPr="00FC3E6A">
        <w:rPr>
          <w:color w:val="000000"/>
          <w:lang w:eastAsia="lt-LT"/>
        </w:rPr>
        <w:t> </w:t>
      </w:r>
    </w:p>
    <w:p w14:paraId="6C6DE41C" w14:textId="77777777" w:rsidR="00861014" w:rsidRDefault="00861014" w:rsidP="002B622E">
      <w:pPr>
        <w:pStyle w:val="Betarp"/>
        <w:jc w:val="right"/>
        <w:rPr>
          <w:szCs w:val="24"/>
          <w:lang w:eastAsia="lt-LT"/>
        </w:rPr>
      </w:pPr>
    </w:p>
    <w:p w14:paraId="4ED4F7EA" w14:textId="61EED712" w:rsidR="00857679" w:rsidRPr="00C35D36" w:rsidRDefault="00190F9B" w:rsidP="000815ED">
      <w:pPr>
        <w:tabs>
          <w:tab w:val="left" w:pos="851"/>
        </w:tabs>
        <w:jc w:val="both"/>
        <w:rPr>
          <w:rFonts w:eastAsia="Calibri"/>
          <w:color w:val="000000" w:themeColor="text1"/>
        </w:rPr>
      </w:pPr>
      <w:r>
        <w:rPr>
          <w:rFonts w:eastAsia="Calibri"/>
        </w:rPr>
        <w:tab/>
      </w:r>
      <w:r w:rsidR="00857679" w:rsidRPr="00C35D36">
        <w:rPr>
          <w:rFonts w:eastAsia="Calibri"/>
          <w:color w:val="000000" w:themeColor="text1"/>
        </w:rPr>
        <w:t xml:space="preserve">1. Molėtų rajono savivaldybės </w:t>
      </w:r>
      <w:r w:rsidR="00C227B6" w:rsidRPr="00C35D36">
        <w:rPr>
          <w:rFonts w:eastAsia="Calibri"/>
          <w:color w:val="000000" w:themeColor="text1"/>
        </w:rPr>
        <w:t xml:space="preserve">jaunimo savanoriškos tarnybos </w:t>
      </w:r>
      <w:r w:rsidR="00857679" w:rsidRPr="00C35D36">
        <w:rPr>
          <w:rFonts w:eastAsia="Calibri"/>
          <w:color w:val="000000" w:themeColor="text1"/>
        </w:rPr>
        <w:t xml:space="preserve">finansavimo tvarkos aprašas (toliau – Aprašas) reglamentuoja jaunimo savanoriškos </w:t>
      </w:r>
      <w:r w:rsidR="002548B9" w:rsidRPr="00C35D36">
        <w:rPr>
          <w:rFonts w:eastAsia="Calibri"/>
          <w:color w:val="000000" w:themeColor="text1"/>
        </w:rPr>
        <w:t>tarnybos</w:t>
      </w:r>
      <w:r w:rsidR="00857679" w:rsidRPr="00C35D36">
        <w:rPr>
          <w:rFonts w:eastAsiaTheme="minorHAnsi"/>
          <w:color w:val="000000" w:themeColor="text1"/>
        </w:rPr>
        <w:t xml:space="preserve"> skatinimo projektų (toliau – Projektas) reikalavimus turiniui, pareiškėjams, konkursui (toliau – Konkursas) paraiškų teikimo, projektų vertinimo, finansavimo, vykdymo ir kontrolės tvarką.</w:t>
      </w:r>
    </w:p>
    <w:p w14:paraId="5B379BA8" w14:textId="62C84504" w:rsidR="00857679" w:rsidRPr="00C35D36" w:rsidRDefault="00857679" w:rsidP="00190F9B">
      <w:pPr>
        <w:ind w:firstLine="680"/>
        <w:jc w:val="both"/>
        <w:rPr>
          <w:color w:val="000000" w:themeColor="text1"/>
          <w:lang w:eastAsia="lt-LT"/>
        </w:rPr>
      </w:pPr>
      <w:r w:rsidRPr="00C35D36">
        <w:rPr>
          <w:color w:val="000000" w:themeColor="text1"/>
        </w:rPr>
        <w:t xml:space="preserve">2. Aprašas parengtas įgyvendinant </w:t>
      </w:r>
      <w:r w:rsidR="0006674C" w:rsidRPr="00C35D36">
        <w:rPr>
          <w:color w:val="000000" w:themeColor="text1"/>
        </w:rPr>
        <w:t>Molėtų</w:t>
      </w:r>
      <w:r w:rsidRPr="00C35D36">
        <w:rPr>
          <w:color w:val="000000" w:themeColor="text1"/>
        </w:rPr>
        <w:t xml:space="preserve"> rajono savivaldybės strateginio 201</w:t>
      </w:r>
      <w:r w:rsidR="0006674C" w:rsidRPr="00C35D36">
        <w:rPr>
          <w:color w:val="000000" w:themeColor="text1"/>
        </w:rPr>
        <w:t>8</w:t>
      </w:r>
      <w:r w:rsidRPr="00C35D36">
        <w:rPr>
          <w:color w:val="000000" w:themeColor="text1"/>
        </w:rPr>
        <w:t>–202</w:t>
      </w:r>
      <w:r w:rsidR="0006674C" w:rsidRPr="00C35D36">
        <w:rPr>
          <w:color w:val="000000" w:themeColor="text1"/>
        </w:rPr>
        <w:t>4</w:t>
      </w:r>
      <w:r w:rsidRPr="00C35D36">
        <w:rPr>
          <w:color w:val="000000" w:themeColor="text1"/>
        </w:rPr>
        <w:t xml:space="preserve"> metų plėtros plano, patvirtinto </w:t>
      </w:r>
      <w:r w:rsidR="0006674C" w:rsidRPr="00C35D36">
        <w:rPr>
          <w:color w:val="000000" w:themeColor="text1"/>
        </w:rPr>
        <w:t>Molėtų</w:t>
      </w:r>
      <w:r w:rsidRPr="00C35D36">
        <w:rPr>
          <w:color w:val="000000" w:themeColor="text1"/>
        </w:rPr>
        <w:t xml:space="preserve"> rajono savivaldybės tarybos 2018 m. </w:t>
      </w:r>
      <w:r w:rsidR="0006674C" w:rsidRPr="00C35D36">
        <w:rPr>
          <w:color w:val="000000" w:themeColor="text1"/>
        </w:rPr>
        <w:t>sausio</w:t>
      </w:r>
      <w:r w:rsidRPr="00C35D36">
        <w:rPr>
          <w:color w:val="000000" w:themeColor="text1"/>
        </w:rPr>
        <w:t xml:space="preserve"> 2</w:t>
      </w:r>
      <w:r w:rsidR="0006674C" w:rsidRPr="00C35D36">
        <w:rPr>
          <w:color w:val="000000" w:themeColor="text1"/>
        </w:rPr>
        <w:t>5</w:t>
      </w:r>
      <w:r w:rsidRPr="00C35D36">
        <w:rPr>
          <w:color w:val="000000" w:themeColor="text1"/>
        </w:rPr>
        <w:t xml:space="preserve"> d. sprendimu  Nr. </w:t>
      </w:r>
      <w:r w:rsidR="0006674C" w:rsidRPr="00C35D36">
        <w:rPr>
          <w:color w:val="000000" w:themeColor="text1"/>
        </w:rPr>
        <w:t>B</w:t>
      </w:r>
      <w:r w:rsidRPr="00C35D36">
        <w:rPr>
          <w:color w:val="000000" w:themeColor="text1"/>
        </w:rPr>
        <w:t>1-</w:t>
      </w:r>
      <w:r w:rsidR="0006674C" w:rsidRPr="00C35D36">
        <w:rPr>
          <w:color w:val="000000" w:themeColor="text1"/>
        </w:rPr>
        <w:t>3</w:t>
      </w:r>
      <w:r w:rsidRPr="00C35D36">
        <w:rPr>
          <w:color w:val="000000" w:themeColor="text1"/>
        </w:rPr>
        <w:t xml:space="preserve">„Dėl </w:t>
      </w:r>
      <w:r w:rsidR="0006674C" w:rsidRPr="00C35D36">
        <w:rPr>
          <w:color w:val="000000" w:themeColor="text1"/>
        </w:rPr>
        <w:t>Molėtų rajono savivaldybės 2018</w:t>
      </w:r>
      <w:r w:rsidR="005D2E1B">
        <w:rPr>
          <w:color w:val="000000" w:themeColor="text1"/>
        </w:rPr>
        <w:t>–</w:t>
      </w:r>
      <w:r w:rsidR="0006674C" w:rsidRPr="00C35D36">
        <w:rPr>
          <w:color w:val="000000" w:themeColor="text1"/>
        </w:rPr>
        <w:t>2024 metų strateginio plėtros plano</w:t>
      </w:r>
      <w:r w:rsidRPr="00C35D36">
        <w:rPr>
          <w:color w:val="000000" w:themeColor="text1"/>
        </w:rPr>
        <w:t xml:space="preserve"> patvirtinimo“, </w:t>
      </w:r>
      <w:r w:rsidR="0006674C" w:rsidRPr="00C35D36">
        <w:rPr>
          <w:color w:val="000000" w:themeColor="text1"/>
        </w:rPr>
        <w:t>1</w:t>
      </w:r>
      <w:r w:rsidRPr="00C35D36">
        <w:rPr>
          <w:color w:val="000000" w:themeColor="text1"/>
        </w:rPr>
        <w:t xml:space="preserve"> prioriteto ,,</w:t>
      </w:r>
      <w:r w:rsidR="0006674C" w:rsidRPr="00C35D36">
        <w:rPr>
          <w:color w:val="000000" w:themeColor="text1"/>
        </w:rPr>
        <w:t>Besimokanti, atsakinga ir aktyvi bendruomenė“</w:t>
      </w:r>
      <w:r w:rsidRPr="00C35D36">
        <w:rPr>
          <w:color w:val="000000" w:themeColor="text1"/>
        </w:rPr>
        <w:t xml:space="preserve"> </w:t>
      </w:r>
      <w:r w:rsidR="0006674C" w:rsidRPr="00C35D36">
        <w:rPr>
          <w:color w:val="000000" w:themeColor="text1"/>
        </w:rPr>
        <w:t>1.1</w:t>
      </w:r>
      <w:r w:rsidRPr="00C35D36">
        <w:rPr>
          <w:color w:val="000000" w:themeColor="text1"/>
        </w:rPr>
        <w:t>. tikslo ,,</w:t>
      </w:r>
      <w:r w:rsidR="0006674C" w:rsidRPr="00C35D36">
        <w:rPr>
          <w:bCs/>
          <w:color w:val="000000" w:themeColor="text1"/>
          <w:lang w:eastAsia="lt-LT"/>
        </w:rPr>
        <w:t>Besimokančios visuomenės poreikius atitinkančios švietimo paslaugos“</w:t>
      </w:r>
      <w:r w:rsidRPr="00C35D36">
        <w:rPr>
          <w:color w:val="000000" w:themeColor="text1"/>
        </w:rPr>
        <w:t xml:space="preserve"> </w:t>
      </w:r>
      <w:r w:rsidR="00BA7C9B" w:rsidRPr="00C35D36">
        <w:rPr>
          <w:color w:val="000000" w:themeColor="text1"/>
        </w:rPr>
        <w:t>1.1.2</w:t>
      </w:r>
      <w:r w:rsidRPr="00C35D36">
        <w:rPr>
          <w:color w:val="000000" w:themeColor="text1"/>
        </w:rPr>
        <w:t xml:space="preserve"> uždavin</w:t>
      </w:r>
      <w:r w:rsidR="00BA7C9B" w:rsidRPr="00C35D36">
        <w:rPr>
          <w:color w:val="000000" w:themeColor="text1"/>
        </w:rPr>
        <w:t>io</w:t>
      </w:r>
      <w:r w:rsidRPr="00C35D36">
        <w:rPr>
          <w:color w:val="000000" w:themeColor="text1"/>
        </w:rPr>
        <w:t xml:space="preserve"> ,,</w:t>
      </w:r>
      <w:r w:rsidR="00BA7C9B" w:rsidRPr="00C35D36">
        <w:rPr>
          <w:color w:val="000000" w:themeColor="text1"/>
          <w:lang w:eastAsia="lt-LT"/>
        </w:rPr>
        <w:t xml:space="preserve">Užtikrinti kryptingą jaunimo politikos įgyvendinimą“ 1.1.2.5 priemonę „Savanorystės skatinimas“, </w:t>
      </w:r>
      <w:r w:rsidR="00BA7C9B" w:rsidRPr="00C35D36">
        <w:rPr>
          <w:color w:val="000000" w:themeColor="text1"/>
        </w:rPr>
        <w:t>Molėtų rajono savivaldybės strateginio veiklos plano 2020</w:t>
      </w:r>
      <w:r w:rsidR="005D2E1B">
        <w:rPr>
          <w:color w:val="000000" w:themeColor="text1"/>
        </w:rPr>
        <w:t>–</w:t>
      </w:r>
      <w:r w:rsidR="00BA7C9B" w:rsidRPr="00C35D36">
        <w:rPr>
          <w:color w:val="000000" w:themeColor="text1"/>
        </w:rPr>
        <w:t>2022 metams, patvirtinto Molėtų rajono savivaldybės tarybos 2020 m. sausio 30 d. sprendimu Nr. B1-1</w:t>
      </w:r>
      <w:r w:rsidR="00190F9B" w:rsidRPr="00C35D36">
        <w:rPr>
          <w:color w:val="000000" w:themeColor="text1"/>
        </w:rPr>
        <w:t xml:space="preserve"> „</w:t>
      </w:r>
      <w:r w:rsidR="00C227B6" w:rsidRPr="00C35D36">
        <w:rPr>
          <w:color w:val="000000" w:themeColor="text1"/>
        </w:rPr>
        <w:t>Dėl Molėtų rajono savivaldybės strateginio veiklos plano 2020</w:t>
      </w:r>
      <w:r w:rsidR="005D2E1B">
        <w:rPr>
          <w:color w:val="000000" w:themeColor="text1"/>
        </w:rPr>
        <w:t>–</w:t>
      </w:r>
      <w:r w:rsidR="00C227B6" w:rsidRPr="00C35D36">
        <w:rPr>
          <w:color w:val="000000" w:themeColor="text1"/>
        </w:rPr>
        <w:t>2022 metų patvirtinimo“</w:t>
      </w:r>
      <w:r w:rsidR="00BA7C9B" w:rsidRPr="00C35D36">
        <w:rPr>
          <w:color w:val="000000" w:themeColor="text1"/>
        </w:rPr>
        <w:t xml:space="preserve">, 5 programos 1 tikslo 1 uždavinio 5 priemonę „Savanorystės skatinimas“, „Savanoriškos tarnybos organizavimo ir finansavimo tvarkos aprašo parengimas ir įgyvendinimas“ ir „Skatinimas jaunimą savanoriauti“ </w:t>
      </w:r>
      <w:r w:rsidRPr="00C35D36">
        <w:rPr>
          <w:color w:val="000000" w:themeColor="text1"/>
        </w:rPr>
        <w:t xml:space="preserve">bei vadovaujantis Jaunimo savanoriškos tarnybos organizavimo tvarkos aprašu, patvirtintu Lietuvos Respublikos socialinės apsaugos ir darbo ministro 2018 m. birželio 22 d. įsakymu Nr. A1-317 „Dėl </w:t>
      </w:r>
      <w:r w:rsidR="005D2E1B">
        <w:rPr>
          <w:color w:val="000000" w:themeColor="text1"/>
        </w:rPr>
        <w:t>J</w:t>
      </w:r>
      <w:r w:rsidRPr="00C35D36">
        <w:rPr>
          <w:color w:val="000000" w:themeColor="text1"/>
        </w:rPr>
        <w:t xml:space="preserve">aunimo savanoriškos tarnybos organizavimo tvarkos aprašo patvirtinimo“ (toliau – </w:t>
      </w:r>
      <w:r w:rsidRPr="00C35D36">
        <w:rPr>
          <w:color w:val="000000" w:themeColor="text1"/>
          <w:lang w:eastAsia="lt-LT"/>
        </w:rPr>
        <w:t xml:space="preserve">JST organizavimo tvarkos aprašas). </w:t>
      </w:r>
    </w:p>
    <w:p w14:paraId="7F5B5917" w14:textId="6B95AA38" w:rsidR="00857679" w:rsidRPr="00615B21" w:rsidRDefault="00857679" w:rsidP="00857679">
      <w:pPr>
        <w:ind w:firstLine="851"/>
        <w:jc w:val="both"/>
        <w:rPr>
          <w:color w:val="000000" w:themeColor="text1"/>
          <w:lang w:eastAsia="lt-LT"/>
        </w:rPr>
      </w:pPr>
      <w:r w:rsidRPr="00C35D36">
        <w:rPr>
          <w:color w:val="000000" w:themeColor="text1"/>
          <w:lang w:eastAsia="lt-LT"/>
        </w:rPr>
        <w:t xml:space="preserve">3. </w:t>
      </w:r>
      <w:r w:rsidRPr="00C35D36">
        <w:rPr>
          <w:snapToGrid w:val="0"/>
          <w:color w:val="000000" w:themeColor="text1"/>
          <w:lang w:val="pt-BR" w:eastAsia="ar-SA"/>
        </w:rPr>
        <w:t xml:space="preserve">Konkurso tikslas – </w:t>
      </w:r>
      <w:r w:rsidRPr="00C35D36">
        <w:rPr>
          <w:color w:val="000000" w:themeColor="text1"/>
          <w:lang w:eastAsia="lt-LT"/>
        </w:rPr>
        <w:t xml:space="preserve">finansuoti, </w:t>
      </w:r>
      <w:proofErr w:type="spellStart"/>
      <w:r w:rsidRPr="00C35D36">
        <w:rPr>
          <w:color w:val="000000" w:themeColor="text1"/>
          <w:lang w:eastAsia="lt-LT"/>
        </w:rPr>
        <w:t>kofinansuoti</w:t>
      </w:r>
      <w:proofErr w:type="spellEnd"/>
      <w:r w:rsidRPr="00C35D36">
        <w:rPr>
          <w:color w:val="000000" w:themeColor="text1"/>
          <w:lang w:eastAsia="lt-LT"/>
        </w:rPr>
        <w:t xml:space="preserve"> savanorišką veiklą organizuojančių (toliau – SVO) organizacijų vykdomus Jaunimo savanoriškos tarnybos (toliau </w:t>
      </w:r>
      <w:r w:rsidRPr="00C35D36">
        <w:rPr>
          <w:color w:val="000000" w:themeColor="text1"/>
        </w:rPr>
        <w:t xml:space="preserve">– </w:t>
      </w:r>
      <w:r w:rsidRPr="00C35D36">
        <w:rPr>
          <w:color w:val="000000" w:themeColor="text1"/>
          <w:lang w:eastAsia="lt-LT"/>
        </w:rPr>
        <w:t xml:space="preserve">JST) projektus, parengtus ir </w:t>
      </w:r>
      <w:bookmarkStart w:id="8" w:name="_GoBack"/>
      <w:bookmarkEnd w:id="8"/>
      <w:r w:rsidRPr="00615B21">
        <w:rPr>
          <w:color w:val="000000" w:themeColor="text1"/>
          <w:lang w:eastAsia="lt-LT"/>
        </w:rPr>
        <w:t xml:space="preserve">teikiamus įgyvendinant JST </w:t>
      </w:r>
      <w:r w:rsidR="00BA7C9B" w:rsidRPr="00615B21">
        <w:rPr>
          <w:color w:val="000000" w:themeColor="text1"/>
          <w:lang w:eastAsia="lt-LT"/>
        </w:rPr>
        <w:t>Molėtų</w:t>
      </w:r>
      <w:r w:rsidRPr="00615B21">
        <w:rPr>
          <w:color w:val="000000" w:themeColor="text1"/>
          <w:lang w:eastAsia="lt-LT"/>
        </w:rPr>
        <w:t xml:space="preserve"> rajono savivaldybėje.</w:t>
      </w:r>
    </w:p>
    <w:p w14:paraId="6E75B81F" w14:textId="4E6FC462" w:rsidR="00857679" w:rsidRPr="00C35D36" w:rsidRDefault="00857679" w:rsidP="00857679">
      <w:pPr>
        <w:tabs>
          <w:tab w:val="left" w:pos="851"/>
          <w:tab w:val="left" w:pos="6840"/>
        </w:tabs>
        <w:ind w:firstLine="851"/>
        <w:jc w:val="both"/>
        <w:rPr>
          <w:color w:val="000000" w:themeColor="text1"/>
        </w:rPr>
      </w:pPr>
      <w:r w:rsidRPr="00615B21">
        <w:rPr>
          <w:color w:val="000000" w:themeColor="text1"/>
          <w:lang w:eastAsia="ar-SA"/>
        </w:rPr>
        <w:t xml:space="preserve">4. </w:t>
      </w:r>
      <w:r w:rsidRPr="00615B21">
        <w:rPr>
          <w:color w:val="000000" w:themeColor="text1"/>
          <w:lang w:eastAsia="lt-LT"/>
        </w:rPr>
        <w:t xml:space="preserve">Lėšos įgyvendinti </w:t>
      </w:r>
      <w:r w:rsidR="008725ED" w:rsidRPr="00615B21">
        <w:rPr>
          <w:color w:val="000000" w:themeColor="text1"/>
          <w:lang w:eastAsia="lt-LT"/>
        </w:rPr>
        <w:t>JST</w:t>
      </w:r>
      <w:r w:rsidRPr="00615B21">
        <w:rPr>
          <w:color w:val="000000" w:themeColor="text1"/>
          <w:lang w:eastAsia="lt-LT"/>
        </w:rPr>
        <w:t xml:space="preserve"> yra numatomos einamųjų metų </w:t>
      </w:r>
      <w:r w:rsidR="00BA7C9B" w:rsidRPr="00615B21">
        <w:rPr>
          <w:color w:val="000000" w:themeColor="text1"/>
          <w:lang w:eastAsia="lt-LT"/>
        </w:rPr>
        <w:t>Molėtų</w:t>
      </w:r>
      <w:r w:rsidRPr="00615B21">
        <w:rPr>
          <w:color w:val="000000" w:themeColor="text1"/>
          <w:lang w:eastAsia="lt-LT"/>
        </w:rPr>
        <w:t xml:space="preserve"> rajono savivaldybės biudžete.</w:t>
      </w:r>
    </w:p>
    <w:p w14:paraId="35256557" w14:textId="77777777" w:rsidR="00857679" w:rsidRPr="00C35D36" w:rsidRDefault="00857679" w:rsidP="00857679">
      <w:pPr>
        <w:suppressAutoHyphens/>
        <w:ind w:firstLine="851"/>
        <w:jc w:val="both"/>
        <w:rPr>
          <w:color w:val="000000" w:themeColor="text1"/>
          <w:lang w:eastAsia="lt-LT"/>
        </w:rPr>
      </w:pPr>
      <w:r w:rsidRPr="00C35D36">
        <w:rPr>
          <w:color w:val="000000" w:themeColor="text1"/>
          <w:lang w:eastAsia="lt-LT"/>
        </w:rPr>
        <w:t xml:space="preserve">5. </w:t>
      </w:r>
      <w:r w:rsidRPr="00C35D36">
        <w:rPr>
          <w:color w:val="000000" w:themeColor="text1"/>
          <w:lang w:eastAsia="ar-SA"/>
        </w:rPr>
        <w:t xml:space="preserve">Konkursą organizuoja </w:t>
      </w:r>
      <w:r w:rsidR="00BA7C9B" w:rsidRPr="00C35D36">
        <w:rPr>
          <w:color w:val="000000" w:themeColor="text1"/>
          <w:lang w:eastAsia="ar-SA"/>
        </w:rPr>
        <w:t>Molėtų</w:t>
      </w:r>
      <w:r w:rsidRPr="00C35D36">
        <w:rPr>
          <w:color w:val="000000" w:themeColor="text1"/>
          <w:lang w:eastAsia="ar-SA"/>
        </w:rPr>
        <w:t xml:space="preserve"> rajono savivaldybės administracija (toliau – Administracija). Informacija </w:t>
      </w:r>
      <w:r w:rsidRPr="00C35D36">
        <w:rPr>
          <w:color w:val="000000" w:themeColor="text1"/>
          <w:lang w:eastAsia="lt-LT"/>
        </w:rPr>
        <w:t xml:space="preserve">apie konkursą skelbiama </w:t>
      </w:r>
      <w:r w:rsidR="00BA7C9B" w:rsidRPr="00C35D36">
        <w:rPr>
          <w:color w:val="000000" w:themeColor="text1"/>
          <w:lang w:eastAsia="lt-LT"/>
        </w:rPr>
        <w:t xml:space="preserve">Molėtų </w:t>
      </w:r>
      <w:r w:rsidRPr="00C35D36">
        <w:rPr>
          <w:color w:val="000000" w:themeColor="text1"/>
          <w:lang w:eastAsia="lt-LT"/>
        </w:rPr>
        <w:t xml:space="preserve">rajono savivaldybės internetinėje svetainėje </w:t>
      </w:r>
      <w:hyperlink r:id="rId10" w:history="1">
        <w:r w:rsidR="00BA7C9B" w:rsidRPr="00C35D36">
          <w:rPr>
            <w:rStyle w:val="Hipersaitas"/>
            <w:color w:val="000000" w:themeColor="text1"/>
            <w:lang w:eastAsia="lt-LT"/>
          </w:rPr>
          <w:t>www.moletai.lt</w:t>
        </w:r>
      </w:hyperlink>
    </w:p>
    <w:p w14:paraId="76AD799E" w14:textId="77777777" w:rsidR="00857679" w:rsidRPr="00C35D36" w:rsidRDefault="00857679" w:rsidP="00857679">
      <w:pPr>
        <w:tabs>
          <w:tab w:val="left" w:pos="851"/>
          <w:tab w:val="left" w:pos="6840"/>
        </w:tabs>
        <w:suppressAutoHyphens/>
        <w:ind w:firstLine="851"/>
        <w:jc w:val="both"/>
        <w:rPr>
          <w:rFonts w:eastAsia="SimSun;宋体"/>
          <w:color w:val="000000" w:themeColor="text1"/>
          <w:lang w:eastAsia="zh-CN" w:bidi="hi-IN"/>
        </w:rPr>
      </w:pPr>
      <w:r w:rsidRPr="00C35D36">
        <w:rPr>
          <w:color w:val="000000" w:themeColor="text1"/>
          <w:lang w:eastAsia="lt-LT"/>
        </w:rPr>
        <w:t xml:space="preserve">6. Projektų įgyvendinimo trukmė – nuo Savivaldybės biudžeto lėšų naudojimo sutarties </w:t>
      </w:r>
      <w:r w:rsidRPr="00C35D36">
        <w:rPr>
          <w:rFonts w:eastAsia="SimSun;宋体"/>
          <w:color w:val="000000" w:themeColor="text1"/>
          <w:lang w:eastAsia="zh-CN" w:bidi="hi-IN"/>
        </w:rPr>
        <w:t>pasirašymo dienos iki einamųjų metų gruodžio 31 d.</w:t>
      </w:r>
    </w:p>
    <w:p w14:paraId="67849134" w14:textId="6DB3CCA7" w:rsidR="000815ED" w:rsidRPr="00C35D36" w:rsidRDefault="00857679" w:rsidP="00C35D36">
      <w:pPr>
        <w:ind w:firstLine="851"/>
        <w:jc w:val="both"/>
        <w:rPr>
          <w:color w:val="000000" w:themeColor="text1"/>
          <w:lang w:eastAsia="lt-LT"/>
        </w:rPr>
      </w:pPr>
      <w:r w:rsidRPr="00C35D36">
        <w:rPr>
          <w:color w:val="000000" w:themeColor="text1"/>
          <w:lang w:eastAsia="lt-LT"/>
        </w:rPr>
        <w:t>7. Apraše vartojamos sąvokos</w:t>
      </w:r>
      <w:r w:rsidR="00C35D36" w:rsidRPr="00C35D36">
        <w:rPr>
          <w:color w:val="000000" w:themeColor="text1"/>
          <w:lang w:eastAsia="lt-LT"/>
        </w:rPr>
        <w:t xml:space="preserve"> </w:t>
      </w:r>
      <w:r w:rsidRPr="00C35D36">
        <w:rPr>
          <w:color w:val="000000" w:themeColor="text1"/>
          <w:lang w:eastAsia="lt-LT"/>
        </w:rPr>
        <w:t>suprantamos taip, kaip jos yra aiškinamos Lietuvos Respublikos jaunimo politikos pagrindų įstatyme, Lietuvos Respublikos savanoriškos veiklos įstatyme, Lietuvos Respublikos biudžeto sandaros įstatyme, Lietuvos Respublikos nevyriausybinių organizacijų plėtros įstatyme, JST organizavimo tvarkos apraše ir kituose aktualiuose teisės aktuose.</w:t>
      </w:r>
    </w:p>
    <w:p w14:paraId="63C35879" w14:textId="77777777" w:rsidR="00857679" w:rsidRPr="00C35D36" w:rsidRDefault="00857679" w:rsidP="00857679">
      <w:pPr>
        <w:jc w:val="center"/>
        <w:rPr>
          <w:b/>
          <w:bCs/>
          <w:smallCaps/>
          <w:color w:val="000000" w:themeColor="text1"/>
          <w:lang w:eastAsia="lt-LT"/>
        </w:rPr>
      </w:pPr>
      <w:bookmarkStart w:id="9" w:name="part_b962614bfb234a8db4b5c23de773ccc1"/>
      <w:bookmarkEnd w:id="9"/>
    </w:p>
    <w:p w14:paraId="5825F8F7" w14:textId="77777777" w:rsidR="00857679" w:rsidRPr="00C35D36" w:rsidRDefault="00857679" w:rsidP="00857679">
      <w:pPr>
        <w:jc w:val="center"/>
        <w:rPr>
          <w:color w:val="000000" w:themeColor="text1"/>
          <w:lang w:eastAsia="lt-LT"/>
        </w:rPr>
      </w:pPr>
      <w:r w:rsidRPr="00C35D36">
        <w:rPr>
          <w:b/>
          <w:bCs/>
          <w:smallCaps/>
          <w:color w:val="000000" w:themeColor="text1"/>
          <w:lang w:eastAsia="lt-LT"/>
        </w:rPr>
        <w:t>II SKYRIUS</w:t>
      </w:r>
    </w:p>
    <w:p w14:paraId="43CD01DC" w14:textId="77777777" w:rsidR="00857679" w:rsidRPr="00C35D36" w:rsidRDefault="00857679" w:rsidP="00857679">
      <w:pPr>
        <w:jc w:val="center"/>
        <w:rPr>
          <w:color w:val="000000" w:themeColor="text1"/>
          <w:lang w:eastAsia="lt-LT"/>
        </w:rPr>
      </w:pPr>
      <w:r w:rsidRPr="00C35D36">
        <w:rPr>
          <w:b/>
          <w:bCs/>
          <w:color w:val="000000" w:themeColor="text1"/>
          <w:lang w:eastAsia="lt-LT"/>
        </w:rPr>
        <w:t>REIKALAVIMAI PROJEKTŲ TURINIUI</w:t>
      </w:r>
    </w:p>
    <w:p w14:paraId="2ACD1E81" w14:textId="77777777" w:rsidR="00857679" w:rsidRPr="00C35D36" w:rsidRDefault="00857679" w:rsidP="00857679">
      <w:pPr>
        <w:ind w:firstLine="851"/>
        <w:rPr>
          <w:color w:val="000000" w:themeColor="text1"/>
          <w:lang w:eastAsia="lt-LT"/>
        </w:rPr>
      </w:pPr>
      <w:bookmarkStart w:id="10" w:name="part_e901c4f52cd04f379d93e18f0be8645a"/>
      <w:bookmarkEnd w:id="10"/>
    </w:p>
    <w:p w14:paraId="1A17FC94" w14:textId="30CDD0D9" w:rsidR="00857679" w:rsidRPr="00C35D36" w:rsidRDefault="00857679" w:rsidP="00857679">
      <w:pPr>
        <w:ind w:firstLine="851"/>
        <w:rPr>
          <w:color w:val="000000" w:themeColor="text1"/>
          <w:lang w:eastAsia="lt-LT"/>
        </w:rPr>
      </w:pPr>
      <w:r w:rsidRPr="00C35D36">
        <w:rPr>
          <w:color w:val="000000" w:themeColor="text1"/>
          <w:lang w:eastAsia="lt-LT"/>
        </w:rPr>
        <w:t>8. Konkurso būdu finansuojamos JST veiklos, kurias sudaro:</w:t>
      </w:r>
    </w:p>
    <w:p w14:paraId="254178B5" w14:textId="77777777" w:rsidR="00857679" w:rsidRPr="00C35D36" w:rsidRDefault="00857679" w:rsidP="00857679">
      <w:pPr>
        <w:ind w:firstLine="851"/>
        <w:rPr>
          <w:color w:val="000000" w:themeColor="text1"/>
          <w:lang w:val="en-US" w:eastAsia="lt-LT"/>
        </w:rPr>
      </w:pPr>
      <w:bookmarkStart w:id="11" w:name="part_8bd62d5ea3dc4f6598d082ddd2555e2a"/>
      <w:bookmarkEnd w:id="11"/>
      <w:r w:rsidRPr="00C35D36">
        <w:rPr>
          <w:color w:val="000000" w:themeColor="text1"/>
          <w:lang w:eastAsia="lt-LT"/>
        </w:rPr>
        <w:t>8.1. potencialių savanorių paieška ir jų konsultavimas;</w:t>
      </w:r>
    </w:p>
    <w:p w14:paraId="5BC08168" w14:textId="77777777" w:rsidR="00857679" w:rsidRPr="00C35D36" w:rsidRDefault="00857679" w:rsidP="00857679">
      <w:pPr>
        <w:ind w:firstLine="851"/>
        <w:jc w:val="both"/>
        <w:rPr>
          <w:color w:val="000000" w:themeColor="text1"/>
          <w:lang w:val="en-US" w:eastAsia="lt-LT"/>
        </w:rPr>
      </w:pPr>
      <w:bookmarkStart w:id="12" w:name="part_44b088e9b3cc49fd955216ac1d873e6b"/>
      <w:bookmarkEnd w:id="12"/>
      <w:r w:rsidRPr="00C35D36">
        <w:rPr>
          <w:color w:val="000000" w:themeColor="text1"/>
          <w:lang w:eastAsia="lt-LT"/>
        </w:rPr>
        <w:lastRenderedPageBreak/>
        <w:t>8.2. JST proceso vykdymo konkrečiose savanorius priimančiose organizacijose stebėjimas, koordinavimas ir konsultavimas;</w:t>
      </w:r>
    </w:p>
    <w:p w14:paraId="033161D4" w14:textId="77777777" w:rsidR="00857679" w:rsidRPr="00C35D36" w:rsidRDefault="00857679" w:rsidP="00857679">
      <w:pPr>
        <w:ind w:firstLine="851"/>
        <w:rPr>
          <w:color w:val="000000" w:themeColor="text1"/>
          <w:lang w:val="en-US" w:eastAsia="lt-LT"/>
        </w:rPr>
      </w:pPr>
      <w:bookmarkStart w:id="13" w:name="part_22ff5c85cd7f44f6b4835e3e9bf8e75e"/>
      <w:bookmarkEnd w:id="13"/>
      <w:r w:rsidRPr="00C35D36">
        <w:rPr>
          <w:color w:val="000000" w:themeColor="text1"/>
          <w:lang w:eastAsia="lt-LT"/>
        </w:rPr>
        <w:t>8.3. savanorio kompetencijų vertinimo ir įsivertinimo veiklų vykdymas;</w:t>
      </w:r>
    </w:p>
    <w:p w14:paraId="1882BCD6" w14:textId="77777777" w:rsidR="00857679" w:rsidRPr="00C35D36" w:rsidRDefault="00857679" w:rsidP="00857679">
      <w:pPr>
        <w:ind w:firstLine="851"/>
        <w:rPr>
          <w:color w:val="000000" w:themeColor="text1"/>
          <w:lang w:val="en-US" w:eastAsia="lt-LT"/>
        </w:rPr>
      </w:pPr>
      <w:bookmarkStart w:id="14" w:name="part_3f34b55f2493409189e607242399b4b1"/>
      <w:bookmarkEnd w:id="14"/>
      <w:r w:rsidRPr="00C35D36">
        <w:rPr>
          <w:color w:val="000000" w:themeColor="text1"/>
          <w:lang w:eastAsia="lt-LT"/>
        </w:rPr>
        <w:t>8.4. mentoriaus paslaugų teikimas priimančioms organizacijoms;</w:t>
      </w:r>
    </w:p>
    <w:p w14:paraId="6A9327C5" w14:textId="77777777" w:rsidR="00857679" w:rsidRPr="00C35D36" w:rsidRDefault="00857679" w:rsidP="00857679">
      <w:pPr>
        <w:ind w:firstLine="851"/>
        <w:rPr>
          <w:color w:val="000000" w:themeColor="text1"/>
          <w:lang w:val="en-US" w:eastAsia="lt-LT"/>
        </w:rPr>
      </w:pPr>
      <w:bookmarkStart w:id="15" w:name="part_8808031c2a454044a869ea3844386309"/>
      <w:bookmarkEnd w:id="15"/>
      <w:r w:rsidRPr="00C35D36">
        <w:rPr>
          <w:color w:val="000000" w:themeColor="text1"/>
          <w:lang w:eastAsia="lt-LT"/>
        </w:rPr>
        <w:t xml:space="preserve">8.5. mentoriaus paslaugų teikimas savanoriams. </w:t>
      </w:r>
    </w:p>
    <w:p w14:paraId="2A69B318" w14:textId="77777777" w:rsidR="00857679" w:rsidRPr="00C35D36" w:rsidRDefault="00857679" w:rsidP="00857679">
      <w:pPr>
        <w:ind w:firstLine="851"/>
        <w:jc w:val="both"/>
        <w:rPr>
          <w:color w:val="000000" w:themeColor="text1"/>
          <w:lang w:eastAsia="lt-LT"/>
        </w:rPr>
      </w:pPr>
      <w:bookmarkStart w:id="16" w:name="part_6d396e688baf48a09548c3bb6073a2a7"/>
      <w:bookmarkEnd w:id="16"/>
      <w:r w:rsidRPr="00C35D36">
        <w:rPr>
          <w:color w:val="000000" w:themeColor="text1"/>
          <w:lang w:eastAsia="lt-LT"/>
        </w:rPr>
        <w:t xml:space="preserve">9. Vykdydamas Aprašo 8 punkte nurodytas JST veiklas, pareiškėjas įsipareigoja įgyvendinti šiuos reikalavimus: </w:t>
      </w:r>
    </w:p>
    <w:p w14:paraId="3408633B" w14:textId="77777777" w:rsidR="00857679" w:rsidRPr="00C35D36" w:rsidRDefault="00857679" w:rsidP="00857679">
      <w:pPr>
        <w:ind w:firstLine="851"/>
        <w:jc w:val="both"/>
        <w:rPr>
          <w:color w:val="000000" w:themeColor="text1"/>
          <w:lang w:eastAsia="lt-LT"/>
        </w:rPr>
      </w:pPr>
      <w:bookmarkStart w:id="17" w:name="part_7f848ae466ce41e8b48076ca12a2cfaf"/>
      <w:bookmarkEnd w:id="17"/>
      <w:r w:rsidRPr="00C35D36">
        <w:rPr>
          <w:color w:val="000000" w:themeColor="text1"/>
          <w:lang w:eastAsia="lt-LT"/>
        </w:rPr>
        <w:t>9.1. bendradarbiauti su Savivaldybės administracijos jaunimo reikalų koordinatoriumi (vyriausiuoju specialistu);</w:t>
      </w:r>
    </w:p>
    <w:p w14:paraId="40D39B29" w14:textId="77777777" w:rsidR="00857679" w:rsidRPr="00C35D36" w:rsidRDefault="00857679" w:rsidP="00857679">
      <w:pPr>
        <w:ind w:firstLine="851"/>
        <w:jc w:val="both"/>
        <w:rPr>
          <w:color w:val="000000" w:themeColor="text1"/>
          <w:lang w:eastAsia="lt-LT"/>
        </w:rPr>
      </w:pPr>
      <w:bookmarkStart w:id="18" w:name="part_996a165cd1ef4dedaee40a10546aad43"/>
      <w:bookmarkStart w:id="19" w:name="part_827805e1f0c1481598fef1c781b06b55"/>
      <w:bookmarkEnd w:id="18"/>
      <w:bookmarkEnd w:id="19"/>
      <w:r w:rsidRPr="00C35D36">
        <w:rPr>
          <w:color w:val="000000" w:themeColor="text1"/>
          <w:lang w:eastAsia="lt-LT"/>
        </w:rPr>
        <w:t>9.2. spręsti su Priimančia organizacija savanorio konsultavimo, administracinės pagalbos klausimus;</w:t>
      </w:r>
    </w:p>
    <w:p w14:paraId="10F44DBD" w14:textId="77777777" w:rsidR="00857679" w:rsidRPr="00C35D36" w:rsidRDefault="00857679" w:rsidP="00857679">
      <w:pPr>
        <w:ind w:firstLine="851"/>
        <w:jc w:val="both"/>
        <w:rPr>
          <w:color w:val="000000" w:themeColor="text1"/>
          <w:lang w:eastAsia="lt-LT"/>
        </w:rPr>
      </w:pPr>
      <w:bookmarkStart w:id="20" w:name="part_3a344595b6504da9a5052ff01ad0dd24"/>
      <w:bookmarkEnd w:id="20"/>
      <w:r w:rsidRPr="00C35D36">
        <w:rPr>
          <w:color w:val="000000" w:themeColor="text1"/>
          <w:lang w:eastAsia="lt-LT"/>
        </w:rPr>
        <w:t>9.3. tvarkyti savanorio išlaidų kompensavimo administracinius klausimus, užtikrinti tinkamą JST pagrindžiančių dokumentų administravimą;</w:t>
      </w:r>
    </w:p>
    <w:p w14:paraId="0756F6F9" w14:textId="77777777" w:rsidR="00857679" w:rsidRPr="00C35D36" w:rsidRDefault="00857679" w:rsidP="00857679">
      <w:pPr>
        <w:ind w:firstLine="851"/>
        <w:jc w:val="both"/>
        <w:rPr>
          <w:color w:val="000000" w:themeColor="text1"/>
          <w:lang w:eastAsia="lt-LT"/>
        </w:rPr>
      </w:pPr>
      <w:bookmarkStart w:id="21" w:name="part_e00aec2ca7f2464f9666c394a231a488"/>
      <w:bookmarkEnd w:id="21"/>
      <w:r w:rsidRPr="00C35D36">
        <w:rPr>
          <w:color w:val="000000" w:themeColor="text1"/>
          <w:lang w:eastAsia="lt-LT"/>
        </w:rPr>
        <w:t>9.4. suteikti mentoriaus paslaugas PO, padėti sprendžiant konfliktines situacijas, konsultuoti sprendžiant su JST susijusius klausimus, teikti administracinę pagalbą;</w:t>
      </w:r>
    </w:p>
    <w:p w14:paraId="2E4D617C" w14:textId="77777777" w:rsidR="00857679" w:rsidRPr="00C35D36" w:rsidRDefault="00857679" w:rsidP="00857679">
      <w:pPr>
        <w:ind w:firstLine="851"/>
        <w:jc w:val="both"/>
        <w:rPr>
          <w:color w:val="000000" w:themeColor="text1"/>
          <w:lang w:eastAsia="lt-LT"/>
        </w:rPr>
      </w:pPr>
      <w:bookmarkStart w:id="22" w:name="part_25a5dad0e1c74182801035bb3ba9b999"/>
      <w:bookmarkEnd w:id="22"/>
      <w:r w:rsidRPr="00C35D36">
        <w:rPr>
          <w:color w:val="000000" w:themeColor="text1"/>
          <w:lang w:eastAsia="lt-LT"/>
        </w:rPr>
        <w:t>9.5. suteikti mentoriaus paslaugas savanoriams: suorganizuoti ne mažiau kaip 1 susitikimą per 30 kalendorinių dienų su kiekvienu savanoriu asmeniškai ar grupėje, siekiant padėti spręsti kylančius sunkumus, dalintis patirtimi, stiprinti motyvaciją, sudaryti sąlygas mokytis iš patirties, vadovaujantis neformaliojo jaunimo ugdymo principais;</w:t>
      </w:r>
    </w:p>
    <w:p w14:paraId="69A1A045" w14:textId="77777777" w:rsidR="00857679" w:rsidRPr="00C35D36" w:rsidRDefault="00857679" w:rsidP="00857679">
      <w:pPr>
        <w:ind w:firstLine="851"/>
        <w:jc w:val="both"/>
        <w:rPr>
          <w:color w:val="000000" w:themeColor="text1"/>
          <w:lang w:eastAsia="lt-LT"/>
        </w:rPr>
      </w:pPr>
      <w:bookmarkStart w:id="23" w:name="part_695d7f72f0ef46e3a4a2e30c60955180"/>
      <w:bookmarkEnd w:id="23"/>
      <w:r w:rsidRPr="00C35D36">
        <w:rPr>
          <w:color w:val="000000" w:themeColor="text1"/>
          <w:lang w:eastAsia="lt-LT"/>
        </w:rPr>
        <w:t>9.6.</w:t>
      </w:r>
      <w:bookmarkStart w:id="24" w:name="part_69e2717c34cf43d98204b42043c3d6e5"/>
      <w:bookmarkEnd w:id="24"/>
      <w:r w:rsidRPr="00C35D36">
        <w:rPr>
          <w:color w:val="000000" w:themeColor="text1"/>
          <w:lang w:eastAsia="lt-LT"/>
        </w:rPr>
        <w:t xml:space="preserve"> konsultuoti potencialius savanorius JST atlikimo, PO išsirinkimo ir kitais su savanoriška tarnyba susijusiais klausimais;</w:t>
      </w:r>
    </w:p>
    <w:p w14:paraId="788E692E" w14:textId="77777777" w:rsidR="00857679" w:rsidRPr="00C35D36" w:rsidRDefault="00857679" w:rsidP="00857679">
      <w:pPr>
        <w:ind w:firstLine="851"/>
        <w:jc w:val="both"/>
        <w:rPr>
          <w:color w:val="000000" w:themeColor="text1"/>
          <w:lang w:eastAsia="lt-LT"/>
        </w:rPr>
      </w:pPr>
      <w:bookmarkStart w:id="25" w:name="part_07ce75c618a547cd92430d0371d1dc40"/>
      <w:bookmarkEnd w:id="25"/>
      <w:r w:rsidRPr="00C35D36">
        <w:rPr>
          <w:color w:val="000000" w:themeColor="text1"/>
          <w:lang w:eastAsia="lt-LT"/>
        </w:rPr>
        <w:t>9.7. stebėti, koordinuoti ir konsultuoti JST proceso vykdymą konkrečiose savanorius priimančiose organizacijose;</w:t>
      </w:r>
    </w:p>
    <w:p w14:paraId="0A65FC0E" w14:textId="77777777" w:rsidR="00857679" w:rsidRPr="00C35D36" w:rsidRDefault="00857679" w:rsidP="00857679">
      <w:pPr>
        <w:ind w:firstLine="851"/>
        <w:jc w:val="both"/>
        <w:rPr>
          <w:color w:val="000000" w:themeColor="text1"/>
          <w:lang w:eastAsia="lt-LT"/>
        </w:rPr>
      </w:pPr>
      <w:bookmarkStart w:id="26" w:name="part_251df2199e9b4f038bb73ef4c9d15b2f"/>
      <w:bookmarkEnd w:id="26"/>
      <w:r w:rsidRPr="00C35D36">
        <w:rPr>
          <w:color w:val="000000" w:themeColor="text1"/>
          <w:lang w:eastAsia="lt-LT"/>
        </w:rPr>
        <w:t>9.8. sudaryti galimybes savanoriui dalyvauti kompetencijų vertinimo ir įsivertinimo veikloje.</w:t>
      </w:r>
    </w:p>
    <w:p w14:paraId="05835FC2" w14:textId="77777777" w:rsidR="00857679" w:rsidRPr="00C35D36" w:rsidRDefault="00857679" w:rsidP="00857679">
      <w:pPr>
        <w:ind w:firstLine="851"/>
        <w:jc w:val="both"/>
        <w:rPr>
          <w:color w:val="000000" w:themeColor="text1"/>
          <w:lang w:eastAsia="lt-LT"/>
        </w:rPr>
      </w:pPr>
      <w:bookmarkStart w:id="27" w:name="part_08a41910261947ef87c9a9d8859b998b"/>
      <w:bookmarkStart w:id="28" w:name="part_efa4ad3d3dae46109423cd27663acad7"/>
      <w:bookmarkEnd w:id="27"/>
      <w:bookmarkEnd w:id="28"/>
      <w:r w:rsidRPr="00C35D36">
        <w:rPr>
          <w:color w:val="000000" w:themeColor="text1"/>
          <w:lang w:eastAsia="lt-LT"/>
        </w:rPr>
        <w:t>10. Projekto turiniui keliamos sąlygos:</w:t>
      </w:r>
    </w:p>
    <w:p w14:paraId="1BFD5192" w14:textId="77777777" w:rsidR="00857679" w:rsidRPr="00C35D36" w:rsidRDefault="00857679" w:rsidP="00857679">
      <w:pPr>
        <w:ind w:firstLine="851"/>
        <w:jc w:val="both"/>
        <w:rPr>
          <w:color w:val="000000" w:themeColor="text1"/>
          <w:lang w:eastAsia="lt-LT"/>
        </w:rPr>
      </w:pPr>
      <w:bookmarkStart w:id="29" w:name="part_f38d88224c1e4373a0fe511025b4f3ed"/>
      <w:bookmarkEnd w:id="29"/>
      <w:r w:rsidRPr="00C35D36">
        <w:rPr>
          <w:color w:val="000000" w:themeColor="text1"/>
          <w:lang w:eastAsia="lt-LT"/>
        </w:rPr>
        <w:t>10.1. suplanuotos veiklos turi būti skirtos SVO organizacijos funkcijoms įgyvendinti ir (ar) JST plėtoti Savivaldybės lygmeniu;</w:t>
      </w:r>
    </w:p>
    <w:p w14:paraId="602F1B70" w14:textId="77777777" w:rsidR="00857679" w:rsidRPr="00C35D36" w:rsidRDefault="00857679" w:rsidP="00857679">
      <w:pPr>
        <w:ind w:firstLine="851"/>
        <w:jc w:val="both"/>
        <w:rPr>
          <w:color w:val="000000" w:themeColor="text1"/>
          <w:lang w:eastAsia="lt-LT"/>
        </w:rPr>
      </w:pPr>
      <w:bookmarkStart w:id="30" w:name="part_61faa3debc6f40e59980a07c7fce052e"/>
      <w:bookmarkEnd w:id="30"/>
      <w:r w:rsidRPr="00C35D36">
        <w:rPr>
          <w:color w:val="000000" w:themeColor="text1"/>
          <w:lang w:eastAsia="lt-LT"/>
        </w:rPr>
        <w:t xml:space="preserve">10.2. į JST numatyta įtraukti ne mažiau kaip </w:t>
      </w:r>
      <w:r w:rsidR="009130A5" w:rsidRPr="00C35D36">
        <w:rPr>
          <w:color w:val="000000" w:themeColor="text1"/>
          <w:lang w:eastAsia="lt-LT"/>
        </w:rPr>
        <w:t>einamųjų metų kvietime nurodytam jaunų žmonių skaičiui</w:t>
      </w:r>
      <w:r w:rsidRPr="00C35D36">
        <w:rPr>
          <w:color w:val="000000" w:themeColor="text1"/>
          <w:lang w:eastAsia="lt-LT"/>
        </w:rPr>
        <w:t xml:space="preserve"> ne trumpesniam nei 1 mėnesio ir ne ilgesniam kaip 6 mėnesių laikotarpiui; </w:t>
      </w:r>
    </w:p>
    <w:p w14:paraId="0A3C89E2" w14:textId="77777777" w:rsidR="00857679" w:rsidRPr="00C35D36" w:rsidRDefault="00857679" w:rsidP="00857679">
      <w:pPr>
        <w:ind w:firstLine="851"/>
        <w:jc w:val="both"/>
        <w:rPr>
          <w:color w:val="000000" w:themeColor="text1"/>
          <w:lang w:eastAsia="lt-LT"/>
        </w:rPr>
      </w:pPr>
      <w:bookmarkStart w:id="31" w:name="part_1fa52d63386d4eadaea42d57e9c405e5"/>
      <w:bookmarkEnd w:id="31"/>
      <w:r w:rsidRPr="00C35D36">
        <w:rPr>
          <w:color w:val="000000" w:themeColor="text1"/>
          <w:lang w:eastAsia="lt-LT"/>
        </w:rPr>
        <w:t>10.3. pareiškėjo paskirtas (-i) mentorius (-</w:t>
      </w:r>
      <w:proofErr w:type="spellStart"/>
      <w:r w:rsidRPr="00C35D36">
        <w:rPr>
          <w:color w:val="000000" w:themeColor="text1"/>
          <w:lang w:eastAsia="lt-LT"/>
        </w:rPr>
        <w:t>iai</w:t>
      </w:r>
      <w:proofErr w:type="spellEnd"/>
      <w:r w:rsidRPr="00C35D36">
        <w:rPr>
          <w:color w:val="000000" w:themeColor="text1"/>
          <w:lang w:eastAsia="lt-LT"/>
        </w:rPr>
        <w:t>) privalo turėti ne mažiau kaip 1 metų darbo patirtį neformaliojo jaunimo ugdymo ir (ar) savanoriškos veiklos srityje.</w:t>
      </w:r>
    </w:p>
    <w:p w14:paraId="4F824FAF" w14:textId="77777777" w:rsidR="00857679" w:rsidRPr="00C35D36" w:rsidRDefault="00857679" w:rsidP="00857679">
      <w:pPr>
        <w:ind w:firstLine="851"/>
        <w:jc w:val="both"/>
        <w:rPr>
          <w:color w:val="000000" w:themeColor="text1"/>
          <w:lang w:eastAsia="lt-LT"/>
        </w:rPr>
      </w:pPr>
      <w:bookmarkStart w:id="32" w:name="part_b7f38c4ab83644ac8331b73ee969c406"/>
      <w:bookmarkEnd w:id="32"/>
      <w:r w:rsidRPr="00C35D36">
        <w:rPr>
          <w:color w:val="000000" w:themeColor="text1"/>
          <w:lang w:eastAsia="lt-LT"/>
        </w:rPr>
        <w:t>11. Finansavimą gavęs pareiškėjas iki einamųjų metų gruodžio 31 d. turi pasiekti šiuos esminius rodiklius:</w:t>
      </w:r>
    </w:p>
    <w:p w14:paraId="5537C956" w14:textId="77777777" w:rsidR="00857679" w:rsidRPr="00C35D36" w:rsidRDefault="00857679" w:rsidP="00857679">
      <w:pPr>
        <w:ind w:firstLine="851"/>
        <w:rPr>
          <w:color w:val="000000" w:themeColor="text1"/>
          <w:lang w:eastAsia="lt-LT"/>
        </w:rPr>
      </w:pPr>
      <w:r w:rsidRPr="00C35D36">
        <w:rPr>
          <w:color w:val="000000" w:themeColor="text1"/>
          <w:lang w:eastAsia="lt-LT"/>
        </w:rPr>
        <w:t>11.1. projekto kiekybinius rodiklius:</w:t>
      </w:r>
    </w:p>
    <w:p w14:paraId="5833BD23" w14:textId="77777777" w:rsidR="00857679" w:rsidRPr="00C35D36" w:rsidRDefault="00857679" w:rsidP="00857679">
      <w:pPr>
        <w:ind w:firstLine="851"/>
        <w:jc w:val="both"/>
        <w:rPr>
          <w:color w:val="000000" w:themeColor="text1"/>
          <w:lang w:eastAsia="lt-LT"/>
        </w:rPr>
      </w:pPr>
      <w:r w:rsidRPr="00C35D36">
        <w:rPr>
          <w:color w:val="000000" w:themeColor="text1"/>
          <w:lang w:eastAsia="lt-LT"/>
        </w:rPr>
        <w:t xml:space="preserve">11.1.1. su savanoriškos </w:t>
      </w:r>
      <w:r w:rsidR="007278B9" w:rsidRPr="00C35D36">
        <w:rPr>
          <w:color w:val="000000" w:themeColor="text1"/>
          <w:lang w:eastAsia="lt-LT"/>
        </w:rPr>
        <w:t>tarnybos</w:t>
      </w:r>
      <w:r w:rsidRPr="00C35D36">
        <w:rPr>
          <w:color w:val="000000" w:themeColor="text1"/>
          <w:lang w:eastAsia="lt-LT"/>
        </w:rPr>
        <w:t xml:space="preserve"> galimybėmis supažindinti ne mažiau kaip 100 jaunų žmonių;</w:t>
      </w:r>
    </w:p>
    <w:p w14:paraId="53EBB9D6" w14:textId="77777777" w:rsidR="00857679" w:rsidRPr="00C35D36" w:rsidRDefault="00857679" w:rsidP="00857679">
      <w:pPr>
        <w:ind w:firstLine="851"/>
        <w:jc w:val="both"/>
        <w:rPr>
          <w:color w:val="000000" w:themeColor="text1"/>
          <w:lang w:eastAsia="lt-LT"/>
        </w:rPr>
      </w:pPr>
      <w:bookmarkStart w:id="33" w:name="part_b0c3e313f3a54800b1c052d9b1dd083e"/>
      <w:bookmarkEnd w:id="33"/>
      <w:r w:rsidRPr="00C35D36">
        <w:rPr>
          <w:color w:val="000000" w:themeColor="text1"/>
          <w:lang w:eastAsia="lt-LT"/>
        </w:rPr>
        <w:t>11.1.2. užtikrinti, kad JST įgyvendino ne mažiau ka</w:t>
      </w:r>
      <w:r w:rsidR="009130A5" w:rsidRPr="00C35D36">
        <w:rPr>
          <w:color w:val="000000" w:themeColor="text1"/>
          <w:lang w:eastAsia="lt-LT"/>
        </w:rPr>
        <w:t xml:space="preserve">ip pusę kvietime nurodytų </w:t>
      </w:r>
      <w:r w:rsidRPr="00C35D36">
        <w:rPr>
          <w:color w:val="000000" w:themeColor="text1"/>
          <w:lang w:eastAsia="lt-LT"/>
        </w:rPr>
        <w:t xml:space="preserve"> individual</w:t>
      </w:r>
      <w:r w:rsidR="009130A5" w:rsidRPr="00C35D36">
        <w:rPr>
          <w:color w:val="000000" w:themeColor="text1"/>
          <w:lang w:eastAsia="lt-LT"/>
        </w:rPr>
        <w:t>ių</w:t>
      </w:r>
      <w:r w:rsidRPr="00C35D36">
        <w:rPr>
          <w:color w:val="000000" w:themeColor="text1"/>
          <w:lang w:eastAsia="lt-LT"/>
        </w:rPr>
        <w:t xml:space="preserve"> jaun</w:t>
      </w:r>
      <w:r w:rsidR="009130A5" w:rsidRPr="00C35D36">
        <w:rPr>
          <w:color w:val="000000" w:themeColor="text1"/>
          <w:lang w:eastAsia="lt-LT"/>
        </w:rPr>
        <w:t>ų</w:t>
      </w:r>
      <w:r w:rsidRPr="00C35D36">
        <w:rPr>
          <w:color w:val="000000" w:themeColor="text1"/>
          <w:lang w:eastAsia="lt-LT"/>
        </w:rPr>
        <w:t xml:space="preserve"> žmon</w:t>
      </w:r>
      <w:r w:rsidR="009130A5" w:rsidRPr="00C35D36">
        <w:rPr>
          <w:color w:val="000000" w:themeColor="text1"/>
          <w:lang w:eastAsia="lt-LT"/>
        </w:rPr>
        <w:t>ių</w:t>
      </w:r>
      <w:r w:rsidRPr="00C35D36">
        <w:rPr>
          <w:color w:val="000000" w:themeColor="text1"/>
          <w:lang w:eastAsia="lt-LT"/>
        </w:rPr>
        <w:t>;</w:t>
      </w:r>
      <w:r w:rsidRPr="00C35D36">
        <w:rPr>
          <w:color w:val="000000" w:themeColor="text1"/>
        </w:rPr>
        <w:t xml:space="preserve"> </w:t>
      </w:r>
    </w:p>
    <w:p w14:paraId="15452395" w14:textId="77777777" w:rsidR="00857679" w:rsidRPr="00C35D36" w:rsidRDefault="00857679" w:rsidP="00857679">
      <w:pPr>
        <w:ind w:firstLine="851"/>
        <w:jc w:val="both"/>
        <w:rPr>
          <w:color w:val="000000" w:themeColor="text1"/>
          <w:lang w:eastAsia="lt-LT"/>
        </w:rPr>
      </w:pPr>
      <w:r w:rsidRPr="00C35D36">
        <w:rPr>
          <w:color w:val="000000" w:themeColor="text1"/>
          <w:lang w:eastAsia="lt-LT"/>
        </w:rPr>
        <w:t xml:space="preserve">11.1.3. suorganizuoti ne mažiau kaip 1 susitikimą per 30 kalendorinių dienų su kiekvienu savanoriu individualiai, siekiant įvertinti mokymosi procesą, padėti spręsti kylančius sunkumus ir motyvuoti; </w:t>
      </w:r>
    </w:p>
    <w:p w14:paraId="1872C0A1" w14:textId="77777777" w:rsidR="00857679" w:rsidRPr="00C35D36" w:rsidRDefault="00857679" w:rsidP="00857679">
      <w:pPr>
        <w:ind w:firstLine="851"/>
        <w:jc w:val="both"/>
        <w:rPr>
          <w:color w:val="000000" w:themeColor="text1"/>
          <w:lang w:eastAsia="lt-LT"/>
        </w:rPr>
      </w:pPr>
      <w:bookmarkStart w:id="34" w:name="part_126a7deb27ec461e8378468ff39ca328"/>
      <w:bookmarkEnd w:id="34"/>
      <w:r w:rsidRPr="00C35D36">
        <w:rPr>
          <w:color w:val="000000" w:themeColor="text1"/>
          <w:lang w:eastAsia="lt-LT"/>
        </w:rPr>
        <w:t xml:space="preserve">11.1.4. vykdyti kompetencijų vertinimą bei įsivertinimą, vadovaujantis JRD direktoriaus 2019 m. birželio 7 d. įsakymu Nr. 2V-127 (1.4) ,,Dėl savanorių neformaliuoju būdu, jaunimo savanoriškos tarnybos metu, įgytų kompetencijų įvertinimo, įsivertinimo ir pripažinimo tvarkos aprašo patvirtinimo“ nustatyta tvarka; </w:t>
      </w:r>
    </w:p>
    <w:p w14:paraId="0554AE7E" w14:textId="77777777" w:rsidR="00857679" w:rsidRPr="00C35D36" w:rsidRDefault="00857679" w:rsidP="00857679">
      <w:pPr>
        <w:ind w:firstLine="851"/>
        <w:rPr>
          <w:color w:val="000000" w:themeColor="text1"/>
          <w:lang w:eastAsia="lt-LT"/>
        </w:rPr>
      </w:pPr>
      <w:bookmarkStart w:id="35" w:name="part_b5dd2f76114945bc85d1155b41106b1b"/>
      <w:bookmarkStart w:id="36" w:name="part_85df6f48beef45b4af379387403c2f1e"/>
      <w:bookmarkEnd w:id="35"/>
      <w:bookmarkEnd w:id="36"/>
      <w:r w:rsidRPr="00C35D36">
        <w:rPr>
          <w:color w:val="000000" w:themeColor="text1"/>
          <w:lang w:eastAsia="lt-LT"/>
        </w:rPr>
        <w:t>11.2. projekto kokybinius rodiklius:</w:t>
      </w:r>
    </w:p>
    <w:p w14:paraId="1CB6CEA0" w14:textId="77777777" w:rsidR="00857679" w:rsidRPr="00C35D36" w:rsidRDefault="00857679" w:rsidP="00857679">
      <w:pPr>
        <w:ind w:firstLine="851"/>
        <w:rPr>
          <w:color w:val="000000" w:themeColor="text1"/>
          <w:lang w:eastAsia="lt-LT"/>
        </w:rPr>
      </w:pPr>
      <w:bookmarkStart w:id="37" w:name="part_78b747c0bce740ae89cea3ce53a9e5e2"/>
      <w:bookmarkEnd w:id="37"/>
      <w:r w:rsidRPr="00C35D36">
        <w:rPr>
          <w:color w:val="000000" w:themeColor="text1"/>
          <w:lang w:eastAsia="lt-LT"/>
        </w:rPr>
        <w:t xml:space="preserve">11.2.1. skatinti jaunų žmonių įsitraukimą į savanorišką </w:t>
      </w:r>
      <w:r w:rsidR="007278B9" w:rsidRPr="00C35D36">
        <w:rPr>
          <w:color w:val="000000" w:themeColor="text1"/>
          <w:lang w:eastAsia="lt-LT"/>
        </w:rPr>
        <w:t>tarnybą</w:t>
      </w:r>
      <w:r w:rsidRPr="00C35D36">
        <w:rPr>
          <w:color w:val="000000" w:themeColor="text1"/>
          <w:lang w:eastAsia="lt-LT"/>
        </w:rPr>
        <w:t>;</w:t>
      </w:r>
    </w:p>
    <w:p w14:paraId="2C21821B" w14:textId="77777777" w:rsidR="00857679" w:rsidRPr="00C35D36" w:rsidRDefault="00857679" w:rsidP="00857679">
      <w:pPr>
        <w:ind w:firstLine="851"/>
        <w:rPr>
          <w:color w:val="000000" w:themeColor="text1"/>
          <w:lang w:eastAsia="lt-LT"/>
        </w:rPr>
      </w:pPr>
      <w:bookmarkStart w:id="38" w:name="part_bf404658a2724cd48af9543dc40f5a93"/>
      <w:bookmarkEnd w:id="38"/>
      <w:r w:rsidRPr="00C35D36">
        <w:rPr>
          <w:color w:val="000000" w:themeColor="text1"/>
          <w:lang w:eastAsia="lt-LT"/>
        </w:rPr>
        <w:t>11.2.2. skatinti jaunų žmonių bendrųjų ir (arba) dalykinių kompetencijų ugdymą.</w:t>
      </w:r>
    </w:p>
    <w:p w14:paraId="1C88FF35" w14:textId="77777777" w:rsidR="00857679" w:rsidRPr="00C35D36" w:rsidRDefault="00857679" w:rsidP="00857679">
      <w:pPr>
        <w:ind w:firstLine="851"/>
        <w:jc w:val="both"/>
        <w:rPr>
          <w:color w:val="000000" w:themeColor="text1"/>
          <w:lang w:eastAsia="lt-LT"/>
        </w:rPr>
      </w:pPr>
      <w:bookmarkStart w:id="39" w:name="part_4c21441bb0714f57a8fdb0bc235b15d9"/>
      <w:bookmarkStart w:id="40" w:name="part_19bce7e92cb043b69bacc5044423b160"/>
      <w:bookmarkStart w:id="41" w:name="part_28cc97c37c674b59b762074692681bf2"/>
      <w:bookmarkStart w:id="42" w:name="part_b39a5c8ae5cf4990a274d2ebb19cb54c"/>
      <w:bookmarkEnd w:id="39"/>
      <w:bookmarkEnd w:id="40"/>
      <w:bookmarkEnd w:id="41"/>
      <w:bookmarkEnd w:id="42"/>
      <w:r w:rsidRPr="00C35D36">
        <w:rPr>
          <w:color w:val="000000" w:themeColor="text1"/>
          <w:lang w:eastAsia="lt-LT"/>
        </w:rPr>
        <w:t xml:space="preserve">12. Projekto veiklos gali būti vykdomos tik </w:t>
      </w:r>
      <w:r w:rsidR="00BA7C9B" w:rsidRPr="00C35D36">
        <w:rPr>
          <w:color w:val="000000" w:themeColor="text1"/>
          <w:lang w:eastAsia="lt-LT"/>
        </w:rPr>
        <w:t>Molėtų</w:t>
      </w:r>
      <w:r w:rsidRPr="00C35D36">
        <w:rPr>
          <w:color w:val="000000" w:themeColor="text1"/>
          <w:lang w:eastAsia="lt-LT"/>
        </w:rPr>
        <w:t xml:space="preserve"> rajono savivaldybės teritorijoje.</w:t>
      </w:r>
    </w:p>
    <w:p w14:paraId="4EB34CF9" w14:textId="77777777" w:rsidR="00857679" w:rsidRPr="00C35D36" w:rsidRDefault="00857679" w:rsidP="00857679">
      <w:pPr>
        <w:ind w:firstLine="360"/>
        <w:jc w:val="both"/>
        <w:rPr>
          <w:color w:val="000000" w:themeColor="text1"/>
          <w:lang w:eastAsia="lt-LT"/>
        </w:rPr>
      </w:pPr>
      <w:bookmarkStart w:id="43" w:name="part_f7b99551c8204bab85c9be857417ca16"/>
      <w:bookmarkEnd w:id="43"/>
      <w:r w:rsidRPr="00C35D36">
        <w:rPr>
          <w:color w:val="000000" w:themeColor="text1"/>
          <w:lang w:eastAsia="lt-LT"/>
        </w:rPr>
        <w:t> </w:t>
      </w:r>
    </w:p>
    <w:p w14:paraId="2E7ECFCB" w14:textId="77777777" w:rsidR="00C35D36" w:rsidRPr="00C35D36" w:rsidRDefault="00C35D36" w:rsidP="00857679">
      <w:pPr>
        <w:jc w:val="center"/>
        <w:rPr>
          <w:b/>
          <w:bCs/>
          <w:color w:val="000000" w:themeColor="text1"/>
          <w:lang w:eastAsia="lt-LT"/>
        </w:rPr>
      </w:pPr>
    </w:p>
    <w:p w14:paraId="4F9CD98D" w14:textId="25BF1469" w:rsidR="00857679" w:rsidRPr="00C35D36" w:rsidRDefault="00857679" w:rsidP="00857679">
      <w:pPr>
        <w:jc w:val="center"/>
        <w:rPr>
          <w:color w:val="000000" w:themeColor="text1"/>
          <w:lang w:eastAsia="lt-LT"/>
        </w:rPr>
      </w:pPr>
      <w:r w:rsidRPr="00C35D36">
        <w:rPr>
          <w:b/>
          <w:bCs/>
          <w:color w:val="000000" w:themeColor="text1"/>
          <w:lang w:eastAsia="lt-LT"/>
        </w:rPr>
        <w:lastRenderedPageBreak/>
        <w:t>III SKYRIUS</w:t>
      </w:r>
    </w:p>
    <w:p w14:paraId="4F52E20B" w14:textId="77777777" w:rsidR="00857679" w:rsidRPr="00C35D36" w:rsidRDefault="00857679" w:rsidP="00857679">
      <w:pPr>
        <w:jc w:val="center"/>
        <w:rPr>
          <w:color w:val="000000" w:themeColor="text1"/>
          <w:lang w:eastAsia="lt-LT"/>
        </w:rPr>
      </w:pPr>
      <w:r w:rsidRPr="00C35D36">
        <w:rPr>
          <w:b/>
          <w:bCs/>
          <w:color w:val="000000" w:themeColor="text1"/>
          <w:lang w:eastAsia="lt-LT"/>
        </w:rPr>
        <w:t>REIKALAVIMAI PAREIŠKĖJAMS IR VYKDYTOJAMS</w:t>
      </w:r>
    </w:p>
    <w:p w14:paraId="39B6A872" w14:textId="77777777" w:rsidR="00857679" w:rsidRPr="00C35D36" w:rsidRDefault="00857679" w:rsidP="00857679">
      <w:pPr>
        <w:ind w:firstLine="913"/>
        <w:jc w:val="both"/>
        <w:rPr>
          <w:color w:val="000000" w:themeColor="text1"/>
          <w:lang w:eastAsia="lt-LT"/>
        </w:rPr>
      </w:pPr>
    </w:p>
    <w:p w14:paraId="2F68FF32" w14:textId="77777777" w:rsidR="00857679" w:rsidRPr="00C35D36" w:rsidRDefault="00857679" w:rsidP="00857679">
      <w:pPr>
        <w:ind w:firstLine="851"/>
        <w:jc w:val="both"/>
        <w:rPr>
          <w:color w:val="000000" w:themeColor="text1"/>
          <w:lang w:eastAsia="lt-LT"/>
        </w:rPr>
      </w:pPr>
      <w:bookmarkStart w:id="44" w:name="part_a3d817f399fb47f28e2bbdf62eeea883"/>
      <w:bookmarkEnd w:id="44"/>
      <w:r w:rsidRPr="00C35D36">
        <w:rPr>
          <w:color w:val="000000" w:themeColor="text1"/>
          <w:lang w:eastAsia="lt-LT"/>
        </w:rPr>
        <w:t>1</w:t>
      </w:r>
      <w:r w:rsidR="000815ED" w:rsidRPr="00C35D36">
        <w:rPr>
          <w:color w:val="000000" w:themeColor="text1"/>
          <w:lang w:eastAsia="lt-LT"/>
        </w:rPr>
        <w:t>3</w:t>
      </w:r>
      <w:r w:rsidRPr="00C35D36">
        <w:rPr>
          <w:color w:val="000000" w:themeColor="text1"/>
          <w:lang w:eastAsia="lt-LT"/>
        </w:rPr>
        <w:t>. Konkursui paraiškas gali teikti viešasis juridinis asmuo, kuris atitinka visas šias sąlygas:</w:t>
      </w:r>
    </w:p>
    <w:p w14:paraId="6A12FC93" w14:textId="77777777" w:rsidR="00857679" w:rsidRPr="00C35D36" w:rsidRDefault="00857679" w:rsidP="00857679">
      <w:pPr>
        <w:ind w:firstLine="851"/>
        <w:jc w:val="both"/>
        <w:rPr>
          <w:color w:val="000000" w:themeColor="text1"/>
          <w:lang w:eastAsia="lt-LT"/>
        </w:rPr>
      </w:pPr>
      <w:bookmarkStart w:id="45" w:name="part_dc3f197df1814486acb924a67df9f22b"/>
      <w:bookmarkEnd w:id="45"/>
      <w:r w:rsidRPr="00C35D36">
        <w:rPr>
          <w:color w:val="000000" w:themeColor="text1"/>
          <w:lang w:eastAsia="lt-LT"/>
        </w:rPr>
        <w:t>1</w:t>
      </w:r>
      <w:r w:rsidR="000815ED" w:rsidRPr="00C35D36">
        <w:rPr>
          <w:color w:val="000000" w:themeColor="text1"/>
          <w:lang w:eastAsia="lt-LT"/>
        </w:rPr>
        <w:t>3</w:t>
      </w:r>
      <w:r w:rsidRPr="00C35D36">
        <w:rPr>
          <w:color w:val="000000" w:themeColor="text1"/>
          <w:lang w:eastAsia="lt-LT"/>
        </w:rPr>
        <w:t>.1. pagal Jaunimo savanorišką veiklą organizuojančių organizacijų akreditavimo tvarkos aprašą yra akredituota SVO organizacija;</w:t>
      </w:r>
    </w:p>
    <w:p w14:paraId="75708451" w14:textId="77777777" w:rsidR="00857679" w:rsidRPr="00C35D36" w:rsidRDefault="00857679" w:rsidP="00857679">
      <w:pPr>
        <w:ind w:firstLine="851"/>
        <w:jc w:val="both"/>
        <w:rPr>
          <w:color w:val="000000" w:themeColor="text1"/>
          <w:lang w:eastAsia="lt-LT"/>
        </w:rPr>
      </w:pPr>
      <w:bookmarkStart w:id="46" w:name="part_40f712f98e0647d7bd7d3e74a73d6e5f"/>
      <w:bookmarkEnd w:id="46"/>
      <w:r w:rsidRPr="00C35D36">
        <w:rPr>
          <w:color w:val="000000" w:themeColor="text1"/>
          <w:lang w:eastAsia="lt-LT"/>
        </w:rPr>
        <w:t>1</w:t>
      </w:r>
      <w:r w:rsidR="000815ED" w:rsidRPr="00C35D36">
        <w:rPr>
          <w:color w:val="000000" w:themeColor="text1"/>
          <w:lang w:eastAsia="lt-LT"/>
        </w:rPr>
        <w:t>3</w:t>
      </w:r>
      <w:r w:rsidRPr="00C35D36">
        <w:rPr>
          <w:color w:val="000000" w:themeColor="text1"/>
          <w:lang w:eastAsia="lt-LT"/>
        </w:rPr>
        <w:t>.2. nėra likviduojamas, sudaręs taikos sutartį su kreditoriais, sustabdęs ar apribojęs savo veiklos;</w:t>
      </w:r>
    </w:p>
    <w:p w14:paraId="78910D5C" w14:textId="77777777" w:rsidR="00857679" w:rsidRPr="00C35D36" w:rsidRDefault="00857679" w:rsidP="00857679">
      <w:pPr>
        <w:ind w:firstLine="851"/>
        <w:jc w:val="both"/>
        <w:rPr>
          <w:color w:val="000000" w:themeColor="text1"/>
          <w:lang w:val="en-US" w:eastAsia="lt-LT"/>
        </w:rPr>
      </w:pPr>
      <w:bookmarkStart w:id="47" w:name="part_750ce26e3f434ffcb2610aa2e7b176e2"/>
      <w:bookmarkStart w:id="48" w:name="part_748516fd2cfc44ef95448932a439fed3"/>
      <w:bookmarkEnd w:id="47"/>
      <w:bookmarkEnd w:id="48"/>
      <w:r w:rsidRPr="00C35D36">
        <w:rPr>
          <w:color w:val="000000" w:themeColor="text1"/>
          <w:lang w:eastAsia="lt-LT"/>
        </w:rPr>
        <w:t>1</w:t>
      </w:r>
      <w:r w:rsidR="000815ED" w:rsidRPr="00C35D36">
        <w:rPr>
          <w:color w:val="000000" w:themeColor="text1"/>
          <w:lang w:eastAsia="lt-LT"/>
        </w:rPr>
        <w:t>3</w:t>
      </w:r>
      <w:r w:rsidRPr="00C35D36">
        <w:rPr>
          <w:color w:val="000000" w:themeColor="text1"/>
          <w:lang w:eastAsia="lt-LT"/>
        </w:rPr>
        <w:t>.3. privalo turėti mentorių (-</w:t>
      </w:r>
      <w:proofErr w:type="spellStart"/>
      <w:r w:rsidRPr="00C35D36">
        <w:rPr>
          <w:color w:val="000000" w:themeColor="text1"/>
          <w:lang w:eastAsia="lt-LT"/>
        </w:rPr>
        <w:t>ius</w:t>
      </w:r>
      <w:proofErr w:type="spellEnd"/>
      <w:r w:rsidRPr="00C35D36">
        <w:rPr>
          <w:color w:val="000000" w:themeColor="text1"/>
          <w:lang w:eastAsia="lt-LT"/>
        </w:rPr>
        <w:t xml:space="preserve">) JST organizavimui. </w:t>
      </w:r>
    </w:p>
    <w:p w14:paraId="6FBA7F06" w14:textId="77777777" w:rsidR="00857679" w:rsidRPr="00C35D36" w:rsidRDefault="00857679" w:rsidP="00857679">
      <w:pPr>
        <w:jc w:val="center"/>
        <w:rPr>
          <w:b/>
          <w:color w:val="000000" w:themeColor="text1"/>
        </w:rPr>
      </w:pPr>
    </w:p>
    <w:p w14:paraId="60A80C14" w14:textId="77777777" w:rsidR="00857679" w:rsidRPr="00C35D36" w:rsidRDefault="00857679" w:rsidP="00857679">
      <w:pPr>
        <w:jc w:val="center"/>
        <w:rPr>
          <w:b/>
          <w:color w:val="000000" w:themeColor="text1"/>
        </w:rPr>
      </w:pPr>
      <w:r w:rsidRPr="00C35D36">
        <w:rPr>
          <w:b/>
          <w:color w:val="000000" w:themeColor="text1"/>
        </w:rPr>
        <w:t>IV SKYRIUS</w:t>
      </w:r>
    </w:p>
    <w:p w14:paraId="29E441B2" w14:textId="77777777" w:rsidR="00857679" w:rsidRPr="00C35D36" w:rsidRDefault="00857679" w:rsidP="00857679">
      <w:pPr>
        <w:suppressAutoHyphens/>
        <w:contextualSpacing/>
        <w:jc w:val="center"/>
        <w:rPr>
          <w:b/>
          <w:bCs/>
          <w:color w:val="000000" w:themeColor="text1"/>
          <w:lang w:eastAsia="ar-SA"/>
        </w:rPr>
      </w:pPr>
      <w:r w:rsidRPr="00C35D36">
        <w:rPr>
          <w:b/>
          <w:bCs/>
          <w:color w:val="000000" w:themeColor="text1"/>
          <w:lang w:eastAsia="ar-SA"/>
        </w:rPr>
        <w:t>PARAIŠKŲ TEIKIMAS KONKURSUI</w:t>
      </w:r>
    </w:p>
    <w:p w14:paraId="34B908C1" w14:textId="77777777" w:rsidR="00857679" w:rsidRPr="00C35D36" w:rsidRDefault="00857679" w:rsidP="00857679">
      <w:pPr>
        <w:suppressAutoHyphens/>
        <w:contextualSpacing/>
        <w:rPr>
          <w:b/>
          <w:bCs/>
          <w:color w:val="000000" w:themeColor="text1"/>
          <w:lang w:eastAsia="ar-SA"/>
        </w:rPr>
      </w:pPr>
    </w:p>
    <w:p w14:paraId="3991ABB5" w14:textId="77777777" w:rsidR="00857679" w:rsidRPr="00C35D36" w:rsidRDefault="00857679" w:rsidP="00857679">
      <w:pPr>
        <w:tabs>
          <w:tab w:val="left" w:pos="0"/>
          <w:tab w:val="left" w:pos="851"/>
        </w:tabs>
        <w:contextualSpacing/>
        <w:jc w:val="both"/>
        <w:rPr>
          <w:color w:val="000000" w:themeColor="text1"/>
        </w:rPr>
      </w:pPr>
      <w:r w:rsidRPr="00C35D36">
        <w:rPr>
          <w:color w:val="000000" w:themeColor="text1"/>
        </w:rPr>
        <w:tab/>
        <w:t>1</w:t>
      </w:r>
      <w:r w:rsidR="000815ED" w:rsidRPr="00C35D36">
        <w:rPr>
          <w:color w:val="000000" w:themeColor="text1"/>
        </w:rPr>
        <w:t>4</w:t>
      </w:r>
      <w:r w:rsidRPr="00C35D36">
        <w:rPr>
          <w:color w:val="000000" w:themeColor="text1"/>
        </w:rPr>
        <w:t xml:space="preserve">. Informacija apie kasmetinį ar papildomą kvietimą teikti paraiškas skelbiama </w:t>
      </w:r>
      <w:r w:rsidR="009C550B" w:rsidRPr="00C35D36">
        <w:rPr>
          <w:color w:val="000000" w:themeColor="text1"/>
        </w:rPr>
        <w:t>Molėtų</w:t>
      </w:r>
      <w:r w:rsidRPr="00C35D36">
        <w:rPr>
          <w:color w:val="000000" w:themeColor="text1"/>
        </w:rPr>
        <w:t xml:space="preserve"> rajono savivaldybės internetiniame puslapyje </w:t>
      </w:r>
      <w:hyperlink r:id="rId11" w:history="1">
        <w:r w:rsidR="009C550B" w:rsidRPr="00C35D36">
          <w:rPr>
            <w:rStyle w:val="Hipersaitas"/>
            <w:color w:val="000000" w:themeColor="text1"/>
          </w:rPr>
          <w:t>www.moletai.lt</w:t>
        </w:r>
      </w:hyperlink>
      <w:r w:rsidRPr="00C35D36">
        <w:rPr>
          <w:color w:val="000000" w:themeColor="text1"/>
        </w:rPr>
        <w:t xml:space="preserve"> Konkretus paraiškų pateikimo terminas, kuris negali būti ilgesnis kaip 20 (dvidešimt) darbo dienų, nurodomas kvietime. </w:t>
      </w:r>
    </w:p>
    <w:p w14:paraId="2474FF32" w14:textId="77777777" w:rsidR="00857679" w:rsidRPr="00C35D36" w:rsidRDefault="00857679" w:rsidP="00857679">
      <w:pPr>
        <w:tabs>
          <w:tab w:val="left" w:pos="0"/>
          <w:tab w:val="left" w:pos="851"/>
        </w:tabs>
        <w:contextualSpacing/>
        <w:jc w:val="both"/>
        <w:rPr>
          <w:color w:val="000000" w:themeColor="text1"/>
        </w:rPr>
      </w:pPr>
      <w:r w:rsidRPr="00C35D36">
        <w:rPr>
          <w:color w:val="000000" w:themeColor="text1"/>
        </w:rPr>
        <w:tab/>
        <w:t>1</w:t>
      </w:r>
      <w:r w:rsidR="000815ED" w:rsidRPr="00C35D36">
        <w:rPr>
          <w:color w:val="000000" w:themeColor="text1"/>
        </w:rPr>
        <w:t>5</w:t>
      </w:r>
      <w:r w:rsidRPr="00C35D36">
        <w:rPr>
          <w:color w:val="000000" w:themeColor="text1"/>
        </w:rPr>
        <w:t xml:space="preserve">. Teikdamas paraišką Konkursui, pareiškėjas sutinka, kad informacija, pateikta paraiškoje (išskyrus informaciją, kuri negali būti viešinama teisės aktų nustatyta tvarka), gali būti viešinama su Konkursu susijusioje informacinėje medžiagoje, renginiuose. </w:t>
      </w:r>
    </w:p>
    <w:p w14:paraId="376EDCBC" w14:textId="77777777" w:rsidR="00857679" w:rsidRPr="00C35D36" w:rsidRDefault="00857679" w:rsidP="00857679">
      <w:pPr>
        <w:tabs>
          <w:tab w:val="left" w:pos="851"/>
        </w:tabs>
        <w:jc w:val="both"/>
        <w:rPr>
          <w:color w:val="000000" w:themeColor="text1"/>
        </w:rPr>
      </w:pPr>
      <w:r w:rsidRPr="00C35D36">
        <w:rPr>
          <w:color w:val="000000" w:themeColor="text1"/>
        </w:rPr>
        <w:tab/>
        <w:t>1</w:t>
      </w:r>
      <w:r w:rsidR="000815ED" w:rsidRPr="00C35D36">
        <w:rPr>
          <w:color w:val="000000" w:themeColor="text1"/>
        </w:rPr>
        <w:t>6</w:t>
      </w:r>
      <w:r w:rsidRPr="00C35D36">
        <w:rPr>
          <w:color w:val="000000" w:themeColor="text1"/>
        </w:rPr>
        <w:t xml:space="preserve">. Pareiškėjas Konkursui gali pateikti </w:t>
      </w:r>
      <w:r w:rsidRPr="00C35D36">
        <w:rPr>
          <w:b/>
          <w:color w:val="000000" w:themeColor="text1"/>
        </w:rPr>
        <w:t xml:space="preserve">tik </w:t>
      </w:r>
      <w:r w:rsidRPr="00C35D36">
        <w:rPr>
          <w:color w:val="000000" w:themeColor="text1"/>
        </w:rPr>
        <w:t xml:space="preserve">vieną paraišką. Pateikus daugiau nei vieną paraišką, vertinama ta paraiška, kurios pateikimo data yra vėlesnė, bet ne vėlesnė negu  </w:t>
      </w:r>
      <w:r w:rsidR="000815ED" w:rsidRPr="00C35D36">
        <w:rPr>
          <w:color w:val="000000" w:themeColor="text1"/>
        </w:rPr>
        <w:t>Kvietime</w:t>
      </w:r>
      <w:r w:rsidRPr="00C35D36">
        <w:rPr>
          <w:color w:val="000000" w:themeColor="text1"/>
        </w:rPr>
        <w:t xml:space="preserve"> numatytas terminas. Siekiant užtikrinti projektų vertinimo skaidrumą ir pareiškėjų lygiateisiškumą, pateikus paraišką, paraiškų taisymas, tikslinimas, pildymas ar papildomų dokumentų teikimas pareiškėjo iniciatyva negalimas.</w:t>
      </w:r>
    </w:p>
    <w:p w14:paraId="3316DB49" w14:textId="77777777" w:rsidR="00857679" w:rsidRPr="00C35D36" w:rsidRDefault="00857679" w:rsidP="00857679">
      <w:pPr>
        <w:tabs>
          <w:tab w:val="left" w:pos="851"/>
        </w:tabs>
        <w:jc w:val="both"/>
        <w:rPr>
          <w:color w:val="000000" w:themeColor="text1"/>
        </w:rPr>
      </w:pPr>
      <w:r w:rsidRPr="00C35D36">
        <w:rPr>
          <w:color w:val="000000" w:themeColor="text1"/>
        </w:rPr>
        <w:tab/>
      </w:r>
      <w:r w:rsidR="000815ED" w:rsidRPr="00C35D36">
        <w:rPr>
          <w:color w:val="000000" w:themeColor="text1"/>
        </w:rPr>
        <w:t>17</w:t>
      </w:r>
      <w:r w:rsidRPr="00C35D36">
        <w:rPr>
          <w:color w:val="000000" w:themeColor="text1"/>
        </w:rPr>
        <w:t xml:space="preserve">. Pareiškėjas vienu elektroniniu laišku užpildytą paraiškos formą (Aprašo 1 priedas), ir </w:t>
      </w:r>
      <w:r w:rsidR="0063756D" w:rsidRPr="00C35D36">
        <w:rPr>
          <w:color w:val="000000" w:themeColor="text1"/>
        </w:rPr>
        <w:t>19</w:t>
      </w:r>
      <w:r w:rsidRPr="00C35D36">
        <w:rPr>
          <w:color w:val="000000" w:themeColor="text1"/>
        </w:rPr>
        <w:t xml:space="preserve"> punkte nurodytus dokumentus pateikia elektroniniu paštu </w:t>
      </w:r>
      <w:hyperlink r:id="rId12" w:history="1">
        <w:r w:rsidR="009C550B" w:rsidRPr="00C35D36">
          <w:rPr>
            <w:rStyle w:val="Hipersaitas"/>
            <w:color w:val="000000" w:themeColor="text1"/>
          </w:rPr>
          <w:t>vilma.meciukoniene@moletai.lt</w:t>
        </w:r>
      </w:hyperlink>
      <w:r w:rsidRPr="00C35D36">
        <w:rPr>
          <w:color w:val="000000" w:themeColor="text1"/>
        </w:rPr>
        <w:t xml:space="preserve"> </w:t>
      </w:r>
      <w:r w:rsidR="0063756D" w:rsidRPr="00C35D36">
        <w:rPr>
          <w:color w:val="000000" w:themeColor="text1"/>
        </w:rPr>
        <w:t xml:space="preserve">. </w:t>
      </w:r>
      <w:r w:rsidRPr="00C35D36">
        <w:rPr>
          <w:color w:val="000000" w:themeColor="text1"/>
        </w:rPr>
        <w:t xml:space="preserve">Paraiška ir visi kartu su paraiška privalomi pateikti dokumentai privalo būti pateikti </w:t>
      </w:r>
      <w:r w:rsidRPr="00C35D36">
        <w:rPr>
          <w:b/>
          <w:color w:val="000000" w:themeColor="text1"/>
        </w:rPr>
        <w:t>viename</w:t>
      </w:r>
      <w:r w:rsidRPr="00C35D36">
        <w:rPr>
          <w:color w:val="000000" w:themeColor="text1"/>
        </w:rPr>
        <w:t xml:space="preserve"> </w:t>
      </w:r>
      <w:proofErr w:type="spellStart"/>
      <w:r w:rsidRPr="00C35D36">
        <w:rPr>
          <w:i/>
          <w:color w:val="000000" w:themeColor="text1"/>
        </w:rPr>
        <w:t>pdf</w:t>
      </w:r>
      <w:proofErr w:type="spellEnd"/>
      <w:r w:rsidRPr="00C35D36">
        <w:rPr>
          <w:color w:val="000000" w:themeColor="text1"/>
        </w:rPr>
        <w:t xml:space="preserve"> faile arba naudojantis administracinių ir viešųjų elektroninių paslaugų portalu ,,Elektroniniai valdžios vartai“  </w:t>
      </w:r>
      <w:hyperlink r:id="rId13" w:history="1">
        <w:r w:rsidRPr="00C35D36">
          <w:rPr>
            <w:color w:val="000000" w:themeColor="text1"/>
            <w:u w:val="single"/>
          </w:rPr>
          <w:t>www.epaslaugos.lt</w:t>
        </w:r>
      </w:hyperlink>
      <w:r w:rsidRPr="00C35D36">
        <w:rPr>
          <w:color w:val="000000" w:themeColor="text1"/>
        </w:rPr>
        <w:t xml:space="preserve">  Paraiška turi būti užpildyta kompiuteriu. </w:t>
      </w:r>
    </w:p>
    <w:p w14:paraId="0EE741D6" w14:textId="77777777" w:rsidR="00857679" w:rsidRPr="00C35D36" w:rsidRDefault="00857679" w:rsidP="00857679">
      <w:pPr>
        <w:tabs>
          <w:tab w:val="left" w:pos="851"/>
        </w:tabs>
        <w:jc w:val="both"/>
        <w:rPr>
          <w:color w:val="000000" w:themeColor="text1"/>
        </w:rPr>
      </w:pPr>
      <w:r w:rsidRPr="00C35D36">
        <w:rPr>
          <w:color w:val="000000" w:themeColor="text1"/>
        </w:rPr>
        <w:tab/>
      </w:r>
      <w:r w:rsidR="0063756D" w:rsidRPr="00C35D36">
        <w:rPr>
          <w:color w:val="000000" w:themeColor="text1"/>
        </w:rPr>
        <w:t>18</w:t>
      </w:r>
      <w:r w:rsidRPr="00C35D36">
        <w:rPr>
          <w:color w:val="000000" w:themeColor="text1"/>
        </w:rPr>
        <w:t>. Paraiška ir kartu su ja pateikti dokumentai turi būti surašyti lietuvių kalba ir pasirašyta pareiškėjo vadovo arba jo įgalioto asmens, turinčio teisę veikti pareiškėjo vardu, nurodant vardą, pavardę ir pareigas, bei patvirtinta antspaudu, jei pareiškėjas antspaudą privalo turėti.</w:t>
      </w:r>
    </w:p>
    <w:p w14:paraId="58D558B3" w14:textId="77777777" w:rsidR="00857679" w:rsidRPr="00C35D36" w:rsidRDefault="00857679" w:rsidP="00857679">
      <w:pPr>
        <w:tabs>
          <w:tab w:val="left" w:pos="851"/>
        </w:tabs>
        <w:jc w:val="both"/>
        <w:rPr>
          <w:color w:val="000000" w:themeColor="text1"/>
        </w:rPr>
      </w:pPr>
      <w:r w:rsidRPr="00C35D36">
        <w:rPr>
          <w:color w:val="000000" w:themeColor="text1"/>
        </w:rPr>
        <w:tab/>
      </w:r>
      <w:r w:rsidR="0063756D" w:rsidRPr="00C35D36">
        <w:rPr>
          <w:color w:val="000000" w:themeColor="text1"/>
        </w:rPr>
        <w:t>19</w:t>
      </w:r>
      <w:r w:rsidRPr="00C35D36">
        <w:rPr>
          <w:color w:val="000000" w:themeColor="text1"/>
        </w:rPr>
        <w:t>. Kartu su paraiška privaloma pateikti elektronines šių dokumentų kopijas:</w:t>
      </w:r>
    </w:p>
    <w:p w14:paraId="0BB8C072" w14:textId="77777777" w:rsidR="00857679" w:rsidRPr="00C35D36" w:rsidRDefault="00857679" w:rsidP="00857679">
      <w:pPr>
        <w:tabs>
          <w:tab w:val="left" w:pos="851"/>
        </w:tabs>
        <w:jc w:val="both"/>
        <w:rPr>
          <w:color w:val="000000" w:themeColor="text1"/>
        </w:rPr>
      </w:pPr>
      <w:r w:rsidRPr="00C35D36">
        <w:rPr>
          <w:color w:val="000000" w:themeColor="text1"/>
        </w:rPr>
        <w:tab/>
      </w:r>
      <w:r w:rsidR="0063756D" w:rsidRPr="00C35D36">
        <w:rPr>
          <w:color w:val="000000" w:themeColor="text1"/>
        </w:rPr>
        <w:t>19</w:t>
      </w:r>
      <w:r w:rsidRPr="00C35D36">
        <w:rPr>
          <w:color w:val="000000" w:themeColor="text1"/>
        </w:rPr>
        <w:t>.1. SVO organizacijos akreditacijos, išduotos pagal Departamento direktoriaus 2018 m. gruodžio 21 d. įsakymą Nr. 2V-219 (1.4) ,,Dėl jaunimo savanorišką veiklą organizuojančių organizacijų akreditavimo tvarkos aprašo patvirtinimo“;</w:t>
      </w:r>
    </w:p>
    <w:p w14:paraId="49BB7ABA" w14:textId="77777777" w:rsidR="00857679" w:rsidRPr="00C35D36" w:rsidRDefault="00857679" w:rsidP="00857679">
      <w:pPr>
        <w:tabs>
          <w:tab w:val="left" w:pos="851"/>
        </w:tabs>
        <w:jc w:val="both"/>
        <w:rPr>
          <w:color w:val="000000" w:themeColor="text1"/>
        </w:rPr>
      </w:pPr>
      <w:r w:rsidRPr="00C35D36">
        <w:rPr>
          <w:color w:val="000000" w:themeColor="text1"/>
        </w:rPr>
        <w:tab/>
      </w:r>
      <w:r w:rsidR="0063756D" w:rsidRPr="00C35D36">
        <w:rPr>
          <w:color w:val="000000" w:themeColor="text1"/>
        </w:rPr>
        <w:t>19</w:t>
      </w:r>
      <w:r w:rsidRPr="00C35D36">
        <w:rPr>
          <w:color w:val="000000" w:themeColor="text1"/>
        </w:rPr>
        <w:t>.2. mentoriaus (-</w:t>
      </w:r>
      <w:proofErr w:type="spellStart"/>
      <w:r w:rsidRPr="00C35D36">
        <w:rPr>
          <w:color w:val="000000" w:themeColor="text1"/>
        </w:rPr>
        <w:t>ių</w:t>
      </w:r>
      <w:proofErr w:type="spellEnd"/>
      <w:r w:rsidRPr="00C35D36">
        <w:rPr>
          <w:color w:val="000000" w:themeColor="text1"/>
        </w:rPr>
        <w:t>) ne mažesnę kaip 1 metų darbo patirtį neformaliojo jaunimo ugdymo ir (ar) savanoriškos veiklos srityje patvirtinančio gyvenimo aprašymo (-ų);</w:t>
      </w:r>
    </w:p>
    <w:p w14:paraId="38601CF1" w14:textId="77777777" w:rsidR="00857679" w:rsidRPr="00C35D36" w:rsidRDefault="00857679" w:rsidP="00857679">
      <w:pPr>
        <w:tabs>
          <w:tab w:val="left" w:pos="851"/>
        </w:tabs>
        <w:jc w:val="both"/>
        <w:rPr>
          <w:color w:val="000000" w:themeColor="text1"/>
        </w:rPr>
      </w:pPr>
      <w:r w:rsidRPr="00C35D36">
        <w:rPr>
          <w:color w:val="000000" w:themeColor="text1"/>
        </w:rPr>
        <w:tab/>
      </w:r>
      <w:r w:rsidR="0063756D" w:rsidRPr="00C35D36">
        <w:rPr>
          <w:color w:val="000000" w:themeColor="text1"/>
        </w:rPr>
        <w:t>19</w:t>
      </w:r>
      <w:r w:rsidRPr="00C35D36">
        <w:rPr>
          <w:color w:val="000000" w:themeColor="text1"/>
        </w:rPr>
        <w:t>.3. jei pareiškėjui atstovauja ne jo vadovas, – dokumento, patvirtinančio asmens teisę veikti pareiškėjo vardu.</w:t>
      </w:r>
    </w:p>
    <w:p w14:paraId="5A432E8E" w14:textId="77777777" w:rsidR="00857679" w:rsidRPr="00C35D36" w:rsidRDefault="00857679" w:rsidP="00857679">
      <w:pPr>
        <w:tabs>
          <w:tab w:val="left" w:pos="851"/>
        </w:tabs>
        <w:jc w:val="both"/>
        <w:rPr>
          <w:color w:val="000000" w:themeColor="text1"/>
        </w:rPr>
      </w:pPr>
      <w:r w:rsidRPr="00C35D36">
        <w:rPr>
          <w:color w:val="000000" w:themeColor="text1"/>
        </w:rPr>
        <w:tab/>
        <w:t>2</w:t>
      </w:r>
      <w:r w:rsidR="0063756D" w:rsidRPr="00C35D36">
        <w:rPr>
          <w:color w:val="000000" w:themeColor="text1"/>
        </w:rPr>
        <w:t>0</w:t>
      </w:r>
      <w:r w:rsidRPr="00C35D36">
        <w:rPr>
          <w:color w:val="000000" w:themeColor="text1"/>
        </w:rPr>
        <w:t>. Paraiškos, pateiktos pasibaigus paraiškų pateikimo terminui, nevertinamos.</w:t>
      </w:r>
    </w:p>
    <w:p w14:paraId="5E5DD1BB" w14:textId="77777777" w:rsidR="00857679" w:rsidRPr="00C35D36" w:rsidRDefault="00857679" w:rsidP="00857679">
      <w:pPr>
        <w:tabs>
          <w:tab w:val="left" w:pos="851"/>
        </w:tabs>
        <w:jc w:val="both"/>
        <w:rPr>
          <w:color w:val="000000" w:themeColor="text1"/>
        </w:rPr>
      </w:pPr>
      <w:r w:rsidRPr="00C35D36">
        <w:rPr>
          <w:color w:val="000000" w:themeColor="text1"/>
        </w:rPr>
        <w:tab/>
        <w:t>2</w:t>
      </w:r>
      <w:r w:rsidR="0063756D" w:rsidRPr="00C35D36">
        <w:rPr>
          <w:color w:val="000000" w:themeColor="text1"/>
        </w:rPr>
        <w:t>1</w:t>
      </w:r>
      <w:r w:rsidRPr="00C35D36">
        <w:rPr>
          <w:color w:val="000000" w:themeColor="text1"/>
        </w:rPr>
        <w:t>. Visos paraiškos registruojamos, suteikiant joms registracijos numerį.</w:t>
      </w:r>
    </w:p>
    <w:p w14:paraId="5043CC19" w14:textId="77777777" w:rsidR="00857679" w:rsidRPr="00C35D36" w:rsidRDefault="00857679" w:rsidP="00857679">
      <w:pPr>
        <w:tabs>
          <w:tab w:val="left" w:pos="851"/>
        </w:tabs>
        <w:jc w:val="both"/>
        <w:rPr>
          <w:color w:val="000000" w:themeColor="text1"/>
        </w:rPr>
      </w:pPr>
      <w:r w:rsidRPr="00C35D36">
        <w:rPr>
          <w:color w:val="000000" w:themeColor="text1"/>
        </w:rPr>
        <w:tab/>
        <w:t>2</w:t>
      </w:r>
      <w:r w:rsidR="0063756D" w:rsidRPr="00C35D36">
        <w:rPr>
          <w:color w:val="000000" w:themeColor="text1"/>
        </w:rPr>
        <w:t>2</w:t>
      </w:r>
      <w:r w:rsidRPr="00C35D36">
        <w:rPr>
          <w:color w:val="000000" w:themeColor="text1"/>
        </w:rPr>
        <w:t xml:space="preserve">. Paraiškų priėmimo terminas ir projektų svarstymas priemonės </w:t>
      </w:r>
      <w:r w:rsidR="009C550B" w:rsidRPr="00C35D36">
        <w:rPr>
          <w:color w:val="000000" w:themeColor="text1"/>
        </w:rPr>
        <w:t>„Savanorystės skatinimas“ 05.01.01.05 „Savanoriškos tarnybos organizavimo ir finansavimo tvarkos aprašo parengimas ir įgyvendinimas“ ir 05.01.01.07 „Skatinimas jaunimą savanoriauti“</w:t>
      </w:r>
      <w:r w:rsidRPr="00C35D36">
        <w:rPr>
          <w:color w:val="000000" w:themeColor="text1"/>
        </w:rPr>
        <w:t xml:space="preserve"> projektų vertinimo komisijos sprendimu gali būti pratęstas ir (ar) skelbiama papildoma Projektų atranka.</w:t>
      </w:r>
    </w:p>
    <w:p w14:paraId="53F9BAC4" w14:textId="77777777" w:rsidR="00857679" w:rsidRPr="00C35D36" w:rsidRDefault="00857679" w:rsidP="00857679">
      <w:pPr>
        <w:tabs>
          <w:tab w:val="left" w:pos="851"/>
        </w:tabs>
        <w:jc w:val="both"/>
        <w:rPr>
          <w:color w:val="000000" w:themeColor="text1"/>
        </w:rPr>
      </w:pPr>
      <w:r w:rsidRPr="00C35D36">
        <w:rPr>
          <w:color w:val="000000" w:themeColor="text1"/>
        </w:rPr>
        <w:tab/>
        <w:t>2</w:t>
      </w:r>
      <w:r w:rsidR="0063756D" w:rsidRPr="00C35D36">
        <w:rPr>
          <w:color w:val="000000" w:themeColor="text1"/>
        </w:rPr>
        <w:t>3</w:t>
      </w:r>
      <w:r w:rsidRPr="00C35D36">
        <w:rPr>
          <w:color w:val="000000" w:themeColor="text1"/>
        </w:rPr>
        <w:t xml:space="preserve">. Paraiškos, Komisijai įvertinti, turi būti perduotos ne vėliau kaip po 3 (trijų) darbo dienų pasibaigus paraiškų pateikimo terminui. </w:t>
      </w:r>
    </w:p>
    <w:p w14:paraId="2E7EC952" w14:textId="77777777" w:rsidR="00857679" w:rsidRPr="00C35D36" w:rsidRDefault="00857679" w:rsidP="00857679">
      <w:pPr>
        <w:tabs>
          <w:tab w:val="left" w:pos="851"/>
        </w:tabs>
        <w:jc w:val="both"/>
        <w:rPr>
          <w:color w:val="000000" w:themeColor="text1"/>
        </w:rPr>
      </w:pPr>
      <w:r w:rsidRPr="00C35D36">
        <w:rPr>
          <w:color w:val="000000" w:themeColor="text1"/>
        </w:rPr>
        <w:tab/>
        <w:t>2</w:t>
      </w:r>
      <w:r w:rsidR="0063756D" w:rsidRPr="00C35D36">
        <w:rPr>
          <w:color w:val="000000" w:themeColor="text1"/>
        </w:rPr>
        <w:t>4</w:t>
      </w:r>
      <w:r w:rsidRPr="00C35D36">
        <w:rPr>
          <w:color w:val="000000" w:themeColor="text1"/>
        </w:rPr>
        <w:t>. Konkursui pasibaigus, paraiškos pareiškėjams negrąžinamos. Paraiškos saugomos Lietuvos Respublikos teisės aktų nustatyta tvarka.</w:t>
      </w:r>
    </w:p>
    <w:p w14:paraId="50FE19A4" w14:textId="51F67BCE" w:rsidR="00857679" w:rsidRPr="00C35D36" w:rsidRDefault="00857679" w:rsidP="00857679">
      <w:pPr>
        <w:suppressAutoHyphens/>
        <w:autoSpaceDE w:val="0"/>
        <w:autoSpaceDN w:val="0"/>
        <w:adjustRightInd w:val="0"/>
        <w:rPr>
          <w:color w:val="000000" w:themeColor="text1"/>
          <w:lang w:eastAsia="ar-SA"/>
        </w:rPr>
      </w:pPr>
    </w:p>
    <w:p w14:paraId="77F87E9A" w14:textId="77777777" w:rsidR="00C35D36" w:rsidRPr="00C35D36" w:rsidRDefault="00C35D36" w:rsidP="00857679">
      <w:pPr>
        <w:suppressAutoHyphens/>
        <w:autoSpaceDE w:val="0"/>
        <w:autoSpaceDN w:val="0"/>
        <w:adjustRightInd w:val="0"/>
        <w:rPr>
          <w:color w:val="000000" w:themeColor="text1"/>
          <w:lang w:eastAsia="ar-SA"/>
        </w:rPr>
      </w:pPr>
    </w:p>
    <w:p w14:paraId="3F2A9407" w14:textId="77777777" w:rsidR="00857679" w:rsidRPr="00C35D36" w:rsidRDefault="00857679" w:rsidP="00857679">
      <w:pPr>
        <w:suppressAutoHyphens/>
        <w:contextualSpacing/>
        <w:jc w:val="center"/>
        <w:rPr>
          <w:b/>
          <w:bCs/>
          <w:color w:val="000000" w:themeColor="text1"/>
          <w:lang w:eastAsia="ar-SA"/>
        </w:rPr>
      </w:pPr>
      <w:r w:rsidRPr="00C35D36">
        <w:rPr>
          <w:b/>
          <w:bCs/>
          <w:color w:val="000000" w:themeColor="text1"/>
          <w:lang w:eastAsia="ar-SA"/>
        </w:rPr>
        <w:lastRenderedPageBreak/>
        <w:t xml:space="preserve">V SKYRIUS </w:t>
      </w:r>
    </w:p>
    <w:p w14:paraId="5F7D9626" w14:textId="77777777" w:rsidR="00857679" w:rsidRPr="00C35D36" w:rsidRDefault="00857679" w:rsidP="00857679">
      <w:pPr>
        <w:suppressAutoHyphens/>
        <w:contextualSpacing/>
        <w:jc w:val="center"/>
        <w:rPr>
          <w:b/>
          <w:bCs/>
          <w:color w:val="000000" w:themeColor="text1"/>
          <w:lang w:eastAsia="ar-SA"/>
        </w:rPr>
      </w:pPr>
      <w:r w:rsidRPr="00C35D36">
        <w:rPr>
          <w:b/>
          <w:bCs/>
          <w:color w:val="000000" w:themeColor="text1"/>
          <w:lang w:eastAsia="ar-SA"/>
        </w:rPr>
        <w:t>PROJEKTŲ PARAIŠKŲ VERTINIMAS</w:t>
      </w:r>
    </w:p>
    <w:p w14:paraId="6FF62630" w14:textId="77777777" w:rsidR="00857679" w:rsidRPr="00C35D36" w:rsidRDefault="00857679" w:rsidP="00857679">
      <w:pPr>
        <w:suppressAutoHyphens/>
        <w:contextualSpacing/>
        <w:rPr>
          <w:b/>
          <w:bCs/>
          <w:color w:val="000000" w:themeColor="text1"/>
          <w:lang w:eastAsia="ar-SA"/>
        </w:rPr>
      </w:pPr>
    </w:p>
    <w:p w14:paraId="5123FF57" w14:textId="77777777" w:rsidR="00857679" w:rsidRPr="00C35D36" w:rsidRDefault="0063756D" w:rsidP="00857679">
      <w:pPr>
        <w:numPr>
          <w:ilvl w:val="0"/>
          <w:numId w:val="11"/>
        </w:numPr>
        <w:suppressAutoHyphens/>
        <w:autoSpaceDE w:val="0"/>
        <w:ind w:firstLine="851"/>
        <w:jc w:val="both"/>
        <w:rPr>
          <w:rFonts w:eastAsia="Arial"/>
          <w:i/>
          <w:color w:val="000000" w:themeColor="text1"/>
          <w:lang w:eastAsia="ar-SA"/>
        </w:rPr>
      </w:pPr>
      <w:r w:rsidRPr="00C35D36">
        <w:rPr>
          <w:rFonts w:eastAsia="Arial"/>
          <w:color w:val="000000" w:themeColor="text1"/>
          <w:lang w:eastAsia="ar-SA"/>
        </w:rPr>
        <w:t>25</w:t>
      </w:r>
      <w:r w:rsidR="00857679" w:rsidRPr="00C35D36">
        <w:rPr>
          <w:rFonts w:eastAsia="Arial"/>
          <w:color w:val="000000" w:themeColor="text1"/>
          <w:lang w:eastAsia="ar-SA"/>
        </w:rPr>
        <w:t xml:space="preserve">. Paraiškas vertina </w:t>
      </w:r>
      <w:r w:rsidR="009C550B" w:rsidRPr="00C35D36">
        <w:rPr>
          <w:rFonts w:eastAsia="Arial"/>
          <w:color w:val="000000" w:themeColor="text1"/>
          <w:lang w:eastAsia="ar-SA"/>
        </w:rPr>
        <w:t>Molėtų</w:t>
      </w:r>
      <w:r w:rsidR="00857679" w:rsidRPr="00C35D36">
        <w:rPr>
          <w:rFonts w:eastAsia="Arial"/>
          <w:color w:val="000000" w:themeColor="text1"/>
          <w:lang w:eastAsia="ar-SA"/>
        </w:rPr>
        <w:t xml:space="preserve"> rajono savivaldybės administracijos direktoriaus įsakymu sudaryta 3 (trijų) narių vertinimo komisija (toliau – Komisija). </w:t>
      </w:r>
    </w:p>
    <w:p w14:paraId="6D0788D7" w14:textId="77777777" w:rsidR="00857679" w:rsidRPr="00C35D36" w:rsidRDefault="00857679" w:rsidP="00857679">
      <w:pPr>
        <w:tabs>
          <w:tab w:val="left" w:pos="851"/>
        </w:tabs>
        <w:jc w:val="both"/>
        <w:rPr>
          <w:color w:val="000000" w:themeColor="text1"/>
        </w:rPr>
      </w:pPr>
      <w:r w:rsidRPr="00C35D36">
        <w:rPr>
          <w:rFonts w:eastAsia="Arial"/>
          <w:color w:val="000000" w:themeColor="text1"/>
          <w:lang w:eastAsia="ar-SA"/>
        </w:rPr>
        <w:tab/>
      </w:r>
      <w:r w:rsidR="0063756D" w:rsidRPr="00C35D36">
        <w:rPr>
          <w:rFonts w:eastAsia="Arial"/>
          <w:color w:val="000000" w:themeColor="text1"/>
          <w:lang w:eastAsia="ar-SA"/>
        </w:rPr>
        <w:t>26</w:t>
      </w:r>
      <w:r w:rsidRPr="00C35D36">
        <w:rPr>
          <w:rFonts w:eastAsia="Arial"/>
          <w:color w:val="000000" w:themeColor="text1"/>
          <w:lang w:eastAsia="ar-SA"/>
        </w:rPr>
        <w:t xml:space="preserve">. </w:t>
      </w:r>
      <w:r w:rsidRPr="00C35D36">
        <w:rPr>
          <w:rFonts w:eastAsia="SimSun"/>
          <w:color w:val="000000" w:themeColor="text1"/>
          <w:lang w:eastAsia="zh-CN"/>
        </w:rPr>
        <w:t xml:space="preserve">Komisijos darbą organizuoja ir jai vadovauja Komisijos pirmininkas, </w:t>
      </w:r>
      <w:r w:rsidRPr="00C35D36">
        <w:rPr>
          <w:rFonts w:eastAsia="Calibri"/>
          <w:color w:val="000000" w:themeColor="text1"/>
        </w:rPr>
        <w:t xml:space="preserve">jam nesant –  </w:t>
      </w:r>
      <w:r w:rsidRPr="00C35D36">
        <w:rPr>
          <w:color w:val="000000" w:themeColor="text1"/>
        </w:rPr>
        <w:t xml:space="preserve"> Komisijos pirmininko įgaliotas kitas Komisijos narys. Komisijos pirmininką paskiria Administracijos direktorius.</w:t>
      </w:r>
    </w:p>
    <w:p w14:paraId="551990F2" w14:textId="77777777" w:rsidR="00857679" w:rsidRPr="00C35D36" w:rsidRDefault="00857679" w:rsidP="00857679">
      <w:pPr>
        <w:tabs>
          <w:tab w:val="left" w:pos="851"/>
        </w:tabs>
        <w:jc w:val="both"/>
        <w:rPr>
          <w:color w:val="000000" w:themeColor="text1"/>
        </w:rPr>
      </w:pPr>
      <w:r w:rsidRPr="00C35D36">
        <w:rPr>
          <w:color w:val="000000" w:themeColor="text1"/>
        </w:rPr>
        <w:tab/>
      </w:r>
      <w:r w:rsidR="0063756D" w:rsidRPr="00C35D36">
        <w:rPr>
          <w:color w:val="000000" w:themeColor="text1"/>
        </w:rPr>
        <w:t>27</w:t>
      </w:r>
      <w:r w:rsidRPr="00C35D36">
        <w:rPr>
          <w:color w:val="000000" w:themeColor="text1"/>
        </w:rPr>
        <w:t>. Komisiją techniškai aptarnauja Administracijos direktoriaus įsakymu paskirtas Komisijos sekretorius, kuris nėra Komisijos narys.</w:t>
      </w:r>
    </w:p>
    <w:p w14:paraId="50DA8308" w14:textId="77777777" w:rsidR="00857679" w:rsidRPr="00C35D36" w:rsidRDefault="0063756D" w:rsidP="00857679">
      <w:pPr>
        <w:numPr>
          <w:ilvl w:val="0"/>
          <w:numId w:val="11"/>
        </w:numPr>
        <w:suppressAutoHyphens/>
        <w:autoSpaceDE w:val="0"/>
        <w:ind w:firstLine="851"/>
        <w:jc w:val="both"/>
        <w:rPr>
          <w:rFonts w:eastAsia="Arial"/>
          <w:i/>
          <w:color w:val="000000" w:themeColor="text1"/>
          <w:lang w:eastAsia="ar-SA"/>
        </w:rPr>
      </w:pPr>
      <w:r w:rsidRPr="00C35D36">
        <w:rPr>
          <w:rFonts w:eastAsia="SimSun"/>
          <w:color w:val="000000" w:themeColor="text1"/>
          <w:lang w:eastAsia="zh-CN"/>
        </w:rPr>
        <w:t>28</w:t>
      </w:r>
      <w:r w:rsidR="00857679" w:rsidRPr="00C35D36">
        <w:rPr>
          <w:rFonts w:eastAsia="SimSun"/>
          <w:color w:val="000000" w:themeColor="text1"/>
          <w:lang w:eastAsia="zh-CN"/>
        </w:rPr>
        <w:t>. Komisijos darbo forma yra posėdžiai. Posėdžiai yra teisėti, kai juose dalyvauja daugiau kaip pusė komisijos narių. Posėdžiai protokoluojami.</w:t>
      </w:r>
    </w:p>
    <w:p w14:paraId="69E1B20E" w14:textId="77777777" w:rsidR="00857679" w:rsidRPr="00C35D36" w:rsidRDefault="0063756D" w:rsidP="00857679">
      <w:pPr>
        <w:tabs>
          <w:tab w:val="left" w:pos="855"/>
          <w:tab w:val="left" w:pos="1080"/>
        </w:tabs>
        <w:suppressAutoHyphens/>
        <w:ind w:firstLine="851"/>
        <w:jc w:val="both"/>
        <w:rPr>
          <w:rFonts w:eastAsia="Calibri"/>
          <w:color w:val="000000" w:themeColor="text1"/>
          <w:lang w:eastAsia="zh-CN" w:bidi="hi-IN"/>
        </w:rPr>
      </w:pPr>
      <w:r w:rsidRPr="00C35D36">
        <w:rPr>
          <w:rFonts w:eastAsia="SimSun"/>
          <w:color w:val="000000" w:themeColor="text1"/>
          <w:lang w:eastAsia="zh-CN"/>
        </w:rPr>
        <w:t>29</w:t>
      </w:r>
      <w:r w:rsidR="00857679" w:rsidRPr="00C35D36">
        <w:rPr>
          <w:rFonts w:eastAsia="SimSun"/>
          <w:color w:val="000000" w:themeColor="text1"/>
          <w:lang w:eastAsia="zh-CN"/>
        </w:rPr>
        <w:t xml:space="preserve">. </w:t>
      </w:r>
      <w:r w:rsidR="00857679" w:rsidRPr="00C35D36">
        <w:rPr>
          <w:rFonts w:eastAsia="Calibri"/>
          <w:bCs/>
          <w:color w:val="000000" w:themeColor="text1"/>
          <w:lang w:eastAsia="zh-CN" w:bidi="hi-IN"/>
        </w:rPr>
        <w:t>Pirmojo posėdžio metu</w:t>
      </w:r>
      <w:r w:rsidR="00857679" w:rsidRPr="00C35D36">
        <w:rPr>
          <w:rFonts w:eastAsia="Calibri"/>
          <w:color w:val="000000" w:themeColor="text1"/>
          <w:lang w:eastAsia="zh-CN" w:bidi="hi-IN"/>
        </w:rPr>
        <w:t xml:space="preserve"> komisijos nariai pasirašo konfidencialumo pasižadėjimus (Aprašo 2 priedas) viešai neskelbti ir neplatinti su paraiškų vertinimu susijusios informacijos, taip pat nešališkumo deklaracijas (Aprašo 3 priedas) dėl objektyvių sprendimų priėmimo bei viešųjų ir privačių interesų konflikto vengimo. Nepasirašius minėtų dokumentų, draudžiama dalyvauti komisijos posėdžiuose, svarstant klausimus dėl pateiktų paraiškų vertinimo ir atrankos. Komisijos narys privalo nusišalinti nuo paraiškos vertinimo ir balsavimo, jei komisijos narys turi svarstyti organizacijos, kurios narys ir (arba) darbuotojas jis yra, paraišką. Komisijos narys taip pat turi nusišalinti nuo paraiškos vertinimo ir balsavimo, jeigu turi svarstyti paraišką organizacijos, kurios narys ir (arba) darbuotojas yra asmuo, su kuriuo jis yra susijęs artimos giminystės, svainystės, santuokos, globos ar rūpybos ryšiais. Jeigu komisijos narys nenusišalina, komisija priima sprendimą dėl jo nušalinimo.</w:t>
      </w:r>
    </w:p>
    <w:p w14:paraId="1278AF5C" w14:textId="77777777" w:rsidR="00857679" w:rsidRPr="00C35D36" w:rsidRDefault="00857679" w:rsidP="00857679">
      <w:pPr>
        <w:pStyle w:val="Sraopastraipa"/>
        <w:numPr>
          <w:ilvl w:val="0"/>
          <w:numId w:val="11"/>
        </w:numPr>
        <w:tabs>
          <w:tab w:val="left" w:pos="851"/>
        </w:tabs>
        <w:suppressAutoHyphens/>
        <w:ind w:firstLine="851"/>
        <w:jc w:val="both"/>
        <w:rPr>
          <w:rFonts w:eastAsia="SimSun;宋体"/>
          <w:color w:val="000000" w:themeColor="text1"/>
          <w:lang w:eastAsia="zh-CN" w:bidi="hi-IN"/>
        </w:rPr>
      </w:pPr>
      <w:r w:rsidRPr="00C35D36">
        <w:rPr>
          <w:rFonts w:eastAsia="SimSun;宋体"/>
          <w:color w:val="000000" w:themeColor="text1"/>
          <w:lang w:eastAsia="zh-CN" w:bidi="hi-IN"/>
        </w:rPr>
        <w:t>3</w:t>
      </w:r>
      <w:r w:rsidR="0063756D" w:rsidRPr="00C35D36">
        <w:rPr>
          <w:rFonts w:eastAsia="SimSun;宋体"/>
          <w:color w:val="000000" w:themeColor="text1"/>
          <w:lang w:eastAsia="zh-CN" w:bidi="hi-IN"/>
        </w:rPr>
        <w:t>0</w:t>
      </w:r>
      <w:r w:rsidRPr="00C35D36">
        <w:rPr>
          <w:rFonts w:eastAsia="SimSun;宋体"/>
          <w:color w:val="000000" w:themeColor="text1"/>
          <w:lang w:eastAsia="zh-CN" w:bidi="hi-IN"/>
        </w:rPr>
        <w:t>. Paraiškos atmetamos ir nevertinamos, jeigu:</w:t>
      </w:r>
    </w:p>
    <w:p w14:paraId="3AEC21F5" w14:textId="77777777" w:rsidR="00857679" w:rsidRPr="00C35D36" w:rsidRDefault="00857679" w:rsidP="00857679">
      <w:pPr>
        <w:pStyle w:val="Sraopastraipa"/>
        <w:numPr>
          <w:ilvl w:val="0"/>
          <w:numId w:val="11"/>
        </w:numPr>
        <w:tabs>
          <w:tab w:val="left" w:pos="851"/>
        </w:tabs>
        <w:suppressAutoHyphens/>
        <w:ind w:firstLine="851"/>
        <w:jc w:val="both"/>
        <w:rPr>
          <w:rFonts w:eastAsia="SimSun;宋体"/>
          <w:color w:val="000000" w:themeColor="text1"/>
          <w:lang w:eastAsia="zh-CN" w:bidi="hi-IN"/>
        </w:rPr>
      </w:pPr>
      <w:r w:rsidRPr="00C35D36">
        <w:rPr>
          <w:rFonts w:eastAsia="SimSun;宋体"/>
          <w:color w:val="000000" w:themeColor="text1"/>
          <w:lang w:eastAsia="zh-CN" w:bidi="hi-IN"/>
        </w:rPr>
        <w:t>3</w:t>
      </w:r>
      <w:r w:rsidR="0063756D" w:rsidRPr="00C35D36">
        <w:rPr>
          <w:rFonts w:eastAsia="SimSun;宋体"/>
          <w:color w:val="000000" w:themeColor="text1"/>
          <w:lang w:eastAsia="zh-CN" w:bidi="hi-IN"/>
        </w:rPr>
        <w:t>0</w:t>
      </w:r>
      <w:r w:rsidRPr="00C35D36">
        <w:rPr>
          <w:rFonts w:eastAsia="SimSun;宋体"/>
          <w:color w:val="000000" w:themeColor="text1"/>
          <w:lang w:eastAsia="zh-CN" w:bidi="hi-IN"/>
        </w:rPr>
        <w:t>.1. paraiška pateikta pasibaigus galutiniam jos pateikimo terminui;</w:t>
      </w:r>
    </w:p>
    <w:p w14:paraId="0FDF7D10" w14:textId="77777777" w:rsidR="00857679" w:rsidRPr="00C35D36" w:rsidRDefault="00857679" w:rsidP="00857679">
      <w:pPr>
        <w:pStyle w:val="Sraopastraipa"/>
        <w:numPr>
          <w:ilvl w:val="0"/>
          <w:numId w:val="11"/>
        </w:numPr>
        <w:tabs>
          <w:tab w:val="left" w:pos="851"/>
        </w:tabs>
        <w:suppressAutoHyphens/>
        <w:ind w:firstLine="851"/>
        <w:jc w:val="both"/>
        <w:rPr>
          <w:rFonts w:eastAsia="SimSun;宋体"/>
          <w:color w:val="000000" w:themeColor="text1"/>
          <w:lang w:eastAsia="zh-CN" w:bidi="hi-IN"/>
        </w:rPr>
      </w:pPr>
      <w:r w:rsidRPr="00C35D36">
        <w:rPr>
          <w:rFonts w:eastAsia="SimSun;宋体"/>
          <w:color w:val="000000" w:themeColor="text1"/>
          <w:lang w:eastAsia="zh-CN" w:bidi="hi-IN"/>
        </w:rPr>
        <w:t>3</w:t>
      </w:r>
      <w:r w:rsidR="0063756D" w:rsidRPr="00C35D36">
        <w:rPr>
          <w:rFonts w:eastAsia="SimSun;宋体"/>
          <w:color w:val="000000" w:themeColor="text1"/>
          <w:lang w:eastAsia="zh-CN" w:bidi="hi-IN"/>
        </w:rPr>
        <w:t>0</w:t>
      </w:r>
      <w:r w:rsidRPr="00C35D36">
        <w:rPr>
          <w:rFonts w:eastAsia="SimSun;宋体"/>
          <w:color w:val="000000" w:themeColor="text1"/>
          <w:lang w:eastAsia="zh-CN" w:bidi="hi-IN"/>
        </w:rPr>
        <w:t xml:space="preserve">.2. paraišką pateikė pareiškėjas, kuris neatitinka Aprašo III skyriuje keliamų reikalavimų pareiškėjui; </w:t>
      </w:r>
    </w:p>
    <w:p w14:paraId="0BCD861D" w14:textId="77777777" w:rsidR="00857679" w:rsidRPr="00C35D36" w:rsidRDefault="00857679" w:rsidP="00857679">
      <w:pPr>
        <w:tabs>
          <w:tab w:val="left" w:pos="851"/>
          <w:tab w:val="left" w:pos="1134"/>
        </w:tabs>
        <w:suppressAutoHyphens/>
        <w:ind w:firstLine="851"/>
        <w:jc w:val="both"/>
        <w:rPr>
          <w:rFonts w:eastAsia="SimSun;宋体"/>
          <w:color w:val="000000" w:themeColor="text1"/>
          <w:lang w:eastAsia="zh-CN" w:bidi="hi-IN"/>
        </w:rPr>
      </w:pPr>
      <w:r w:rsidRPr="00C35D36">
        <w:rPr>
          <w:rFonts w:eastAsia="SimSun;宋体"/>
          <w:color w:val="000000" w:themeColor="text1"/>
          <w:lang w:eastAsia="zh-CN" w:bidi="hi-IN"/>
        </w:rPr>
        <w:t>3</w:t>
      </w:r>
      <w:r w:rsidR="0063756D" w:rsidRPr="00C35D36">
        <w:rPr>
          <w:rFonts w:eastAsia="SimSun;宋体"/>
          <w:color w:val="000000" w:themeColor="text1"/>
          <w:lang w:eastAsia="zh-CN" w:bidi="hi-IN"/>
        </w:rPr>
        <w:t>0</w:t>
      </w:r>
      <w:r w:rsidRPr="00C35D36">
        <w:rPr>
          <w:rFonts w:eastAsia="SimSun;宋体"/>
          <w:color w:val="000000" w:themeColor="text1"/>
          <w:lang w:eastAsia="zh-CN" w:bidi="hi-IN"/>
        </w:rPr>
        <w:t>.3. paraiška neatitinka Aprašo 1</w:t>
      </w:r>
      <w:r w:rsidR="0063756D" w:rsidRPr="00C35D36">
        <w:rPr>
          <w:rFonts w:eastAsia="SimSun;宋体"/>
          <w:color w:val="000000" w:themeColor="text1"/>
          <w:lang w:eastAsia="zh-CN" w:bidi="hi-IN"/>
        </w:rPr>
        <w:t>3</w:t>
      </w:r>
      <w:r w:rsidRPr="00C35D36">
        <w:rPr>
          <w:rFonts w:eastAsia="SimSun;宋体"/>
          <w:color w:val="000000" w:themeColor="text1"/>
          <w:lang w:eastAsia="zh-CN" w:bidi="hi-IN"/>
        </w:rPr>
        <w:t xml:space="preserve">, </w:t>
      </w:r>
      <w:r w:rsidR="0063756D" w:rsidRPr="00C35D36">
        <w:rPr>
          <w:rFonts w:eastAsia="SimSun;宋体"/>
          <w:color w:val="000000" w:themeColor="text1"/>
          <w:lang w:eastAsia="zh-CN" w:bidi="hi-IN"/>
        </w:rPr>
        <w:t>16</w:t>
      </w:r>
      <w:r w:rsidRPr="00C35D36">
        <w:rPr>
          <w:rFonts w:eastAsia="SimSun;宋体"/>
          <w:color w:val="000000" w:themeColor="text1"/>
          <w:lang w:eastAsia="zh-CN" w:bidi="hi-IN"/>
        </w:rPr>
        <w:t>–2</w:t>
      </w:r>
      <w:r w:rsidR="0063756D" w:rsidRPr="00C35D36">
        <w:rPr>
          <w:rFonts w:eastAsia="SimSun;宋体"/>
          <w:color w:val="000000" w:themeColor="text1"/>
          <w:lang w:eastAsia="zh-CN" w:bidi="hi-IN"/>
        </w:rPr>
        <w:t>0</w:t>
      </w:r>
      <w:r w:rsidRPr="00C35D36">
        <w:rPr>
          <w:rFonts w:eastAsia="SimSun;宋体"/>
          <w:color w:val="000000" w:themeColor="text1"/>
          <w:lang w:eastAsia="zh-CN" w:bidi="hi-IN"/>
        </w:rPr>
        <w:t xml:space="preserve"> punktuose nustatytų reikalavimų; </w:t>
      </w:r>
    </w:p>
    <w:p w14:paraId="669EBBF5" w14:textId="77777777" w:rsidR="00857679" w:rsidRPr="00C35D36" w:rsidRDefault="00857679" w:rsidP="00857679">
      <w:pPr>
        <w:pStyle w:val="Sraopastraipa"/>
        <w:numPr>
          <w:ilvl w:val="0"/>
          <w:numId w:val="11"/>
        </w:numPr>
        <w:tabs>
          <w:tab w:val="left" w:pos="851"/>
        </w:tabs>
        <w:suppressAutoHyphens/>
        <w:ind w:firstLine="851"/>
        <w:jc w:val="both"/>
        <w:rPr>
          <w:rFonts w:eastAsia="SimSun;宋体"/>
          <w:color w:val="000000" w:themeColor="text1"/>
          <w:lang w:eastAsia="zh-CN" w:bidi="hi-IN"/>
        </w:rPr>
      </w:pPr>
      <w:r w:rsidRPr="00C35D36">
        <w:rPr>
          <w:rFonts w:eastAsia="SimSun;宋体"/>
          <w:color w:val="000000" w:themeColor="text1"/>
          <w:lang w:eastAsia="zh-CN" w:bidi="hi-IN"/>
        </w:rPr>
        <w:t>3</w:t>
      </w:r>
      <w:r w:rsidR="0063756D" w:rsidRPr="00C35D36">
        <w:rPr>
          <w:rFonts w:eastAsia="SimSun;宋体"/>
          <w:color w:val="000000" w:themeColor="text1"/>
          <w:lang w:eastAsia="zh-CN" w:bidi="hi-IN"/>
        </w:rPr>
        <w:t>0</w:t>
      </w:r>
      <w:r w:rsidRPr="00C35D36">
        <w:rPr>
          <w:rFonts w:eastAsia="SimSun;宋体"/>
          <w:color w:val="000000" w:themeColor="text1"/>
          <w:lang w:eastAsia="zh-CN" w:bidi="hi-IN"/>
        </w:rPr>
        <w:t xml:space="preserve">.4. pareiškėjas nėra pateikęs </w:t>
      </w:r>
      <w:r w:rsidR="009C550B" w:rsidRPr="00C35D36">
        <w:rPr>
          <w:rFonts w:eastAsia="SimSun;宋体"/>
          <w:color w:val="000000" w:themeColor="text1"/>
          <w:lang w:eastAsia="zh-CN" w:bidi="hi-IN"/>
        </w:rPr>
        <w:t>Molėtų</w:t>
      </w:r>
      <w:r w:rsidRPr="00C35D36">
        <w:rPr>
          <w:rFonts w:eastAsia="SimSun;宋体"/>
          <w:color w:val="000000" w:themeColor="text1"/>
          <w:lang w:eastAsia="zh-CN" w:bidi="hi-IN"/>
        </w:rPr>
        <w:t xml:space="preserve"> rajono savivaldybės administracijai Projekto (-ų) veiklos ataskaitos (-ų)  ir (ar) yra neatsiskaitęs už ankstesniais metais iš Savivaldybės biudžeto gautų lėšų panaudojimą ir (arba) gautas lėšas yra panaudojęs ne pagal tikslinę paskirtį.</w:t>
      </w:r>
    </w:p>
    <w:p w14:paraId="729D9365" w14:textId="385EEAC8" w:rsidR="00857679" w:rsidRPr="00C35D36" w:rsidRDefault="00857679" w:rsidP="00857679">
      <w:pPr>
        <w:pStyle w:val="Sraopastraipa"/>
        <w:numPr>
          <w:ilvl w:val="0"/>
          <w:numId w:val="11"/>
        </w:numPr>
        <w:tabs>
          <w:tab w:val="left" w:pos="851"/>
          <w:tab w:val="left" w:pos="1080"/>
        </w:tabs>
        <w:suppressAutoHyphens/>
        <w:ind w:firstLine="851"/>
        <w:jc w:val="both"/>
        <w:rPr>
          <w:color w:val="000000" w:themeColor="text1"/>
        </w:rPr>
      </w:pPr>
      <w:r w:rsidRPr="00C35D36">
        <w:rPr>
          <w:rFonts w:eastAsia="Calibri"/>
          <w:color w:val="000000" w:themeColor="text1"/>
          <w:lang w:eastAsia="zh-CN" w:bidi="hi-IN"/>
        </w:rPr>
        <w:t>3</w:t>
      </w:r>
      <w:r w:rsidR="0063756D" w:rsidRPr="00C35D36">
        <w:rPr>
          <w:rFonts w:eastAsia="Calibri"/>
          <w:color w:val="000000" w:themeColor="text1"/>
          <w:lang w:eastAsia="zh-CN" w:bidi="hi-IN"/>
        </w:rPr>
        <w:t>1</w:t>
      </w:r>
      <w:r w:rsidRPr="00C35D36">
        <w:rPr>
          <w:rFonts w:eastAsia="Calibri"/>
          <w:color w:val="000000" w:themeColor="text1"/>
          <w:lang w:eastAsia="zh-CN" w:bidi="hi-IN"/>
        </w:rPr>
        <w:t xml:space="preserve">. Kiekvienas komisijos narys atskirai vertina konkursui pateiktas paraiškas užpildydamas vertinimo anketą (Aprašo 4 priedas) </w:t>
      </w:r>
      <w:r w:rsidRPr="00C35D36">
        <w:rPr>
          <w:rFonts w:eastAsia="SimSun;宋体"/>
          <w:color w:val="000000" w:themeColor="text1"/>
          <w:lang w:eastAsia="zh-CN" w:bidi="hi-IN"/>
        </w:rPr>
        <w:t>pagal joje nurodytus vertinimo kriterijus.</w:t>
      </w:r>
      <w:r w:rsidR="00C227B6" w:rsidRPr="00C35D36">
        <w:rPr>
          <w:rFonts w:eastAsia="SimSun;宋体"/>
          <w:color w:val="000000" w:themeColor="text1"/>
          <w:lang w:eastAsia="zh-CN" w:bidi="hi-IN"/>
        </w:rPr>
        <w:t xml:space="preserve"> Komisijos narys, pastebėjęs, kad su paraiška pateikti ne visi privalomi pateikti dokumentai, </w:t>
      </w:r>
      <w:r w:rsidR="00E10506" w:rsidRPr="00C35D36">
        <w:rPr>
          <w:rFonts w:eastAsia="SimSun;宋体"/>
          <w:color w:val="000000" w:themeColor="text1"/>
          <w:lang w:eastAsia="zh-CN" w:bidi="hi-IN"/>
        </w:rPr>
        <w:t xml:space="preserve">arba nori pasitikslinti dėl tam tikrų su paraiška kilusių klausimų, </w:t>
      </w:r>
      <w:r w:rsidR="00C227B6" w:rsidRPr="00C35D36">
        <w:rPr>
          <w:rFonts w:eastAsia="SimSun;宋体"/>
          <w:color w:val="000000" w:themeColor="text1"/>
          <w:lang w:eastAsia="zh-CN" w:bidi="hi-IN"/>
        </w:rPr>
        <w:t xml:space="preserve">kreipiasi į </w:t>
      </w:r>
      <w:r w:rsidRPr="00C35D36">
        <w:rPr>
          <w:rFonts w:eastAsia="SimSun;宋体"/>
          <w:color w:val="000000" w:themeColor="text1"/>
          <w:lang w:eastAsia="zh-CN" w:bidi="hi-IN"/>
        </w:rPr>
        <w:t xml:space="preserve"> </w:t>
      </w:r>
      <w:r w:rsidR="00C227B6" w:rsidRPr="00C35D36">
        <w:rPr>
          <w:color w:val="000000" w:themeColor="text1"/>
        </w:rPr>
        <w:t xml:space="preserve">Komisijos sekretorių, su prašymu </w:t>
      </w:r>
      <w:r w:rsidR="00E10506" w:rsidRPr="00C35D36">
        <w:rPr>
          <w:color w:val="000000" w:themeColor="text1"/>
        </w:rPr>
        <w:t xml:space="preserve">informuoti Komisijos narius apie jo paklausimą, bei išsiųsti paklausimą paraišką pateikusiai organizacijai. Atsakymui į paklausimą duodamas trijų darbo dienų terminas. Apie gautą atsakymą informuojami visi Komisijos nariai. Trimis darbo dienomis pratęsiamas paraiškų vertinimas. Komisijos sekretorius, gavęs atsakymą į paklausimą išsiunčia jį visiems Komisijos nariams. Negavus atsakymo į paklausimą Komisijos sekretorius apie tai informuoja Komisijos narius. Paraiškų vertinimas tęsiamas. </w:t>
      </w:r>
      <w:r w:rsidRPr="00C35D36">
        <w:rPr>
          <w:color w:val="000000" w:themeColor="text1"/>
        </w:rPr>
        <w:t>Bendras balų skaičius gaunamas sudėjus visų Komisijos narių balus ir padalijus iš Komisijos narių skaičiaus. Paraiška, surinkusi 20 ir daugiau balų, svarstytina Komisijoje, surinkus mažiau nei 20 balų – atmestina.</w:t>
      </w:r>
    </w:p>
    <w:p w14:paraId="222C9164" w14:textId="77777777" w:rsidR="00857679" w:rsidRPr="00C35D36" w:rsidRDefault="00857679" w:rsidP="00857679">
      <w:pPr>
        <w:suppressAutoHyphens/>
        <w:ind w:firstLine="851"/>
        <w:jc w:val="both"/>
        <w:rPr>
          <w:rFonts w:eastAsia="SimSun"/>
          <w:color w:val="000000" w:themeColor="text1"/>
          <w:lang w:eastAsia="zh-CN"/>
        </w:rPr>
      </w:pPr>
      <w:r w:rsidRPr="00C35D36">
        <w:rPr>
          <w:rFonts w:eastAsia="SimSun"/>
          <w:color w:val="000000" w:themeColor="text1"/>
          <w:lang w:eastAsia="zh-CN"/>
        </w:rPr>
        <w:t>3</w:t>
      </w:r>
      <w:r w:rsidR="0063756D" w:rsidRPr="00C35D36">
        <w:rPr>
          <w:rFonts w:eastAsia="SimSun"/>
          <w:color w:val="000000" w:themeColor="text1"/>
          <w:lang w:eastAsia="zh-CN"/>
        </w:rPr>
        <w:t>2</w:t>
      </w:r>
      <w:r w:rsidRPr="00C35D36">
        <w:rPr>
          <w:rFonts w:eastAsia="SimSun"/>
          <w:color w:val="000000" w:themeColor="text1"/>
          <w:lang w:eastAsia="zh-CN"/>
        </w:rPr>
        <w:t xml:space="preserve">. Komisijos rekomendacinio pobūdžio sprendimai priimami posėdyje dalyvaujančių Komisijos narių balsų dauguma. Kai Komisijos narių balsai pasiskirsto po lygiai, lemiamą balsą turi Komisijos pirmininko, jam nesant – Komisijos pirmininko įgalioto kito Komisijos nario balsas. </w:t>
      </w:r>
    </w:p>
    <w:p w14:paraId="22D25B02" w14:textId="77777777" w:rsidR="00857679" w:rsidRPr="00C35D36" w:rsidRDefault="00857679" w:rsidP="00857679">
      <w:pPr>
        <w:suppressAutoHyphens/>
        <w:ind w:firstLine="851"/>
        <w:jc w:val="both"/>
        <w:rPr>
          <w:rFonts w:eastAsia="SimSun"/>
          <w:color w:val="000000" w:themeColor="text1"/>
          <w:lang w:eastAsia="zh-CN"/>
        </w:rPr>
      </w:pPr>
      <w:r w:rsidRPr="00C35D36">
        <w:rPr>
          <w:rFonts w:eastAsia="SimSun"/>
          <w:color w:val="000000" w:themeColor="text1"/>
          <w:lang w:eastAsia="zh-CN"/>
        </w:rPr>
        <w:t>3</w:t>
      </w:r>
      <w:r w:rsidR="0063756D" w:rsidRPr="00C35D36">
        <w:rPr>
          <w:rFonts w:eastAsia="SimSun"/>
          <w:color w:val="000000" w:themeColor="text1"/>
          <w:lang w:eastAsia="zh-CN"/>
        </w:rPr>
        <w:t>3</w:t>
      </w:r>
      <w:r w:rsidRPr="00C35D36">
        <w:rPr>
          <w:rFonts w:eastAsia="SimSun"/>
          <w:color w:val="000000" w:themeColor="text1"/>
          <w:lang w:eastAsia="zh-CN"/>
        </w:rPr>
        <w:t>. Komisijos rekomendacinio pobūdžio sprendimai įforminami protokolu, kurį pasirašo Komisijos pirmininkas ir sekretorius. Komisijos nariai turi teisę pareikšti savo atskirą nuomonę, kuri pridedama prie protokolo.</w:t>
      </w:r>
    </w:p>
    <w:p w14:paraId="7AFA1F9C" w14:textId="77777777" w:rsidR="00857679" w:rsidRDefault="00857679" w:rsidP="00857679">
      <w:pPr>
        <w:suppressAutoHyphens/>
        <w:ind w:firstLine="851"/>
        <w:jc w:val="both"/>
        <w:rPr>
          <w:rFonts w:eastAsia="Arial"/>
          <w:lang w:eastAsia="ar-SA"/>
        </w:rPr>
      </w:pPr>
      <w:r w:rsidRPr="00C35D36">
        <w:rPr>
          <w:rFonts w:eastAsia="SimSun"/>
          <w:color w:val="000000" w:themeColor="text1"/>
          <w:lang w:eastAsia="zh-CN"/>
        </w:rPr>
        <w:t>3</w:t>
      </w:r>
      <w:r w:rsidR="0063756D" w:rsidRPr="00C35D36">
        <w:rPr>
          <w:rFonts w:eastAsia="SimSun"/>
          <w:color w:val="000000" w:themeColor="text1"/>
          <w:lang w:eastAsia="zh-CN"/>
        </w:rPr>
        <w:t>4</w:t>
      </w:r>
      <w:r w:rsidRPr="00C35D36">
        <w:rPr>
          <w:rFonts w:eastAsia="SimSun"/>
          <w:color w:val="000000" w:themeColor="text1"/>
          <w:lang w:eastAsia="zh-CN"/>
        </w:rPr>
        <w:t xml:space="preserve">. Komisija, įvertinusi pateiktas paraiškas, </w:t>
      </w:r>
      <w:r w:rsidRPr="00C35D36">
        <w:rPr>
          <w:rFonts w:eastAsia="Arial"/>
          <w:color w:val="000000" w:themeColor="text1"/>
          <w:lang w:eastAsia="ar-SA"/>
        </w:rPr>
        <w:t xml:space="preserve">teikia išvadas ir rekomendacijas </w:t>
      </w:r>
      <w:r w:rsidR="009C550B" w:rsidRPr="00C35D36">
        <w:rPr>
          <w:rFonts w:eastAsia="Arial"/>
          <w:color w:val="000000" w:themeColor="text1"/>
          <w:lang w:eastAsia="ar-SA"/>
        </w:rPr>
        <w:t>Molėt</w:t>
      </w:r>
      <w:r w:rsidRPr="00C35D36">
        <w:rPr>
          <w:rFonts w:eastAsia="Arial"/>
          <w:color w:val="000000" w:themeColor="text1"/>
          <w:lang w:eastAsia="ar-SA"/>
        </w:rPr>
        <w:t>ų rajono savivaldybės administracijos direkto</w:t>
      </w:r>
      <w:r w:rsidRPr="00DF0113">
        <w:rPr>
          <w:rFonts w:eastAsia="Arial"/>
          <w:color w:val="000000"/>
          <w:lang w:eastAsia="ar-SA"/>
        </w:rPr>
        <w:t xml:space="preserve">riui dėl jaunimo savanoriškos </w:t>
      </w:r>
      <w:r w:rsidR="007278B9">
        <w:rPr>
          <w:rFonts w:eastAsia="Arial"/>
          <w:lang w:eastAsia="ar-SA"/>
        </w:rPr>
        <w:t>tarnybos</w:t>
      </w:r>
      <w:r w:rsidRPr="00DF0113">
        <w:rPr>
          <w:rFonts w:eastAsia="Arial"/>
          <w:lang w:eastAsia="ar-SA"/>
        </w:rPr>
        <w:t xml:space="preserve"> </w:t>
      </w:r>
      <w:r>
        <w:rPr>
          <w:rFonts w:eastAsia="Arial"/>
          <w:lang w:eastAsia="ar-SA"/>
        </w:rPr>
        <w:t xml:space="preserve">skatinimo </w:t>
      </w:r>
      <w:r w:rsidRPr="00DF0113">
        <w:rPr>
          <w:rFonts w:eastAsia="Arial"/>
          <w:lang w:eastAsia="ar-SA"/>
        </w:rPr>
        <w:t xml:space="preserve">projektų finansavimo. </w:t>
      </w:r>
    </w:p>
    <w:p w14:paraId="689B933D" w14:textId="77777777" w:rsidR="00857679" w:rsidRPr="00DF0113" w:rsidRDefault="0063756D" w:rsidP="00857679">
      <w:pPr>
        <w:suppressAutoHyphens/>
        <w:ind w:firstLine="851"/>
        <w:jc w:val="both"/>
        <w:rPr>
          <w:rFonts w:eastAsia="Arial"/>
          <w:lang w:eastAsia="ar-SA"/>
        </w:rPr>
      </w:pPr>
      <w:r>
        <w:rPr>
          <w:rFonts w:eastAsia="SimSun"/>
          <w:lang w:eastAsia="zh-CN"/>
        </w:rPr>
        <w:lastRenderedPageBreak/>
        <w:t>35</w:t>
      </w:r>
      <w:r w:rsidR="00857679" w:rsidRPr="00DF0113">
        <w:rPr>
          <w:rFonts w:eastAsia="SimSun"/>
          <w:lang w:eastAsia="zh-CN"/>
        </w:rPr>
        <w:t>.</w:t>
      </w:r>
      <w:r w:rsidR="00857679" w:rsidRPr="00DF0113">
        <w:rPr>
          <w:rFonts w:eastAsia="Arial"/>
          <w:lang w:eastAsia="ar-SA"/>
        </w:rPr>
        <w:t xml:space="preserve"> Finansuojamų projektų sąrašas yra tvirtinamas </w:t>
      </w:r>
      <w:r w:rsidR="009C550B">
        <w:rPr>
          <w:rFonts w:eastAsia="Arial"/>
          <w:lang w:eastAsia="ar-SA"/>
        </w:rPr>
        <w:t>Molėtų</w:t>
      </w:r>
      <w:r w:rsidR="00857679" w:rsidRPr="00DF0113">
        <w:rPr>
          <w:rFonts w:eastAsia="Arial"/>
          <w:lang w:eastAsia="ar-SA"/>
        </w:rPr>
        <w:t xml:space="preserve"> rajono savivaldybės administracijos direktoriaus įsakymu (toliau – Įsakymas)</w:t>
      </w:r>
      <w:r w:rsidR="00857679">
        <w:rPr>
          <w:rFonts w:eastAsia="Arial"/>
          <w:lang w:eastAsia="ar-SA"/>
        </w:rPr>
        <w:t xml:space="preserve"> ir paskelbiamas interneto svetainėje </w:t>
      </w:r>
      <w:hyperlink r:id="rId14" w:history="1">
        <w:r w:rsidR="009C550B" w:rsidRPr="009F316F">
          <w:rPr>
            <w:rStyle w:val="Hipersaitas"/>
            <w:rFonts w:eastAsia="Arial"/>
            <w:lang w:eastAsia="ar-SA"/>
          </w:rPr>
          <w:t>www.moletai.lt</w:t>
        </w:r>
      </w:hyperlink>
      <w:r w:rsidR="00857679">
        <w:rPr>
          <w:rFonts w:eastAsia="Arial"/>
          <w:lang w:eastAsia="ar-SA"/>
        </w:rPr>
        <w:t xml:space="preserve"> </w:t>
      </w:r>
    </w:p>
    <w:p w14:paraId="336C76D5" w14:textId="77777777" w:rsidR="00857679" w:rsidRPr="00DF0113" w:rsidRDefault="00857679" w:rsidP="00857679">
      <w:pPr>
        <w:tabs>
          <w:tab w:val="left" w:pos="900"/>
          <w:tab w:val="left" w:pos="990"/>
        </w:tabs>
        <w:ind w:firstLine="851"/>
        <w:rPr>
          <w:lang w:eastAsia="ar-SA"/>
        </w:rPr>
      </w:pPr>
    </w:p>
    <w:p w14:paraId="6317A3E4" w14:textId="77777777" w:rsidR="00857679" w:rsidRPr="00DF0113" w:rsidRDefault="00857679" w:rsidP="00857679">
      <w:pPr>
        <w:suppressAutoHyphens/>
        <w:contextualSpacing/>
        <w:jc w:val="center"/>
        <w:rPr>
          <w:b/>
          <w:bCs/>
          <w:lang w:eastAsia="ar-SA"/>
        </w:rPr>
      </w:pPr>
      <w:r w:rsidRPr="00DF0113">
        <w:rPr>
          <w:b/>
          <w:bCs/>
          <w:lang w:eastAsia="ar-SA"/>
        </w:rPr>
        <w:t>VI SKYRIUS</w:t>
      </w:r>
    </w:p>
    <w:p w14:paraId="1CF74BDB" w14:textId="77777777" w:rsidR="00857679" w:rsidRPr="00DF0113" w:rsidRDefault="00857679" w:rsidP="00857679">
      <w:pPr>
        <w:suppressAutoHyphens/>
        <w:contextualSpacing/>
        <w:jc w:val="center"/>
        <w:rPr>
          <w:b/>
          <w:bCs/>
          <w:lang w:eastAsia="ar-SA"/>
        </w:rPr>
      </w:pPr>
      <w:r w:rsidRPr="00DF0113">
        <w:rPr>
          <w:b/>
          <w:bCs/>
          <w:lang w:eastAsia="ar-SA"/>
        </w:rPr>
        <w:t>PROJEKTŲ FINANSAVIMAS, VYKDYMAS IR KONTROLĖ</w:t>
      </w:r>
    </w:p>
    <w:p w14:paraId="5625C4DC" w14:textId="77777777" w:rsidR="00857679" w:rsidRPr="00DF0113" w:rsidRDefault="00857679" w:rsidP="00857679">
      <w:pPr>
        <w:suppressAutoHyphens/>
        <w:contextualSpacing/>
        <w:jc w:val="center"/>
        <w:rPr>
          <w:b/>
          <w:bCs/>
          <w:lang w:eastAsia="ar-SA"/>
        </w:rPr>
      </w:pPr>
    </w:p>
    <w:p w14:paraId="01FDFD86" w14:textId="77777777" w:rsidR="00857679" w:rsidRDefault="0063756D" w:rsidP="00857679">
      <w:pPr>
        <w:tabs>
          <w:tab w:val="left" w:pos="0"/>
        </w:tabs>
        <w:suppressAutoHyphens/>
        <w:autoSpaceDN w:val="0"/>
        <w:ind w:firstLine="851"/>
        <w:jc w:val="both"/>
        <w:rPr>
          <w:lang w:eastAsia="ar-SA"/>
        </w:rPr>
      </w:pPr>
      <w:r>
        <w:rPr>
          <w:lang w:eastAsia="ar-SA"/>
        </w:rPr>
        <w:t>36</w:t>
      </w:r>
      <w:r w:rsidR="00857679" w:rsidRPr="00DF0113">
        <w:rPr>
          <w:lang w:eastAsia="ar-SA"/>
        </w:rPr>
        <w:t xml:space="preserve">. </w:t>
      </w:r>
      <w:r w:rsidR="00857679">
        <w:rPr>
          <w:lang w:eastAsia="ar-SA"/>
        </w:rPr>
        <w:t xml:space="preserve">Lėšos naudojamos nuo Sutarties pasirašymo dienos iki </w:t>
      </w:r>
      <w:r w:rsidR="006F293D">
        <w:rPr>
          <w:lang w:eastAsia="ar-SA"/>
        </w:rPr>
        <w:t>einamųjų metų</w:t>
      </w:r>
      <w:r w:rsidR="00857679">
        <w:rPr>
          <w:lang w:eastAsia="ar-SA"/>
        </w:rPr>
        <w:t xml:space="preserve"> gruodžio 31 d. </w:t>
      </w:r>
    </w:p>
    <w:p w14:paraId="07F3A9BE" w14:textId="77777777" w:rsidR="00857679" w:rsidRDefault="00694660" w:rsidP="00857679">
      <w:pPr>
        <w:tabs>
          <w:tab w:val="left" w:pos="0"/>
        </w:tabs>
        <w:suppressAutoHyphens/>
        <w:autoSpaceDN w:val="0"/>
        <w:ind w:firstLine="851"/>
        <w:jc w:val="both"/>
        <w:rPr>
          <w:lang w:eastAsia="ar-SA"/>
        </w:rPr>
      </w:pPr>
      <w:r>
        <w:rPr>
          <w:lang w:eastAsia="ar-SA"/>
        </w:rPr>
        <w:t>37</w:t>
      </w:r>
      <w:r w:rsidR="00857679">
        <w:rPr>
          <w:lang w:eastAsia="ar-SA"/>
        </w:rPr>
        <w:t>. Įgyvendinant konkursui teikiamus projektus, tinkamomis laikomos šios išlaidos:</w:t>
      </w:r>
    </w:p>
    <w:p w14:paraId="29C38A03" w14:textId="77777777" w:rsidR="00857679" w:rsidRDefault="0010687F" w:rsidP="00857679">
      <w:pPr>
        <w:tabs>
          <w:tab w:val="left" w:pos="0"/>
        </w:tabs>
        <w:suppressAutoHyphens/>
        <w:autoSpaceDN w:val="0"/>
        <w:ind w:firstLine="851"/>
        <w:jc w:val="both"/>
        <w:rPr>
          <w:lang w:eastAsia="ar-SA"/>
        </w:rPr>
      </w:pPr>
      <w:r>
        <w:rPr>
          <w:lang w:eastAsia="ar-SA"/>
        </w:rPr>
        <w:t>37</w:t>
      </w:r>
      <w:r w:rsidR="00857679">
        <w:rPr>
          <w:lang w:eastAsia="ar-SA"/>
        </w:rPr>
        <w:t>.1. projekto administravimo išlaidos (ne daugiau kaip 20 proc. nuo visos iš Savivaldybės prašomos ir gautos Savivaldybės biudžeto lėšų sumos):</w:t>
      </w:r>
    </w:p>
    <w:p w14:paraId="4D925119" w14:textId="77777777" w:rsidR="00857679" w:rsidRDefault="0010687F" w:rsidP="00857679">
      <w:pPr>
        <w:tabs>
          <w:tab w:val="left" w:pos="0"/>
        </w:tabs>
        <w:suppressAutoHyphens/>
        <w:autoSpaceDN w:val="0"/>
        <w:ind w:firstLine="851"/>
        <w:jc w:val="both"/>
        <w:rPr>
          <w:lang w:eastAsia="ar-SA"/>
        </w:rPr>
      </w:pPr>
      <w:r>
        <w:rPr>
          <w:lang w:eastAsia="ar-SA"/>
        </w:rPr>
        <w:t>37</w:t>
      </w:r>
      <w:r w:rsidR="00857679">
        <w:rPr>
          <w:lang w:eastAsia="ar-SA"/>
        </w:rPr>
        <w:t>.1.1. projekto vadovo ir asmens, vykdančio buhalterinę apskaitą, darbo užmokestis, įskaitant valstybinio socialinio draudimo įmokas;</w:t>
      </w:r>
    </w:p>
    <w:p w14:paraId="013E09A2" w14:textId="77777777" w:rsidR="00857679" w:rsidRDefault="0010687F" w:rsidP="00857679">
      <w:pPr>
        <w:tabs>
          <w:tab w:val="left" w:pos="0"/>
        </w:tabs>
        <w:suppressAutoHyphens/>
        <w:autoSpaceDN w:val="0"/>
        <w:ind w:firstLine="851"/>
        <w:jc w:val="both"/>
        <w:rPr>
          <w:lang w:eastAsia="ar-SA"/>
        </w:rPr>
      </w:pPr>
      <w:r>
        <w:rPr>
          <w:lang w:eastAsia="ar-SA"/>
        </w:rPr>
        <w:t>37</w:t>
      </w:r>
      <w:r w:rsidR="00857679">
        <w:rPr>
          <w:lang w:eastAsia="ar-SA"/>
        </w:rPr>
        <w:t>.1.2. buhalterinės apskaitos paslaugos (kai paslauga perkama iš buhalterinės apskaitos paslaugas teikiančios įmonės (įstaigos) ar buhalterinės apskaitos paslaugas savarankiškai teikiančio asmens);</w:t>
      </w:r>
    </w:p>
    <w:p w14:paraId="44044A0B" w14:textId="77777777" w:rsidR="00857679" w:rsidRDefault="0010687F" w:rsidP="00857679">
      <w:pPr>
        <w:tabs>
          <w:tab w:val="left" w:pos="0"/>
        </w:tabs>
        <w:suppressAutoHyphens/>
        <w:autoSpaceDN w:val="0"/>
        <w:ind w:firstLine="851"/>
        <w:jc w:val="both"/>
        <w:rPr>
          <w:lang w:eastAsia="ar-SA"/>
        </w:rPr>
      </w:pPr>
      <w:r>
        <w:rPr>
          <w:lang w:eastAsia="ar-SA"/>
        </w:rPr>
        <w:t>37</w:t>
      </w:r>
      <w:r w:rsidR="00857679">
        <w:rPr>
          <w:lang w:eastAsia="ar-SA"/>
        </w:rPr>
        <w:t xml:space="preserve">.1.3. projekto administravimo paslaugos </w:t>
      </w:r>
      <w:r w:rsidR="00857679" w:rsidRPr="007A7124">
        <w:rPr>
          <w:lang w:eastAsia="ar-SA"/>
        </w:rPr>
        <w:t>pagal paslaugų, individualios veiklos ar kt. veiklos sutartį;</w:t>
      </w:r>
    </w:p>
    <w:p w14:paraId="739958B1" w14:textId="77777777" w:rsidR="00857679" w:rsidRDefault="0010687F" w:rsidP="00857679">
      <w:pPr>
        <w:tabs>
          <w:tab w:val="left" w:pos="0"/>
        </w:tabs>
        <w:suppressAutoHyphens/>
        <w:autoSpaceDN w:val="0"/>
        <w:ind w:firstLine="851"/>
        <w:jc w:val="both"/>
        <w:rPr>
          <w:lang w:eastAsia="ar-SA"/>
        </w:rPr>
      </w:pPr>
      <w:r>
        <w:rPr>
          <w:lang w:eastAsia="ar-SA"/>
        </w:rPr>
        <w:t>37</w:t>
      </w:r>
      <w:r w:rsidR="00857679">
        <w:rPr>
          <w:lang w:eastAsia="ar-SA"/>
        </w:rPr>
        <w:t>.2. projekto įgyvendinimo išlaidos:</w:t>
      </w:r>
    </w:p>
    <w:p w14:paraId="5CEC7BA8" w14:textId="77777777" w:rsidR="00857679" w:rsidRDefault="0010687F" w:rsidP="00857679">
      <w:pPr>
        <w:tabs>
          <w:tab w:val="left" w:pos="0"/>
        </w:tabs>
        <w:suppressAutoHyphens/>
        <w:autoSpaceDN w:val="0"/>
        <w:ind w:firstLine="851"/>
        <w:jc w:val="both"/>
        <w:rPr>
          <w:lang w:eastAsia="ar-SA"/>
        </w:rPr>
      </w:pPr>
      <w:r>
        <w:rPr>
          <w:lang w:eastAsia="ar-SA"/>
        </w:rPr>
        <w:t>37</w:t>
      </w:r>
      <w:r w:rsidR="00857679">
        <w:rPr>
          <w:lang w:eastAsia="ar-SA"/>
        </w:rPr>
        <w:t>.2.1. projekto įgyvendinimo paslaugos (pvz.; mentoriaus, lektoriaus) pagal paslaugų, individualios veiklos ar kt. veiklos sutartį;</w:t>
      </w:r>
    </w:p>
    <w:p w14:paraId="7750B185" w14:textId="77777777" w:rsidR="00857679" w:rsidRDefault="0010687F" w:rsidP="00857679">
      <w:pPr>
        <w:tabs>
          <w:tab w:val="left" w:pos="0"/>
        </w:tabs>
        <w:suppressAutoHyphens/>
        <w:autoSpaceDN w:val="0"/>
        <w:ind w:firstLine="851"/>
        <w:jc w:val="both"/>
        <w:rPr>
          <w:lang w:eastAsia="ar-SA"/>
        </w:rPr>
      </w:pPr>
      <w:r>
        <w:rPr>
          <w:lang w:eastAsia="ar-SA"/>
        </w:rPr>
        <w:t>37</w:t>
      </w:r>
      <w:r w:rsidR="00857679">
        <w:rPr>
          <w:lang w:eastAsia="ar-SA"/>
        </w:rPr>
        <w:t>.2.2. transporto išlaikymas (degalai, tepalai, transporto priemonės nuoma be vairuotojo);</w:t>
      </w:r>
    </w:p>
    <w:p w14:paraId="6DB7452F" w14:textId="77777777" w:rsidR="00857679" w:rsidRDefault="0010687F" w:rsidP="00857679">
      <w:pPr>
        <w:tabs>
          <w:tab w:val="left" w:pos="0"/>
        </w:tabs>
        <w:suppressAutoHyphens/>
        <w:autoSpaceDN w:val="0"/>
        <w:ind w:firstLine="851"/>
        <w:jc w:val="both"/>
        <w:rPr>
          <w:lang w:eastAsia="ar-SA"/>
        </w:rPr>
      </w:pPr>
      <w:r>
        <w:rPr>
          <w:lang w:eastAsia="ar-SA"/>
        </w:rPr>
        <w:t>37</w:t>
      </w:r>
      <w:r w:rsidR="00857679">
        <w:rPr>
          <w:lang w:eastAsia="ar-SA"/>
        </w:rPr>
        <w:t>.2.3. išlaidos projektui įgyvendinti reikalingos prekėms įsigyti (kanceliarinės, ūkio prekės, maisto produktai);</w:t>
      </w:r>
    </w:p>
    <w:p w14:paraId="2AE5FE4F" w14:textId="77777777" w:rsidR="00857679" w:rsidRDefault="0010687F" w:rsidP="00857679">
      <w:pPr>
        <w:tabs>
          <w:tab w:val="left" w:pos="0"/>
        </w:tabs>
        <w:suppressAutoHyphens/>
        <w:autoSpaceDN w:val="0"/>
        <w:ind w:firstLine="851"/>
        <w:jc w:val="both"/>
        <w:rPr>
          <w:lang w:eastAsia="ar-SA"/>
        </w:rPr>
      </w:pPr>
      <w:r>
        <w:rPr>
          <w:lang w:eastAsia="ar-SA"/>
        </w:rPr>
        <w:t>37</w:t>
      </w:r>
      <w:r w:rsidR="00857679">
        <w:rPr>
          <w:lang w:eastAsia="ar-SA"/>
        </w:rPr>
        <w:t xml:space="preserve">.2.4. Priimančios organizacijos išlaidos programai įgyvendinti reikalingoms prekėms įsigyti (kanceliarinės, ūkio prekės, maisto produktai); </w:t>
      </w:r>
    </w:p>
    <w:p w14:paraId="5459D545" w14:textId="77777777" w:rsidR="00857679" w:rsidRDefault="0010687F" w:rsidP="00857679">
      <w:pPr>
        <w:tabs>
          <w:tab w:val="left" w:pos="0"/>
        </w:tabs>
        <w:suppressAutoHyphens/>
        <w:autoSpaceDN w:val="0"/>
        <w:ind w:firstLine="851"/>
        <w:jc w:val="both"/>
        <w:rPr>
          <w:lang w:eastAsia="ar-SA"/>
        </w:rPr>
      </w:pPr>
      <w:r>
        <w:rPr>
          <w:lang w:eastAsia="ar-SA"/>
        </w:rPr>
        <w:t>37</w:t>
      </w:r>
      <w:r w:rsidR="00857679">
        <w:rPr>
          <w:lang w:eastAsia="ar-SA"/>
        </w:rPr>
        <w:t>.2.5. kitos tiesiogiai su projektu susijusios, pagrįstos ir būtinos projektui įgyvendinti išlaidos;</w:t>
      </w:r>
    </w:p>
    <w:p w14:paraId="1557973A" w14:textId="77777777" w:rsidR="00857679" w:rsidRDefault="0010687F" w:rsidP="00857679">
      <w:pPr>
        <w:tabs>
          <w:tab w:val="left" w:pos="0"/>
        </w:tabs>
        <w:suppressAutoHyphens/>
        <w:autoSpaceDN w:val="0"/>
        <w:ind w:firstLine="851"/>
        <w:jc w:val="both"/>
        <w:rPr>
          <w:lang w:eastAsia="ar-SA"/>
        </w:rPr>
      </w:pPr>
      <w:r>
        <w:rPr>
          <w:lang w:eastAsia="ar-SA"/>
        </w:rPr>
        <w:t>37</w:t>
      </w:r>
      <w:r w:rsidR="00857679">
        <w:rPr>
          <w:lang w:eastAsia="ar-SA"/>
        </w:rPr>
        <w:t>.3. išlaidos savanoriui reikalingoms priemonėms ir paslaugoms kompensuoti:</w:t>
      </w:r>
    </w:p>
    <w:p w14:paraId="5C5159C5" w14:textId="77777777" w:rsidR="00857679" w:rsidRDefault="0010687F" w:rsidP="00857679">
      <w:pPr>
        <w:tabs>
          <w:tab w:val="left" w:pos="0"/>
        </w:tabs>
        <w:suppressAutoHyphens/>
        <w:autoSpaceDN w:val="0"/>
        <w:ind w:firstLine="851"/>
        <w:jc w:val="both"/>
        <w:rPr>
          <w:lang w:eastAsia="ar-SA"/>
        </w:rPr>
      </w:pPr>
      <w:r>
        <w:rPr>
          <w:lang w:eastAsia="ar-SA"/>
        </w:rPr>
        <w:t>37</w:t>
      </w:r>
      <w:r w:rsidR="00857679">
        <w:rPr>
          <w:lang w:eastAsia="ar-SA"/>
        </w:rPr>
        <w:t>.3.1. transporto paslaugos (autobuso ekonominės klasės ar viešojo transporto bilietai);</w:t>
      </w:r>
    </w:p>
    <w:p w14:paraId="37EDC245" w14:textId="77777777" w:rsidR="00857679" w:rsidRDefault="0010687F" w:rsidP="00857679">
      <w:pPr>
        <w:tabs>
          <w:tab w:val="left" w:pos="0"/>
        </w:tabs>
        <w:suppressAutoHyphens/>
        <w:autoSpaceDN w:val="0"/>
        <w:ind w:firstLine="851"/>
        <w:jc w:val="both"/>
        <w:rPr>
          <w:lang w:eastAsia="ar-SA"/>
        </w:rPr>
      </w:pPr>
      <w:r>
        <w:rPr>
          <w:lang w:eastAsia="ar-SA"/>
        </w:rPr>
        <w:t>37</w:t>
      </w:r>
      <w:r w:rsidR="00857679">
        <w:rPr>
          <w:lang w:eastAsia="ar-SA"/>
        </w:rPr>
        <w:t>.3.2. transporto išlaikymas (degalai, tepalai, transporto nuoma be vairuotojo);</w:t>
      </w:r>
    </w:p>
    <w:p w14:paraId="37429387" w14:textId="77777777" w:rsidR="00857679" w:rsidRDefault="0010687F" w:rsidP="00857679">
      <w:pPr>
        <w:tabs>
          <w:tab w:val="left" w:pos="0"/>
        </w:tabs>
        <w:suppressAutoHyphens/>
        <w:autoSpaceDN w:val="0"/>
        <w:ind w:firstLine="851"/>
        <w:jc w:val="both"/>
        <w:rPr>
          <w:lang w:eastAsia="ar-SA"/>
        </w:rPr>
      </w:pPr>
      <w:r>
        <w:rPr>
          <w:lang w:eastAsia="ar-SA"/>
        </w:rPr>
        <w:t>37</w:t>
      </w:r>
      <w:r w:rsidR="00857679">
        <w:rPr>
          <w:lang w:eastAsia="ar-SA"/>
        </w:rPr>
        <w:t xml:space="preserve">.3.3. kitos tiesiogiai su savanoriškos </w:t>
      </w:r>
      <w:r w:rsidR="0056116C">
        <w:rPr>
          <w:lang w:eastAsia="ar-SA"/>
        </w:rPr>
        <w:t>tarnybos</w:t>
      </w:r>
      <w:r w:rsidR="00857679">
        <w:rPr>
          <w:lang w:eastAsia="ar-SA"/>
        </w:rPr>
        <w:t xml:space="preserve"> atlikimu susijusios, pagrįstos ir būtinos išlaidos.</w:t>
      </w:r>
    </w:p>
    <w:p w14:paraId="1022804E" w14:textId="77777777" w:rsidR="00857679" w:rsidRPr="0044414B" w:rsidRDefault="0010687F" w:rsidP="00857679">
      <w:pPr>
        <w:tabs>
          <w:tab w:val="left" w:pos="0"/>
        </w:tabs>
        <w:suppressAutoHyphens/>
        <w:autoSpaceDN w:val="0"/>
        <w:ind w:firstLine="851"/>
        <w:jc w:val="both"/>
        <w:rPr>
          <w:lang w:eastAsia="ar-SA"/>
        </w:rPr>
      </w:pPr>
      <w:r>
        <w:rPr>
          <w:lang w:eastAsia="ar-SA"/>
        </w:rPr>
        <w:t>38</w:t>
      </w:r>
      <w:r w:rsidR="00857679" w:rsidRPr="0044414B">
        <w:rPr>
          <w:lang w:eastAsia="ar-SA"/>
        </w:rPr>
        <w:t>. Netinkamomis finansuoti laikomos šios išlaidos:</w:t>
      </w:r>
    </w:p>
    <w:p w14:paraId="16A0F725" w14:textId="77777777" w:rsidR="00857679" w:rsidRPr="0044414B" w:rsidRDefault="0010687F" w:rsidP="00857679">
      <w:pPr>
        <w:tabs>
          <w:tab w:val="left" w:pos="0"/>
        </w:tabs>
        <w:suppressAutoHyphens/>
        <w:autoSpaceDN w:val="0"/>
        <w:ind w:firstLine="851"/>
        <w:jc w:val="both"/>
        <w:rPr>
          <w:lang w:eastAsia="ar-SA"/>
        </w:rPr>
      </w:pPr>
      <w:r>
        <w:rPr>
          <w:lang w:eastAsia="ar-SA"/>
        </w:rPr>
        <w:t>38</w:t>
      </w:r>
      <w:r w:rsidR="00857679" w:rsidRPr="0044414B">
        <w:rPr>
          <w:lang w:eastAsia="ar-SA"/>
        </w:rPr>
        <w:t>.1. ilgalaikio materialiojo turto, kaip jis apibrėžtas Lietuvos Respublikos pridėtinės vertės mokesčio įstatyme, kurio vertė 500 (penki šimtai) Eur ir didesnė, kaip tai reglamentuoja Lietuvos Respublikos Vyriausybės 2009 m. birželio 10 d. nutarimas Nr. 564 ,,Dėl minimalios ilgalaikio materialiojo turto vertės nustatymo ir ilgalaikio turto nusidėvėjimo (amortizacijos) minimalių ir maksimalių ekonominių normatyvų viešojo sek</w:t>
      </w:r>
      <w:r w:rsidR="00857679">
        <w:rPr>
          <w:lang w:eastAsia="ar-SA"/>
        </w:rPr>
        <w:t>toriaus subjektams patvirtinimo“</w:t>
      </w:r>
      <w:r w:rsidR="00857679" w:rsidRPr="0044414B">
        <w:rPr>
          <w:lang w:eastAsia="ar-SA"/>
        </w:rPr>
        <w:t>, įsigijimo išlaidos;</w:t>
      </w:r>
    </w:p>
    <w:p w14:paraId="383612DE" w14:textId="77777777" w:rsidR="00857679" w:rsidRPr="0044414B" w:rsidRDefault="0010687F" w:rsidP="00857679">
      <w:pPr>
        <w:tabs>
          <w:tab w:val="left" w:pos="0"/>
        </w:tabs>
        <w:suppressAutoHyphens/>
        <w:autoSpaceDN w:val="0"/>
        <w:ind w:firstLine="851"/>
        <w:jc w:val="both"/>
        <w:rPr>
          <w:lang w:eastAsia="ar-SA"/>
        </w:rPr>
      </w:pPr>
      <w:r>
        <w:rPr>
          <w:lang w:eastAsia="ar-SA"/>
        </w:rPr>
        <w:t>38</w:t>
      </w:r>
      <w:r w:rsidR="00857679" w:rsidRPr="0044414B">
        <w:rPr>
          <w:lang w:eastAsia="ar-SA"/>
        </w:rPr>
        <w:t>.2. statinių ir (arba) patalpų statybos, rekonstrukcijos, kapitalinio ir (arba) einamojo remonto išlaidos;</w:t>
      </w:r>
    </w:p>
    <w:p w14:paraId="0D7EB2FB" w14:textId="77777777" w:rsidR="00857679" w:rsidRPr="0044414B" w:rsidRDefault="0010687F" w:rsidP="00857679">
      <w:pPr>
        <w:tabs>
          <w:tab w:val="left" w:pos="0"/>
        </w:tabs>
        <w:suppressAutoHyphens/>
        <w:autoSpaceDN w:val="0"/>
        <w:ind w:firstLine="851"/>
        <w:jc w:val="both"/>
        <w:rPr>
          <w:lang w:eastAsia="ar-SA"/>
        </w:rPr>
      </w:pPr>
      <w:r>
        <w:rPr>
          <w:lang w:eastAsia="ar-SA"/>
        </w:rPr>
        <w:t>38</w:t>
      </w:r>
      <w:r w:rsidR="00857679" w:rsidRPr="0044414B">
        <w:rPr>
          <w:lang w:eastAsia="ar-SA"/>
        </w:rPr>
        <w:t>.3. išlaidos, susijusios su veikla, vykdyta iki pateikiant paraišką Konkursui, taip pat išlaidos, patirtos ir apmokėtos iki Sutarties pasirašymo dienos imtinai, pvz., paraiškos parengimo išlaidos ir pan.;</w:t>
      </w:r>
    </w:p>
    <w:p w14:paraId="50A502FA" w14:textId="77777777" w:rsidR="00857679" w:rsidRPr="0044414B" w:rsidRDefault="0010687F" w:rsidP="00857679">
      <w:pPr>
        <w:tabs>
          <w:tab w:val="left" w:pos="0"/>
        </w:tabs>
        <w:suppressAutoHyphens/>
        <w:autoSpaceDN w:val="0"/>
        <w:ind w:firstLine="851"/>
        <w:jc w:val="both"/>
        <w:rPr>
          <w:lang w:eastAsia="ar-SA"/>
        </w:rPr>
      </w:pPr>
      <w:r>
        <w:rPr>
          <w:lang w:eastAsia="ar-SA"/>
        </w:rPr>
        <w:t>38</w:t>
      </w:r>
      <w:r w:rsidR="00857679" w:rsidRPr="0044414B">
        <w:rPr>
          <w:lang w:eastAsia="ar-SA"/>
        </w:rPr>
        <w:t>.4. išlaidos pareiškėjo įsiskolinimams padengti.</w:t>
      </w:r>
    </w:p>
    <w:p w14:paraId="657008B6" w14:textId="77777777" w:rsidR="00857679" w:rsidRPr="0044414B" w:rsidRDefault="0010687F" w:rsidP="00857679">
      <w:pPr>
        <w:tabs>
          <w:tab w:val="left" w:pos="0"/>
        </w:tabs>
        <w:suppressAutoHyphens/>
        <w:autoSpaceDN w:val="0"/>
        <w:ind w:firstLine="851"/>
        <w:jc w:val="both"/>
        <w:rPr>
          <w:lang w:eastAsia="ar-SA"/>
        </w:rPr>
      </w:pPr>
      <w:r>
        <w:rPr>
          <w:lang w:eastAsia="ar-SA"/>
        </w:rPr>
        <w:t>39</w:t>
      </w:r>
      <w:r w:rsidR="00857679" w:rsidRPr="0044414B">
        <w:rPr>
          <w:lang w:eastAsia="ar-SA"/>
        </w:rPr>
        <w:t xml:space="preserve">. Pareiškėjas turi viešinti projektą, kad projekto tikslinė (-ės) grupė (-ės) ir visuomenė daugiau sužinotų apie projekto tikslus, uždavinius, eigą ir rezultatus. Pareiškėjas turi viešinti informaciją, skirtą potencialiems savanoriams (tikslai, priemonės, kontaktai, galimybės įsitraukti į projektą). Viešindamas projektą, pareiškėjas turi nepažeisti viešosios tvarkos ir laikytis teisės aktų nustatytos tvarkos bei nurodyti, kad projektui lėšų skyrė </w:t>
      </w:r>
      <w:r w:rsidR="009C550B">
        <w:rPr>
          <w:lang w:eastAsia="ar-SA"/>
        </w:rPr>
        <w:t>Molėtų</w:t>
      </w:r>
      <w:r w:rsidR="00857679" w:rsidRPr="0044414B">
        <w:rPr>
          <w:lang w:eastAsia="ar-SA"/>
        </w:rPr>
        <w:t xml:space="preserve"> rajono savivaldybė.</w:t>
      </w:r>
    </w:p>
    <w:p w14:paraId="160B0A6F" w14:textId="77777777" w:rsidR="00857679" w:rsidRPr="0044414B" w:rsidRDefault="00857679" w:rsidP="00857679">
      <w:pPr>
        <w:tabs>
          <w:tab w:val="left" w:pos="0"/>
        </w:tabs>
        <w:suppressAutoHyphens/>
        <w:autoSpaceDN w:val="0"/>
        <w:ind w:firstLine="851"/>
        <w:jc w:val="both"/>
        <w:rPr>
          <w:lang w:eastAsia="ar-SA"/>
        </w:rPr>
      </w:pPr>
      <w:r w:rsidRPr="0044414B">
        <w:rPr>
          <w:lang w:eastAsia="ar-SA"/>
        </w:rPr>
        <w:t>4</w:t>
      </w:r>
      <w:r w:rsidR="0010687F">
        <w:rPr>
          <w:lang w:eastAsia="ar-SA"/>
        </w:rPr>
        <w:t>0</w:t>
      </w:r>
      <w:r w:rsidRPr="0044414B">
        <w:rPr>
          <w:lang w:eastAsia="ar-SA"/>
        </w:rPr>
        <w:t>. Pareiškėjas (-ai), kuriam (-</w:t>
      </w:r>
      <w:proofErr w:type="spellStart"/>
      <w:r w:rsidRPr="0044414B">
        <w:rPr>
          <w:lang w:eastAsia="ar-SA"/>
        </w:rPr>
        <w:t>iems</w:t>
      </w:r>
      <w:proofErr w:type="spellEnd"/>
      <w:r w:rsidRPr="0044414B">
        <w:rPr>
          <w:lang w:eastAsia="ar-SA"/>
        </w:rPr>
        <w:t xml:space="preserve">) skirtas finansavimas per 30 (trisdešimt) kalendorinių dienų nuo Įsakymo priėmimo dienos privalo atvykti sudaryti Savivaldybės biudžeto lėšų naudojimo </w:t>
      </w:r>
      <w:r w:rsidRPr="0044414B">
        <w:rPr>
          <w:lang w:eastAsia="ar-SA"/>
        </w:rPr>
        <w:lastRenderedPageBreak/>
        <w:t xml:space="preserve">sutartį su </w:t>
      </w:r>
      <w:r w:rsidR="009C550B">
        <w:rPr>
          <w:lang w:eastAsia="ar-SA"/>
        </w:rPr>
        <w:t>Molėtų</w:t>
      </w:r>
      <w:r w:rsidRPr="0044414B">
        <w:t xml:space="preserve"> rajono savivaldybės administracija. Projekto pareiškėjui neatvykus sudaryti sutarties per nurodytą terminą, sprendimas skirti finansavimą netenka galios.</w:t>
      </w:r>
      <w:r w:rsidRPr="0044414B">
        <w:rPr>
          <w:lang w:eastAsia="ar-SA"/>
        </w:rPr>
        <w:t xml:space="preserve"> </w:t>
      </w:r>
    </w:p>
    <w:p w14:paraId="409BEF69" w14:textId="77777777" w:rsidR="00857679" w:rsidRPr="0044414B" w:rsidRDefault="00857679" w:rsidP="00857679">
      <w:pPr>
        <w:tabs>
          <w:tab w:val="left" w:pos="0"/>
        </w:tabs>
        <w:suppressAutoHyphens/>
        <w:autoSpaceDN w:val="0"/>
        <w:ind w:firstLine="851"/>
        <w:jc w:val="both"/>
        <w:rPr>
          <w:lang w:eastAsia="ar-SA"/>
        </w:rPr>
      </w:pPr>
      <w:r w:rsidRPr="0044414B">
        <w:rPr>
          <w:lang w:eastAsia="ar-SA"/>
        </w:rPr>
        <w:t>4</w:t>
      </w:r>
      <w:r w:rsidR="0010687F">
        <w:rPr>
          <w:lang w:eastAsia="ar-SA"/>
        </w:rPr>
        <w:t>1</w:t>
      </w:r>
      <w:r w:rsidRPr="0044414B">
        <w:rPr>
          <w:lang w:eastAsia="ar-SA"/>
        </w:rPr>
        <w:t xml:space="preserve">. Projekto biudžeto lėšų naudojimo sutartį (toliau – Sutartis) (Aprašo priedas Nr. </w:t>
      </w:r>
      <w:r w:rsidR="00036A59">
        <w:rPr>
          <w:lang w:eastAsia="ar-SA"/>
        </w:rPr>
        <w:t>5</w:t>
      </w:r>
      <w:r w:rsidRPr="0044414B">
        <w:rPr>
          <w:lang w:eastAsia="ar-SA"/>
        </w:rPr>
        <w:t xml:space="preserve">) su finansavimą gavusiais projektų pareiškėjais dėl finansavimo skyrimo pasirašo </w:t>
      </w:r>
      <w:r w:rsidR="009C550B">
        <w:rPr>
          <w:lang w:eastAsia="ar-SA"/>
        </w:rPr>
        <w:t>Molėtų</w:t>
      </w:r>
      <w:r w:rsidRPr="0044414B">
        <w:rPr>
          <w:lang w:eastAsia="ar-SA"/>
        </w:rPr>
        <w:t xml:space="preserve"> rajono savivaldybės administracijos direktorius.</w:t>
      </w:r>
    </w:p>
    <w:p w14:paraId="393C53A1" w14:textId="77777777" w:rsidR="00857679" w:rsidRDefault="00857679" w:rsidP="00857679">
      <w:pPr>
        <w:tabs>
          <w:tab w:val="left" w:pos="0"/>
        </w:tabs>
        <w:suppressAutoHyphens/>
        <w:autoSpaceDN w:val="0"/>
        <w:ind w:firstLine="851"/>
        <w:jc w:val="both"/>
        <w:rPr>
          <w:rFonts w:eastAsia="Arial"/>
          <w:lang w:eastAsia="ar-SA"/>
        </w:rPr>
      </w:pPr>
      <w:r w:rsidRPr="0044414B">
        <w:rPr>
          <w:lang w:eastAsia="ar-SA"/>
        </w:rPr>
        <w:t>4</w:t>
      </w:r>
      <w:r w:rsidR="0010687F">
        <w:rPr>
          <w:lang w:eastAsia="ar-SA"/>
        </w:rPr>
        <w:t>2</w:t>
      </w:r>
      <w:r w:rsidRPr="0044414B">
        <w:rPr>
          <w:lang w:eastAsia="ar-SA"/>
        </w:rPr>
        <w:t xml:space="preserve">. Sutartyje yra </w:t>
      </w:r>
      <w:r w:rsidRPr="0044414B">
        <w:rPr>
          <w:rFonts w:eastAsia="Arial"/>
          <w:lang w:eastAsia="ar-SA"/>
        </w:rPr>
        <w:t>nusta</w:t>
      </w:r>
      <w:r w:rsidRPr="00DF0113">
        <w:rPr>
          <w:rFonts w:eastAsia="Arial"/>
          <w:lang w:eastAsia="ar-SA"/>
        </w:rPr>
        <w:t>tomos finansavimo, lėšų naudojimo, atskaitomybės bei atsakomybės sąlygos ir kitos sąlygos.</w:t>
      </w:r>
    </w:p>
    <w:p w14:paraId="5A612213" w14:textId="77777777" w:rsidR="00857679" w:rsidRPr="00DF0113" w:rsidRDefault="00857679" w:rsidP="00857679">
      <w:pPr>
        <w:ind w:firstLine="851"/>
        <w:jc w:val="both"/>
        <w:rPr>
          <w:rFonts w:eastAsia="SimSun"/>
          <w:lang w:eastAsia="zh-CN"/>
        </w:rPr>
      </w:pPr>
      <w:r>
        <w:rPr>
          <w:rFonts w:eastAsia="SimSun"/>
          <w:lang w:eastAsia="zh-CN"/>
        </w:rPr>
        <w:t>4</w:t>
      </w:r>
      <w:r w:rsidR="0010687F">
        <w:rPr>
          <w:rFonts w:eastAsia="SimSun"/>
          <w:lang w:eastAsia="zh-CN"/>
        </w:rPr>
        <w:t>3</w:t>
      </w:r>
      <w:r w:rsidRPr="00DF0113">
        <w:rPr>
          <w:rFonts w:eastAsia="SimSun"/>
          <w:lang w:eastAsia="zh-CN"/>
        </w:rPr>
        <w:t>. Skiriamos lėšos negali būti naudojamos kitoms išlaidoms, kurios nebuvo nurodytos paraiškoje.</w:t>
      </w:r>
    </w:p>
    <w:p w14:paraId="5B6523E5" w14:textId="77777777" w:rsidR="00857679" w:rsidRPr="00364FE6" w:rsidRDefault="00857679" w:rsidP="00857679">
      <w:pPr>
        <w:tabs>
          <w:tab w:val="left" w:pos="0"/>
        </w:tabs>
        <w:suppressAutoHyphens/>
        <w:autoSpaceDN w:val="0"/>
        <w:ind w:firstLine="851"/>
        <w:jc w:val="both"/>
        <w:rPr>
          <w:rFonts w:eastAsia="SimSun"/>
          <w:lang w:eastAsia="zh-CN"/>
        </w:rPr>
      </w:pPr>
      <w:r>
        <w:rPr>
          <w:lang w:eastAsia="lt-LT"/>
        </w:rPr>
        <w:t>4</w:t>
      </w:r>
      <w:r w:rsidR="0010687F">
        <w:rPr>
          <w:lang w:eastAsia="lt-LT"/>
        </w:rPr>
        <w:t>4</w:t>
      </w:r>
      <w:r w:rsidRPr="00DF0113">
        <w:rPr>
          <w:lang w:eastAsia="lt-LT"/>
        </w:rPr>
        <w:t xml:space="preserve">. </w:t>
      </w:r>
      <w:r w:rsidRPr="00DF0113">
        <w:rPr>
          <w:rFonts w:eastAsia="SimSun"/>
          <w:lang w:eastAsia="zh-CN"/>
        </w:rPr>
        <w:t>Šio Aprašo nustatyta tvarka pasirašyt</w:t>
      </w:r>
      <w:r w:rsidR="00FA2BDE">
        <w:rPr>
          <w:rFonts w:eastAsia="SimSun"/>
          <w:lang w:eastAsia="zh-CN"/>
        </w:rPr>
        <w:t>a</w:t>
      </w:r>
      <w:r w:rsidRPr="00DF0113">
        <w:rPr>
          <w:rFonts w:eastAsia="SimSun"/>
          <w:lang w:eastAsia="zh-CN"/>
        </w:rPr>
        <w:t xml:space="preserve"> Sutart</w:t>
      </w:r>
      <w:r w:rsidR="00FA2BDE">
        <w:rPr>
          <w:rFonts w:eastAsia="SimSun"/>
          <w:lang w:eastAsia="zh-CN"/>
        </w:rPr>
        <w:t>is</w:t>
      </w:r>
      <w:r w:rsidRPr="00DF0113">
        <w:rPr>
          <w:rFonts w:eastAsia="SimSun"/>
          <w:lang w:eastAsia="zh-CN"/>
        </w:rPr>
        <w:t xml:space="preserve"> gali būti keičiam</w:t>
      </w:r>
      <w:r w:rsidR="00FA2BDE">
        <w:rPr>
          <w:rFonts w:eastAsia="SimSun"/>
          <w:lang w:eastAsia="zh-CN"/>
        </w:rPr>
        <w:t>a</w:t>
      </w:r>
      <w:r w:rsidRPr="00DF0113">
        <w:rPr>
          <w:rFonts w:eastAsia="SimSun"/>
          <w:lang w:eastAsia="zh-CN"/>
        </w:rPr>
        <w:t xml:space="preserve">. Keičiant Sutarties sąlygas, pasirašomas papildomas susitarimas, prie kurio prireikus pridedamas </w:t>
      </w:r>
      <w:r>
        <w:rPr>
          <w:rFonts w:eastAsia="SimSun"/>
          <w:lang w:eastAsia="zh-CN"/>
        </w:rPr>
        <w:t>patikslintas Sutarties priedas.</w:t>
      </w:r>
    </w:p>
    <w:p w14:paraId="521EDEBC" w14:textId="77777777" w:rsidR="00857679" w:rsidRPr="0044414B" w:rsidRDefault="0010687F" w:rsidP="00857679">
      <w:pPr>
        <w:tabs>
          <w:tab w:val="left" w:pos="0"/>
        </w:tabs>
        <w:suppressAutoHyphens/>
        <w:autoSpaceDN w:val="0"/>
        <w:ind w:firstLine="851"/>
        <w:jc w:val="both"/>
        <w:rPr>
          <w:lang w:eastAsia="ar-SA"/>
        </w:rPr>
      </w:pPr>
      <w:r>
        <w:rPr>
          <w:lang w:eastAsia="ar-SA"/>
        </w:rPr>
        <w:t>45</w:t>
      </w:r>
      <w:r w:rsidR="00857679" w:rsidRPr="0044414B">
        <w:rPr>
          <w:lang w:eastAsia="ar-SA"/>
        </w:rPr>
        <w:t>. Jei pareiškėjui buvo skirtas dalinis finansavimas, t. y. skirta suma yra mažesnė, negu pareiškėjas prašė paraiškoje:</w:t>
      </w:r>
    </w:p>
    <w:p w14:paraId="0553A446" w14:textId="77777777" w:rsidR="00857679" w:rsidRPr="0044414B" w:rsidRDefault="0010687F" w:rsidP="00857679">
      <w:pPr>
        <w:tabs>
          <w:tab w:val="left" w:pos="0"/>
        </w:tabs>
        <w:suppressAutoHyphens/>
        <w:autoSpaceDN w:val="0"/>
        <w:ind w:firstLine="851"/>
        <w:jc w:val="both"/>
        <w:rPr>
          <w:lang w:eastAsia="ar-SA"/>
        </w:rPr>
      </w:pPr>
      <w:r>
        <w:rPr>
          <w:lang w:eastAsia="ar-SA"/>
        </w:rPr>
        <w:t>45</w:t>
      </w:r>
      <w:r w:rsidR="00857679" w:rsidRPr="0044414B">
        <w:rPr>
          <w:lang w:eastAsia="ar-SA"/>
        </w:rPr>
        <w:t xml:space="preserve">.1. pareiškėjas turi teisę keisti savo veiklos apimčių įsipareigojimus, bet </w:t>
      </w:r>
      <w:r w:rsidR="00857679" w:rsidRPr="0044414B">
        <w:rPr>
          <w:b/>
          <w:lang w:eastAsia="ar-SA"/>
        </w:rPr>
        <w:t xml:space="preserve">neturi teisės </w:t>
      </w:r>
      <w:r w:rsidR="00857679" w:rsidRPr="0044414B">
        <w:rPr>
          <w:lang w:eastAsia="ar-SA"/>
        </w:rPr>
        <w:t>keisti paraiškoje aprašytos veiklos turinio ir tikslų;</w:t>
      </w:r>
    </w:p>
    <w:p w14:paraId="74D1B9F7" w14:textId="77777777" w:rsidR="00857679" w:rsidRDefault="0010687F" w:rsidP="00857679">
      <w:pPr>
        <w:tabs>
          <w:tab w:val="left" w:pos="0"/>
        </w:tabs>
        <w:suppressAutoHyphens/>
        <w:autoSpaceDN w:val="0"/>
        <w:ind w:firstLine="851"/>
        <w:jc w:val="both"/>
        <w:rPr>
          <w:color w:val="FF0000"/>
          <w:lang w:eastAsia="ar-SA"/>
        </w:rPr>
      </w:pPr>
      <w:r>
        <w:rPr>
          <w:lang w:eastAsia="ar-SA"/>
        </w:rPr>
        <w:t>45</w:t>
      </w:r>
      <w:r w:rsidR="00857679" w:rsidRPr="0044414B">
        <w:rPr>
          <w:lang w:eastAsia="ar-SA"/>
        </w:rPr>
        <w:t xml:space="preserve">.2. prieš pasirašydamas Sutartį, turi elektroniniu paštu suderinti su Priemonės </w:t>
      </w:r>
      <w:r w:rsidR="009C550B">
        <w:t>„Savanorystės skatinimas</w:t>
      </w:r>
      <w:r w:rsidR="009C550B" w:rsidRPr="00EA5950">
        <w:t>“</w:t>
      </w:r>
      <w:r w:rsidR="009C550B">
        <w:t xml:space="preserve"> 05.01.01.05 „Savanoriškos tarnybos organizavimo ir finansavimo tvarkos aprašo parengimas ir įgyvendinimas“ ir 05.01.01.07 „Skatinimas jaunimą savanoriauti“ </w:t>
      </w:r>
      <w:r w:rsidR="00857679" w:rsidRPr="0044414B">
        <w:rPr>
          <w:lang w:eastAsia="ar-SA"/>
        </w:rPr>
        <w:t xml:space="preserve">koordinatoriumi projekto veiklas (Paraiškos 7 lentelė) ir patikslinti projekto biudžeto sąmatą (Sutarties priedas Nr. </w:t>
      </w:r>
      <w:r w:rsidR="00036A59">
        <w:rPr>
          <w:lang w:eastAsia="ar-SA"/>
        </w:rPr>
        <w:t>1</w:t>
      </w:r>
      <w:r w:rsidR="00857679" w:rsidRPr="0044414B">
        <w:rPr>
          <w:lang w:eastAsia="ar-SA"/>
        </w:rPr>
        <w:t>).</w:t>
      </w:r>
    </w:p>
    <w:p w14:paraId="2CD81CD6" w14:textId="77777777" w:rsidR="00857679" w:rsidRDefault="0010687F" w:rsidP="00857679">
      <w:pPr>
        <w:tabs>
          <w:tab w:val="left" w:pos="0"/>
        </w:tabs>
        <w:suppressAutoHyphens/>
        <w:autoSpaceDN w:val="0"/>
        <w:ind w:firstLine="851"/>
        <w:jc w:val="both"/>
        <w:rPr>
          <w:lang w:eastAsia="ar-SA"/>
        </w:rPr>
      </w:pPr>
      <w:r>
        <w:rPr>
          <w:lang w:eastAsia="ar-SA"/>
        </w:rPr>
        <w:t>46</w:t>
      </w:r>
      <w:r w:rsidR="00857679" w:rsidRPr="0044414B">
        <w:rPr>
          <w:lang w:eastAsia="ar-SA"/>
        </w:rPr>
        <w:t xml:space="preserve">. </w:t>
      </w:r>
      <w:r w:rsidR="009C550B">
        <w:rPr>
          <w:lang w:eastAsia="ar-SA"/>
        </w:rPr>
        <w:t>Buhalterinės</w:t>
      </w:r>
      <w:r w:rsidR="00857679" w:rsidRPr="0044414B">
        <w:rPr>
          <w:lang w:eastAsia="ar-SA"/>
        </w:rPr>
        <w:t xml:space="preserve"> apskaitos skyriui </w:t>
      </w:r>
      <w:r w:rsidR="009C550B">
        <w:t>„Savanorystės skatinimas</w:t>
      </w:r>
      <w:r w:rsidR="009C550B" w:rsidRPr="00EA5950">
        <w:t>“</w:t>
      </w:r>
      <w:r w:rsidR="009C550B">
        <w:t xml:space="preserve"> 05.01.01.05 „Savanoriškos tarnybos organizavimo ir finansavimo tvarkos aprašo parengimas ir įgyvendinimas“ ir 05.01.01.07 „Skatinimas jaunimą savanoriauti“ </w:t>
      </w:r>
      <w:r w:rsidR="00857679" w:rsidRPr="0044414B">
        <w:rPr>
          <w:lang w:eastAsia="ar-SA"/>
        </w:rPr>
        <w:t xml:space="preserve">koordinatorius su derinimo žyma pateikia koreguotą projekto biudžeto sąmatą. </w:t>
      </w:r>
    </w:p>
    <w:p w14:paraId="79D70AFD" w14:textId="77777777" w:rsidR="00857679" w:rsidRPr="0044414B" w:rsidRDefault="0010687F" w:rsidP="00857679">
      <w:pPr>
        <w:tabs>
          <w:tab w:val="left" w:pos="0"/>
        </w:tabs>
        <w:suppressAutoHyphens/>
        <w:autoSpaceDN w:val="0"/>
        <w:ind w:firstLine="851"/>
        <w:jc w:val="both"/>
        <w:rPr>
          <w:lang w:eastAsia="ar-SA"/>
        </w:rPr>
      </w:pPr>
      <w:r>
        <w:rPr>
          <w:lang w:eastAsia="ar-SA"/>
        </w:rPr>
        <w:t>47</w:t>
      </w:r>
      <w:r w:rsidR="00857679">
        <w:rPr>
          <w:lang w:eastAsia="ar-SA"/>
        </w:rPr>
        <w:t>. Lėšos projekto įgyvendinimui turi būti naudojamos pagal prie Sutarties pridėtą nurodytą projekto biudžeto sąmatą (Sutarties priedas Nr. 6). Skirtumas tarp planuotų ir faktiškai panaudotų lėšų pagal atskirą projekto biudžeto sąmatos eilutę negali viršyti 10 procentų.</w:t>
      </w:r>
      <w:r>
        <w:rPr>
          <w:lang w:eastAsia="ar-SA"/>
        </w:rPr>
        <w:t xml:space="preserve"> Lėšos apmokamos taikant lėšų kompensavimo principą, ne rečiau kaip kartą į ketvirtį pareiškėjui pateikus prašymą dėl lėšų skyrimo su pagrindžiančiais dokumentais (Sutarties priedas Nr. 2).</w:t>
      </w:r>
    </w:p>
    <w:p w14:paraId="49CD9687" w14:textId="77777777" w:rsidR="00857679" w:rsidRPr="00DF0113" w:rsidRDefault="00857679" w:rsidP="00857679">
      <w:pPr>
        <w:tabs>
          <w:tab w:val="left" w:pos="0"/>
        </w:tabs>
        <w:suppressAutoHyphens/>
        <w:autoSpaceDN w:val="0"/>
        <w:jc w:val="both"/>
        <w:rPr>
          <w:rFonts w:eastAsia="SimSun"/>
          <w:lang w:eastAsia="zh-CN"/>
        </w:rPr>
      </w:pPr>
      <w:r>
        <w:rPr>
          <w:color w:val="FF0000"/>
          <w:lang w:eastAsia="ar-SA"/>
        </w:rPr>
        <w:t xml:space="preserve">              </w:t>
      </w:r>
      <w:r w:rsidR="0010687F">
        <w:rPr>
          <w:lang w:eastAsia="ar-SA"/>
        </w:rPr>
        <w:t>48</w:t>
      </w:r>
      <w:r w:rsidRPr="0044414B">
        <w:rPr>
          <w:lang w:eastAsia="lt-LT"/>
        </w:rPr>
        <w:t xml:space="preserve">. </w:t>
      </w:r>
      <w:r w:rsidR="009C550B">
        <w:rPr>
          <w:lang w:eastAsia="lt-LT"/>
        </w:rPr>
        <w:t>Molėtų</w:t>
      </w:r>
      <w:r w:rsidRPr="0044414B">
        <w:rPr>
          <w:lang w:eastAsia="lt-LT"/>
        </w:rPr>
        <w:t xml:space="preserve"> </w:t>
      </w:r>
      <w:r w:rsidRPr="00DF0113">
        <w:rPr>
          <w:lang w:eastAsia="lt-LT"/>
        </w:rPr>
        <w:t>rajono savivaldybės b</w:t>
      </w:r>
      <w:r w:rsidRPr="00DF0113">
        <w:rPr>
          <w:rFonts w:eastAsia="SimSun"/>
          <w:lang w:eastAsia="zh-CN"/>
        </w:rPr>
        <w:t xml:space="preserve">iudžeto lėšų panaudojimas pripažįstamas tinkamu, jeigu patirtos išlaidos yra tiesiogiai susijusios ir būtinos paraiškoje nurodytoms išlaidoms kompensuoti, realios ir pagrįstos išlaidas įrodančiais dokumentais. </w:t>
      </w:r>
    </w:p>
    <w:p w14:paraId="6F149461" w14:textId="77777777" w:rsidR="00857679" w:rsidRPr="00DF0113" w:rsidRDefault="00C77607" w:rsidP="00857679">
      <w:pPr>
        <w:ind w:firstLine="851"/>
        <w:jc w:val="both"/>
        <w:rPr>
          <w:iCs/>
          <w:lang w:eastAsia="ar-SA"/>
        </w:rPr>
      </w:pPr>
      <w:r>
        <w:rPr>
          <w:rFonts w:eastAsia="SimSun"/>
          <w:lang w:eastAsia="zh-CN"/>
        </w:rPr>
        <w:t>49</w:t>
      </w:r>
      <w:r w:rsidR="00857679" w:rsidRPr="00DF0113">
        <w:rPr>
          <w:rFonts w:eastAsia="SimSun"/>
          <w:lang w:eastAsia="zh-CN"/>
        </w:rPr>
        <w:t xml:space="preserve">. Projekto vykdytojas (-ai) ne vėliau kaip </w:t>
      </w:r>
      <w:r w:rsidR="00857679" w:rsidRPr="00DF0113">
        <w:rPr>
          <w:rFonts w:eastAsia="Arial"/>
          <w:lang w:eastAsia="ar-SA"/>
        </w:rPr>
        <w:t xml:space="preserve">iki kitų metų sausio 10 dienos </w:t>
      </w:r>
      <w:r w:rsidR="00857679" w:rsidRPr="00DF0113">
        <w:rPr>
          <w:rFonts w:eastAsia="SimSun"/>
          <w:lang w:eastAsia="zh-CN"/>
        </w:rPr>
        <w:t xml:space="preserve">pateikia </w:t>
      </w:r>
      <w:r w:rsidR="00756F6F">
        <w:rPr>
          <w:rFonts w:eastAsia="SimSun"/>
          <w:lang w:eastAsia="zh-CN"/>
        </w:rPr>
        <w:t xml:space="preserve">Molėtų </w:t>
      </w:r>
      <w:r w:rsidR="00857679" w:rsidRPr="00DF0113">
        <w:rPr>
          <w:rFonts w:eastAsia="SimSun"/>
          <w:lang w:eastAsia="zh-CN"/>
        </w:rPr>
        <w:t xml:space="preserve">rajono savivaldybės administracijai Sutartyje </w:t>
      </w:r>
      <w:r w:rsidR="00857679" w:rsidRPr="005E5CDF">
        <w:rPr>
          <w:rFonts w:eastAsia="SimSun"/>
          <w:lang w:eastAsia="zh-CN"/>
        </w:rPr>
        <w:t>nurodytas</w:t>
      </w:r>
      <w:r w:rsidR="00857679" w:rsidRPr="00DF0113">
        <w:rPr>
          <w:rFonts w:eastAsia="SimSun"/>
          <w:lang w:eastAsia="zh-CN"/>
        </w:rPr>
        <w:t xml:space="preserve"> ataskaitas. </w:t>
      </w:r>
    </w:p>
    <w:p w14:paraId="038D3731" w14:textId="77777777" w:rsidR="00857679" w:rsidRPr="00DF0113" w:rsidRDefault="00857679" w:rsidP="00857679">
      <w:pPr>
        <w:suppressAutoHyphens/>
        <w:ind w:firstLine="851"/>
        <w:rPr>
          <w:lang w:eastAsia="zh-CN"/>
        </w:rPr>
      </w:pPr>
      <w:r>
        <w:rPr>
          <w:rFonts w:eastAsia="SimSun"/>
          <w:lang w:eastAsia="ar-SA"/>
        </w:rPr>
        <w:t>5</w:t>
      </w:r>
      <w:r w:rsidR="00C77607">
        <w:rPr>
          <w:rFonts w:eastAsia="SimSun"/>
          <w:lang w:eastAsia="ar-SA"/>
        </w:rPr>
        <w:t>0</w:t>
      </w:r>
      <w:r w:rsidRPr="00DF0113">
        <w:rPr>
          <w:rFonts w:eastAsia="SimSun"/>
          <w:lang w:eastAsia="ar-SA"/>
        </w:rPr>
        <w:t xml:space="preserve">. </w:t>
      </w:r>
      <w:r w:rsidR="009C550B">
        <w:rPr>
          <w:rFonts w:eastAsia="SimSun"/>
          <w:lang w:eastAsia="ar-SA"/>
        </w:rPr>
        <w:t>Molėtų</w:t>
      </w:r>
      <w:r w:rsidRPr="00DF0113">
        <w:rPr>
          <w:lang w:eastAsia="zh-CN"/>
        </w:rPr>
        <w:t xml:space="preserve"> rajono savivaldybės biudžeto lėšų panaudojimo kontrolė </w:t>
      </w:r>
      <w:r w:rsidRPr="00DF0113">
        <w:t>vykdoma teisės aktų nustatyta tvarka.</w:t>
      </w:r>
      <w:r w:rsidRPr="00DF0113">
        <w:rPr>
          <w:lang w:eastAsia="zh-CN"/>
        </w:rPr>
        <w:t xml:space="preserve"> </w:t>
      </w:r>
    </w:p>
    <w:p w14:paraId="5B8B0048" w14:textId="77777777" w:rsidR="00857679" w:rsidRDefault="00857679" w:rsidP="00857679">
      <w:pPr>
        <w:suppressAutoHyphens/>
        <w:ind w:firstLine="851"/>
        <w:rPr>
          <w:lang w:eastAsia="zh-CN"/>
        </w:rPr>
      </w:pPr>
      <w:r w:rsidRPr="00DF0113">
        <w:rPr>
          <w:lang w:eastAsia="zh-CN"/>
        </w:rPr>
        <w:t xml:space="preserve">                                                </w:t>
      </w:r>
    </w:p>
    <w:p w14:paraId="7E96ADCF" w14:textId="77777777" w:rsidR="00857679" w:rsidRPr="00DF0113" w:rsidRDefault="00857679" w:rsidP="00857679">
      <w:pPr>
        <w:suppressAutoHyphens/>
        <w:ind w:firstLine="851"/>
        <w:rPr>
          <w:lang w:eastAsia="zh-CN"/>
        </w:rPr>
      </w:pPr>
    </w:p>
    <w:p w14:paraId="7596CE5D" w14:textId="77777777" w:rsidR="00857679" w:rsidRPr="00DF0113" w:rsidRDefault="00857679" w:rsidP="00857679">
      <w:pPr>
        <w:suppressAutoHyphens/>
        <w:jc w:val="center"/>
        <w:rPr>
          <w:rFonts w:eastAsia="SimSun;宋体"/>
          <w:b/>
          <w:lang w:eastAsia="zh-CN" w:bidi="hi-IN"/>
        </w:rPr>
      </w:pPr>
      <w:r w:rsidRPr="00DF0113">
        <w:rPr>
          <w:rFonts w:eastAsia="SimSun;宋体"/>
          <w:b/>
          <w:lang w:eastAsia="zh-CN" w:bidi="hi-IN"/>
        </w:rPr>
        <w:t>VI</w:t>
      </w:r>
      <w:r>
        <w:rPr>
          <w:rFonts w:eastAsia="SimSun;宋体"/>
          <w:b/>
          <w:lang w:eastAsia="zh-CN" w:bidi="hi-IN"/>
        </w:rPr>
        <w:t>I</w:t>
      </w:r>
      <w:r w:rsidRPr="00DF0113">
        <w:rPr>
          <w:rFonts w:eastAsia="SimSun;宋体"/>
          <w:b/>
          <w:lang w:eastAsia="zh-CN" w:bidi="hi-IN"/>
        </w:rPr>
        <w:t xml:space="preserve"> SKYRIUS</w:t>
      </w:r>
    </w:p>
    <w:p w14:paraId="3577C2D7" w14:textId="77777777" w:rsidR="00857679" w:rsidRPr="00DF0113" w:rsidRDefault="00857679" w:rsidP="00857679">
      <w:pPr>
        <w:suppressAutoHyphens/>
        <w:jc w:val="center"/>
        <w:rPr>
          <w:rFonts w:eastAsia="SimSun;宋体"/>
          <w:b/>
          <w:lang w:eastAsia="zh-CN" w:bidi="hi-IN"/>
        </w:rPr>
      </w:pPr>
      <w:r w:rsidRPr="00DF0113">
        <w:rPr>
          <w:rFonts w:eastAsia="SimSun;宋体"/>
          <w:b/>
          <w:lang w:eastAsia="zh-CN" w:bidi="hi-IN"/>
        </w:rPr>
        <w:t xml:space="preserve">BAIGIAMOSIOS NUOSTATOS </w:t>
      </w:r>
    </w:p>
    <w:p w14:paraId="4E7A9217" w14:textId="77777777" w:rsidR="00857679" w:rsidRPr="00DF0113" w:rsidRDefault="00857679" w:rsidP="00857679">
      <w:pPr>
        <w:tabs>
          <w:tab w:val="left" w:pos="851"/>
        </w:tabs>
        <w:suppressAutoHyphens/>
        <w:ind w:firstLine="851"/>
        <w:rPr>
          <w:rFonts w:eastAsia="SimSun;宋体"/>
          <w:lang w:eastAsia="zh-CN" w:bidi="hi-IN"/>
        </w:rPr>
      </w:pPr>
    </w:p>
    <w:p w14:paraId="4F4349FB" w14:textId="77777777" w:rsidR="00857679" w:rsidRPr="00E244C2" w:rsidRDefault="00857679" w:rsidP="00857679">
      <w:pPr>
        <w:ind w:firstLine="851"/>
        <w:jc w:val="both"/>
      </w:pPr>
      <w:r>
        <w:t>5</w:t>
      </w:r>
      <w:r w:rsidR="00C77607">
        <w:t>1</w:t>
      </w:r>
      <w:r w:rsidRPr="00DF0113">
        <w:t>.</w:t>
      </w:r>
      <w:r>
        <w:t xml:space="preserve"> Šis Aprašas gali būti </w:t>
      </w:r>
      <w:r w:rsidRPr="00DF0113">
        <w:t>keičia</w:t>
      </w:r>
      <w:r>
        <w:t xml:space="preserve">mas, </w:t>
      </w:r>
      <w:r w:rsidRPr="00E244C2">
        <w:t xml:space="preserve">papildomas, pripažįstamas netekusiu galios </w:t>
      </w:r>
      <w:r w:rsidR="00756F6F">
        <w:t xml:space="preserve">Molėtų </w:t>
      </w:r>
      <w:r w:rsidRPr="00E244C2">
        <w:t xml:space="preserve">rajono savivaldybės </w:t>
      </w:r>
      <w:r w:rsidR="00756F6F">
        <w:t>tarybos sprendimu</w:t>
      </w:r>
      <w:r w:rsidRPr="00E244C2">
        <w:t>.</w:t>
      </w:r>
    </w:p>
    <w:p w14:paraId="637A02EA" w14:textId="77777777" w:rsidR="00857679" w:rsidRDefault="00857679" w:rsidP="00857679">
      <w:pPr>
        <w:tabs>
          <w:tab w:val="left" w:pos="851"/>
        </w:tabs>
        <w:jc w:val="both"/>
        <w:rPr>
          <w:bCs/>
        </w:rPr>
      </w:pPr>
      <w:r>
        <w:rPr>
          <w:bCs/>
        </w:rPr>
        <w:tab/>
        <w:t>5</w:t>
      </w:r>
      <w:r w:rsidR="00C77607">
        <w:rPr>
          <w:bCs/>
        </w:rPr>
        <w:t>2</w:t>
      </w:r>
      <w:r>
        <w:rPr>
          <w:bCs/>
        </w:rPr>
        <w:t xml:space="preserve">. </w:t>
      </w:r>
      <w:r w:rsidRPr="00364FE6">
        <w:rPr>
          <w:bCs/>
        </w:rPr>
        <w:t xml:space="preserve">Priemonės finansinę kontrolę </w:t>
      </w:r>
      <w:r>
        <w:rPr>
          <w:bCs/>
        </w:rPr>
        <w:t>atlieka</w:t>
      </w:r>
      <w:r w:rsidRPr="00364FE6">
        <w:rPr>
          <w:bCs/>
        </w:rPr>
        <w:t xml:space="preserve"> Savivaldybės </w:t>
      </w:r>
      <w:r w:rsidR="00756F6F">
        <w:t>Buhalterinės</w:t>
      </w:r>
      <w:r w:rsidRPr="00364FE6">
        <w:t xml:space="preserve"> apskaitos skyrius</w:t>
      </w:r>
      <w:r w:rsidRPr="00364FE6">
        <w:rPr>
          <w:bCs/>
        </w:rPr>
        <w:t xml:space="preserve">. </w:t>
      </w:r>
    </w:p>
    <w:p w14:paraId="5ACEB7F4" w14:textId="77777777" w:rsidR="00857679" w:rsidRPr="00537F8E" w:rsidRDefault="00C77607" w:rsidP="00857679">
      <w:pPr>
        <w:tabs>
          <w:tab w:val="left" w:pos="851"/>
        </w:tabs>
        <w:ind w:firstLine="851"/>
        <w:jc w:val="both"/>
      </w:pPr>
      <w:r>
        <w:t>53</w:t>
      </w:r>
      <w:r w:rsidR="00857679" w:rsidRPr="00537F8E">
        <w:t xml:space="preserve">. Asmens duomenys tvarkomi vadovaujantis Europos Parlamento ir Tarybos reglamentu (ES) 2016/679 ir Lietuvos Respublikos asmens duomenų teisinės apsaugos įstatymu. </w:t>
      </w:r>
    </w:p>
    <w:p w14:paraId="4773E987" w14:textId="77777777" w:rsidR="00857679" w:rsidRPr="00537F8E" w:rsidRDefault="00857679" w:rsidP="00857679">
      <w:pPr>
        <w:tabs>
          <w:tab w:val="left" w:pos="330"/>
        </w:tabs>
        <w:ind w:firstLine="720"/>
        <w:rPr>
          <w:rFonts w:eastAsia="SimSun"/>
          <w:b/>
          <w:lang w:eastAsia="zh-CN"/>
        </w:rPr>
      </w:pPr>
    </w:p>
    <w:p w14:paraId="44D2AA5F" w14:textId="77777777" w:rsidR="00857679" w:rsidRPr="00DF0113" w:rsidRDefault="00857679" w:rsidP="00857679">
      <w:pPr>
        <w:tabs>
          <w:tab w:val="left" w:pos="330"/>
        </w:tabs>
        <w:ind w:firstLine="720"/>
        <w:jc w:val="center"/>
        <w:rPr>
          <w:rFonts w:eastAsia="SimSun"/>
          <w:b/>
          <w:lang w:eastAsia="zh-CN"/>
        </w:rPr>
      </w:pPr>
      <w:r w:rsidRPr="00DF0113">
        <w:rPr>
          <w:rFonts w:eastAsia="SimSun"/>
          <w:b/>
          <w:lang w:eastAsia="zh-CN"/>
        </w:rPr>
        <w:t>________________________________</w:t>
      </w:r>
    </w:p>
    <w:p w14:paraId="60DEDF8B" w14:textId="77777777" w:rsidR="00857679" w:rsidRPr="000850C4" w:rsidRDefault="00857679" w:rsidP="00857679">
      <w:pPr>
        <w:jc w:val="center"/>
        <w:rPr>
          <w:rFonts w:eastAsia="SimSun"/>
          <w:b/>
          <w:sz w:val="23"/>
          <w:szCs w:val="23"/>
          <w:lang w:eastAsia="zh-CN"/>
        </w:rPr>
      </w:pPr>
    </w:p>
    <w:p w14:paraId="6132B9F3" w14:textId="77777777" w:rsidR="00861014" w:rsidRDefault="00861014" w:rsidP="00857679">
      <w:pPr>
        <w:pStyle w:val="Betarp"/>
        <w:rPr>
          <w:szCs w:val="24"/>
          <w:lang w:eastAsia="lt-LT"/>
        </w:rPr>
      </w:pPr>
    </w:p>
    <w:p w14:paraId="7214930A" w14:textId="77777777" w:rsidR="00861014" w:rsidRDefault="00861014" w:rsidP="002B622E">
      <w:pPr>
        <w:pStyle w:val="Betarp"/>
        <w:jc w:val="right"/>
        <w:rPr>
          <w:szCs w:val="24"/>
          <w:lang w:eastAsia="lt-LT"/>
        </w:rPr>
      </w:pPr>
    </w:p>
    <w:p w14:paraId="42C0B135" w14:textId="77777777" w:rsidR="002B622E" w:rsidRPr="002B622E" w:rsidRDefault="00910C97" w:rsidP="002B622E">
      <w:pPr>
        <w:pStyle w:val="Betarp"/>
        <w:jc w:val="right"/>
        <w:rPr>
          <w:szCs w:val="24"/>
          <w:lang w:eastAsia="lt-LT"/>
        </w:rPr>
      </w:pPr>
      <w:r>
        <w:rPr>
          <w:szCs w:val="24"/>
          <w:lang w:eastAsia="lt-LT"/>
        </w:rPr>
        <w:lastRenderedPageBreak/>
        <w:t>Molėtų</w:t>
      </w:r>
      <w:r w:rsidR="007A51AD" w:rsidRPr="002B622E">
        <w:rPr>
          <w:szCs w:val="24"/>
          <w:lang w:eastAsia="lt-LT"/>
        </w:rPr>
        <w:t xml:space="preserve"> rajono savivaldybės jaunimo</w:t>
      </w:r>
    </w:p>
    <w:p w14:paraId="755B244E" w14:textId="77777777" w:rsidR="002B622E" w:rsidRPr="002B622E" w:rsidRDefault="007A51AD" w:rsidP="002B622E">
      <w:pPr>
        <w:pStyle w:val="Betarp"/>
        <w:jc w:val="right"/>
        <w:rPr>
          <w:szCs w:val="24"/>
          <w:lang w:eastAsia="lt-LT"/>
        </w:rPr>
      </w:pPr>
      <w:r w:rsidRPr="002B622E">
        <w:rPr>
          <w:szCs w:val="24"/>
          <w:lang w:eastAsia="lt-LT"/>
        </w:rPr>
        <w:t xml:space="preserve"> savanoriškos tarnybos finansavimo</w:t>
      </w:r>
    </w:p>
    <w:p w14:paraId="448CAD4F" w14:textId="77777777" w:rsidR="007A51AD" w:rsidRPr="002B622E" w:rsidRDefault="007A51AD" w:rsidP="002B622E">
      <w:pPr>
        <w:pStyle w:val="Betarp"/>
        <w:jc w:val="right"/>
        <w:rPr>
          <w:szCs w:val="24"/>
          <w:lang w:eastAsia="lt-LT"/>
        </w:rPr>
      </w:pPr>
      <w:r w:rsidRPr="002B622E">
        <w:rPr>
          <w:szCs w:val="24"/>
          <w:lang w:eastAsia="lt-LT"/>
        </w:rPr>
        <w:t xml:space="preserve"> tvarkos aprašo</w:t>
      </w:r>
    </w:p>
    <w:p w14:paraId="63E19BF8" w14:textId="77777777" w:rsidR="007A51AD" w:rsidRPr="002B622E" w:rsidRDefault="007A51AD" w:rsidP="002B622E">
      <w:pPr>
        <w:pStyle w:val="Betarp"/>
        <w:jc w:val="right"/>
        <w:rPr>
          <w:szCs w:val="24"/>
          <w:lang w:eastAsia="lt-LT"/>
        </w:rPr>
      </w:pPr>
      <w:r w:rsidRPr="002B622E">
        <w:rPr>
          <w:szCs w:val="24"/>
          <w:lang w:eastAsia="lt-LT"/>
        </w:rPr>
        <w:t>1 priedas</w:t>
      </w:r>
    </w:p>
    <w:p w14:paraId="612964FD" w14:textId="77777777" w:rsidR="00B9060A" w:rsidRDefault="007A51AD" w:rsidP="00B9060A">
      <w:pPr>
        <w:jc w:val="center"/>
        <w:rPr>
          <w:b/>
          <w:lang w:eastAsia="lt-LT"/>
        </w:rPr>
      </w:pPr>
      <w:r w:rsidRPr="00B90894">
        <w:rPr>
          <w:b/>
          <w:bCs/>
          <w:sz w:val="27"/>
          <w:szCs w:val="27"/>
          <w:lang w:eastAsia="lt-LT"/>
        </w:rPr>
        <w:t> </w:t>
      </w:r>
      <w:r w:rsidR="00B9060A" w:rsidRPr="0009795A">
        <w:rPr>
          <w:b/>
          <w:lang w:eastAsia="lt-LT"/>
        </w:rPr>
        <w:t xml:space="preserve">PARAIŠKA </w:t>
      </w:r>
    </w:p>
    <w:p w14:paraId="0C142D55" w14:textId="77777777" w:rsidR="00B9060A" w:rsidRPr="0009795A" w:rsidRDefault="00B9060A" w:rsidP="00B9060A">
      <w:pPr>
        <w:jc w:val="center"/>
        <w:rPr>
          <w:b/>
          <w:lang w:eastAsia="lt-LT"/>
        </w:rPr>
      </w:pPr>
      <w:r>
        <w:rPr>
          <w:b/>
          <w:lang w:eastAsia="lt-LT"/>
        </w:rPr>
        <w:t xml:space="preserve">GAUTI MOLĖTŲ RAJONO SAVIVALDYBĖS BIUDŽETO LĖŠAS JAUNIMO SAVANORIŠKOS </w:t>
      </w:r>
      <w:r w:rsidR="007278B9">
        <w:rPr>
          <w:b/>
          <w:lang w:eastAsia="lt-LT"/>
        </w:rPr>
        <w:t>TARNYBOS</w:t>
      </w:r>
      <w:r>
        <w:rPr>
          <w:b/>
          <w:lang w:eastAsia="lt-LT"/>
        </w:rPr>
        <w:t xml:space="preserve"> SKATINIMO </w:t>
      </w:r>
      <w:r w:rsidRPr="0009795A">
        <w:rPr>
          <w:b/>
          <w:lang w:eastAsia="lt-LT"/>
        </w:rPr>
        <w:t xml:space="preserve">PROJEKTŲ </w:t>
      </w:r>
      <w:r>
        <w:rPr>
          <w:b/>
          <w:lang w:eastAsia="lt-LT"/>
        </w:rPr>
        <w:t>VYKDYMUI</w:t>
      </w:r>
    </w:p>
    <w:p w14:paraId="7D1BCD2C" w14:textId="77777777" w:rsidR="00B9060A" w:rsidRPr="008D3FB2" w:rsidRDefault="00B9060A" w:rsidP="00B9060A">
      <w:pPr>
        <w:jc w:val="center"/>
        <w:rPr>
          <w:b/>
          <w:bCs/>
          <w:color w:val="FF0000"/>
          <w:lang w:eastAsia="ar-SA"/>
        </w:rPr>
      </w:pPr>
      <w:r w:rsidRPr="008D3FB2">
        <w:rPr>
          <w:b/>
          <w:bCs/>
          <w:color w:val="FF0000"/>
          <w:lang w:eastAsia="ar-SA"/>
        </w:rPr>
        <w:t xml:space="preserve"> </w:t>
      </w:r>
    </w:p>
    <w:p w14:paraId="2E9B1323" w14:textId="77777777" w:rsidR="00B9060A" w:rsidRPr="0009795A" w:rsidRDefault="00B9060A" w:rsidP="00B9060A">
      <w:pPr>
        <w:jc w:val="center"/>
        <w:rPr>
          <w:b/>
          <w:bCs/>
          <w:lang w:val="en-GB" w:eastAsia="ar-SA"/>
        </w:rPr>
      </w:pPr>
      <w:r w:rsidRPr="0009795A">
        <w:rPr>
          <w:b/>
          <w:bCs/>
          <w:lang w:val="en-GB" w:eastAsia="ar-SA"/>
        </w:rPr>
        <w:t xml:space="preserve">__________________ </w:t>
      </w:r>
    </w:p>
    <w:p w14:paraId="0E39ECD3" w14:textId="77777777" w:rsidR="00B9060A" w:rsidRPr="0009795A" w:rsidRDefault="00B9060A" w:rsidP="00B9060A">
      <w:pPr>
        <w:ind w:firstLine="3686"/>
        <w:rPr>
          <w:b/>
          <w:bCs/>
          <w:lang w:val="en-GB" w:eastAsia="ar-SA"/>
        </w:rPr>
      </w:pPr>
      <w:r>
        <w:rPr>
          <w:bCs/>
          <w:lang w:val="en-GB" w:eastAsia="ar-SA"/>
        </w:rPr>
        <w:t xml:space="preserve">              </w:t>
      </w:r>
      <w:r w:rsidRPr="0009795A">
        <w:rPr>
          <w:bCs/>
          <w:lang w:val="en-GB" w:eastAsia="ar-SA"/>
        </w:rPr>
        <w:t>(data)</w:t>
      </w:r>
    </w:p>
    <w:p w14:paraId="5F3F1C96" w14:textId="77777777" w:rsidR="00B9060A" w:rsidRDefault="00B9060A" w:rsidP="00B9060A">
      <w:pPr>
        <w:jc w:val="center"/>
        <w:rPr>
          <w:bCs/>
          <w:lang w:val="en-GB" w:eastAsia="ar-SA"/>
        </w:rPr>
      </w:pPr>
      <w:r>
        <w:rPr>
          <w:bCs/>
          <w:lang w:val="en-GB" w:eastAsia="ar-SA"/>
        </w:rPr>
        <w:t>Molėtai</w:t>
      </w:r>
    </w:p>
    <w:p w14:paraId="1338A0B4" w14:textId="77777777" w:rsidR="00B9060A" w:rsidRDefault="00B9060A" w:rsidP="00B9060A">
      <w:pPr>
        <w:jc w:val="center"/>
        <w:rPr>
          <w:lang w:eastAsia="lt-LT"/>
        </w:rPr>
      </w:pPr>
    </w:p>
    <w:p w14:paraId="7E79D6AE" w14:textId="77777777" w:rsidR="00B9060A" w:rsidRDefault="00B9060A" w:rsidP="00B9060A">
      <w:pPr>
        <w:jc w:val="center"/>
        <w:rPr>
          <w:lang w:eastAsia="lt-LT"/>
        </w:rPr>
      </w:pPr>
    </w:p>
    <w:tbl>
      <w:tblPr>
        <w:tblW w:w="0" w:type="auto"/>
        <w:tblInd w:w="-25" w:type="dxa"/>
        <w:tblLayout w:type="fixed"/>
        <w:tblLook w:val="0000" w:firstRow="0" w:lastRow="0" w:firstColumn="0" w:lastColumn="0" w:noHBand="0" w:noVBand="0"/>
      </w:tblPr>
      <w:tblGrid>
        <w:gridCol w:w="7128"/>
        <w:gridCol w:w="2390"/>
      </w:tblGrid>
      <w:tr w:rsidR="00B9060A" w:rsidRPr="00E7095B" w14:paraId="69A5965E" w14:textId="77777777" w:rsidTr="00601784">
        <w:tc>
          <w:tcPr>
            <w:tcW w:w="7128" w:type="dxa"/>
            <w:tcBorders>
              <w:top w:val="single" w:sz="4" w:space="0" w:color="000000"/>
              <w:left w:val="single" w:sz="4" w:space="0" w:color="000000"/>
              <w:bottom w:val="single" w:sz="4" w:space="0" w:color="000000"/>
            </w:tcBorders>
          </w:tcPr>
          <w:p w14:paraId="232DC161" w14:textId="77777777" w:rsidR="00B9060A" w:rsidRPr="00E7095B" w:rsidRDefault="00B9060A" w:rsidP="00601784">
            <w:pPr>
              <w:snapToGrid w:val="0"/>
              <w:rPr>
                <w:b/>
                <w:sz w:val="22"/>
                <w:szCs w:val="22"/>
              </w:rPr>
            </w:pPr>
            <w:r>
              <w:rPr>
                <w:b/>
                <w:sz w:val="22"/>
                <w:szCs w:val="22"/>
              </w:rPr>
              <w:t>1</w:t>
            </w:r>
            <w:r w:rsidRPr="00E7095B">
              <w:rPr>
                <w:b/>
                <w:sz w:val="22"/>
                <w:szCs w:val="22"/>
              </w:rPr>
              <w:t>. Prašoma suma</w:t>
            </w:r>
          </w:p>
        </w:tc>
        <w:tc>
          <w:tcPr>
            <w:tcW w:w="2390" w:type="dxa"/>
            <w:tcBorders>
              <w:top w:val="single" w:sz="4" w:space="0" w:color="000000"/>
              <w:left w:val="single" w:sz="4" w:space="0" w:color="000000"/>
              <w:bottom w:val="single" w:sz="4" w:space="0" w:color="000000"/>
              <w:right w:val="single" w:sz="4" w:space="0" w:color="000000"/>
            </w:tcBorders>
          </w:tcPr>
          <w:p w14:paraId="2D607CEF" w14:textId="77777777" w:rsidR="00B9060A" w:rsidRPr="00E7095B" w:rsidRDefault="00B9060A" w:rsidP="00601784">
            <w:pPr>
              <w:snapToGrid w:val="0"/>
              <w:jc w:val="center"/>
              <w:rPr>
                <w:sz w:val="22"/>
                <w:szCs w:val="22"/>
              </w:rPr>
            </w:pPr>
            <w:r w:rsidRPr="00E7095B">
              <w:rPr>
                <w:sz w:val="22"/>
                <w:szCs w:val="22"/>
              </w:rPr>
              <w:t>Eurais</w:t>
            </w:r>
          </w:p>
        </w:tc>
      </w:tr>
      <w:tr w:rsidR="00B9060A" w:rsidRPr="00642659" w14:paraId="55C19587" w14:textId="77777777" w:rsidTr="00601784">
        <w:tc>
          <w:tcPr>
            <w:tcW w:w="7128" w:type="dxa"/>
            <w:tcBorders>
              <w:left w:val="single" w:sz="4" w:space="0" w:color="000000"/>
              <w:bottom w:val="single" w:sz="4" w:space="0" w:color="000000"/>
            </w:tcBorders>
          </w:tcPr>
          <w:p w14:paraId="1086812C" w14:textId="77777777" w:rsidR="00B9060A" w:rsidRPr="00E7095B" w:rsidRDefault="00B9060A" w:rsidP="00601784">
            <w:pPr>
              <w:snapToGrid w:val="0"/>
              <w:rPr>
                <w:sz w:val="22"/>
                <w:szCs w:val="22"/>
              </w:rPr>
            </w:pPr>
            <w:r w:rsidRPr="00E7095B">
              <w:rPr>
                <w:sz w:val="22"/>
                <w:szCs w:val="22"/>
              </w:rPr>
              <w:t>Bendra projekto suma</w:t>
            </w:r>
          </w:p>
        </w:tc>
        <w:tc>
          <w:tcPr>
            <w:tcW w:w="2390" w:type="dxa"/>
            <w:tcBorders>
              <w:left w:val="single" w:sz="4" w:space="0" w:color="000000"/>
              <w:bottom w:val="single" w:sz="4" w:space="0" w:color="000000"/>
              <w:right w:val="single" w:sz="4" w:space="0" w:color="000000"/>
            </w:tcBorders>
          </w:tcPr>
          <w:p w14:paraId="1316337A" w14:textId="77777777" w:rsidR="00B9060A" w:rsidRPr="00642659" w:rsidRDefault="00B9060A" w:rsidP="00601784">
            <w:pPr>
              <w:snapToGrid w:val="0"/>
              <w:rPr>
                <w:b/>
                <w:sz w:val="22"/>
                <w:szCs w:val="22"/>
              </w:rPr>
            </w:pPr>
          </w:p>
        </w:tc>
      </w:tr>
      <w:tr w:rsidR="00B9060A" w:rsidRPr="00E7095B" w14:paraId="47CE7C5A" w14:textId="77777777" w:rsidTr="00601784">
        <w:tc>
          <w:tcPr>
            <w:tcW w:w="7128" w:type="dxa"/>
            <w:tcBorders>
              <w:left w:val="single" w:sz="4" w:space="0" w:color="000000"/>
              <w:bottom w:val="single" w:sz="4" w:space="0" w:color="000000"/>
            </w:tcBorders>
          </w:tcPr>
          <w:p w14:paraId="7E923D72" w14:textId="77777777" w:rsidR="00B9060A" w:rsidRPr="00E7095B" w:rsidRDefault="00B9060A" w:rsidP="00601784">
            <w:pPr>
              <w:snapToGrid w:val="0"/>
              <w:rPr>
                <w:sz w:val="22"/>
                <w:szCs w:val="22"/>
              </w:rPr>
            </w:pPr>
            <w:r w:rsidRPr="00E7095B">
              <w:rPr>
                <w:sz w:val="22"/>
                <w:szCs w:val="22"/>
              </w:rPr>
              <w:t>Iš jų:</w:t>
            </w:r>
          </w:p>
        </w:tc>
        <w:tc>
          <w:tcPr>
            <w:tcW w:w="2390" w:type="dxa"/>
            <w:tcBorders>
              <w:left w:val="single" w:sz="4" w:space="0" w:color="000000"/>
              <w:bottom w:val="single" w:sz="4" w:space="0" w:color="000000"/>
              <w:right w:val="single" w:sz="4" w:space="0" w:color="000000"/>
            </w:tcBorders>
          </w:tcPr>
          <w:p w14:paraId="4B4C43B6" w14:textId="77777777" w:rsidR="00B9060A" w:rsidRPr="00E7095B" w:rsidRDefault="00B9060A" w:rsidP="00601784">
            <w:pPr>
              <w:snapToGrid w:val="0"/>
              <w:rPr>
                <w:sz w:val="22"/>
                <w:szCs w:val="22"/>
              </w:rPr>
            </w:pPr>
          </w:p>
        </w:tc>
      </w:tr>
      <w:tr w:rsidR="00B9060A" w:rsidRPr="00E7095B" w14:paraId="7F8A84FB" w14:textId="77777777" w:rsidTr="00601784">
        <w:tc>
          <w:tcPr>
            <w:tcW w:w="7128" w:type="dxa"/>
            <w:tcBorders>
              <w:left w:val="single" w:sz="4" w:space="0" w:color="000000"/>
              <w:bottom w:val="single" w:sz="4" w:space="0" w:color="000000"/>
            </w:tcBorders>
          </w:tcPr>
          <w:p w14:paraId="57855D5D" w14:textId="77777777" w:rsidR="00B9060A" w:rsidRPr="00E7095B" w:rsidRDefault="00B9060A" w:rsidP="00601784">
            <w:pPr>
              <w:snapToGrid w:val="0"/>
              <w:rPr>
                <w:sz w:val="22"/>
                <w:szCs w:val="22"/>
              </w:rPr>
            </w:pPr>
            <w:r w:rsidRPr="00E7095B">
              <w:rPr>
                <w:sz w:val="22"/>
                <w:szCs w:val="22"/>
              </w:rPr>
              <w:t xml:space="preserve">Suma prašoma iš </w:t>
            </w:r>
            <w:r>
              <w:rPr>
                <w:sz w:val="22"/>
                <w:szCs w:val="22"/>
              </w:rPr>
              <w:t>Molėtų</w:t>
            </w:r>
            <w:r w:rsidRPr="00E7095B">
              <w:rPr>
                <w:sz w:val="22"/>
                <w:szCs w:val="22"/>
              </w:rPr>
              <w:t xml:space="preserve"> rajono savivaldybės</w:t>
            </w:r>
          </w:p>
        </w:tc>
        <w:tc>
          <w:tcPr>
            <w:tcW w:w="2390" w:type="dxa"/>
            <w:tcBorders>
              <w:left w:val="single" w:sz="4" w:space="0" w:color="000000"/>
              <w:bottom w:val="single" w:sz="4" w:space="0" w:color="000000"/>
              <w:right w:val="single" w:sz="4" w:space="0" w:color="000000"/>
            </w:tcBorders>
          </w:tcPr>
          <w:p w14:paraId="325B9C5E" w14:textId="77777777" w:rsidR="00B9060A" w:rsidRPr="00E7095B" w:rsidRDefault="00B9060A" w:rsidP="00601784">
            <w:pPr>
              <w:snapToGrid w:val="0"/>
              <w:rPr>
                <w:sz w:val="22"/>
                <w:szCs w:val="22"/>
              </w:rPr>
            </w:pPr>
          </w:p>
        </w:tc>
      </w:tr>
      <w:tr w:rsidR="00B9060A" w:rsidRPr="00E7095B" w14:paraId="16C5A12B" w14:textId="77777777" w:rsidTr="00601784">
        <w:tc>
          <w:tcPr>
            <w:tcW w:w="7128" w:type="dxa"/>
            <w:tcBorders>
              <w:left w:val="single" w:sz="4" w:space="0" w:color="000000"/>
            </w:tcBorders>
          </w:tcPr>
          <w:p w14:paraId="001C924A" w14:textId="77777777" w:rsidR="00B9060A" w:rsidRPr="00E7095B" w:rsidRDefault="00B9060A" w:rsidP="00601784">
            <w:pPr>
              <w:snapToGrid w:val="0"/>
              <w:rPr>
                <w:sz w:val="22"/>
                <w:szCs w:val="22"/>
              </w:rPr>
            </w:pPr>
            <w:r w:rsidRPr="00E7095B">
              <w:rPr>
                <w:sz w:val="22"/>
                <w:szCs w:val="22"/>
              </w:rPr>
              <w:t>Kiti finansavimo šaltiniai (nurodyti):</w:t>
            </w:r>
          </w:p>
        </w:tc>
        <w:tc>
          <w:tcPr>
            <w:tcW w:w="2390" w:type="dxa"/>
            <w:tcBorders>
              <w:left w:val="single" w:sz="4" w:space="0" w:color="000000"/>
              <w:right w:val="single" w:sz="4" w:space="0" w:color="000000"/>
            </w:tcBorders>
          </w:tcPr>
          <w:p w14:paraId="6324D328" w14:textId="77777777" w:rsidR="00B9060A" w:rsidRPr="00E7095B" w:rsidRDefault="00B9060A" w:rsidP="00601784">
            <w:pPr>
              <w:snapToGrid w:val="0"/>
              <w:rPr>
                <w:sz w:val="22"/>
                <w:szCs w:val="22"/>
              </w:rPr>
            </w:pPr>
          </w:p>
        </w:tc>
      </w:tr>
      <w:tr w:rsidR="00B9060A" w:rsidRPr="00E7095B" w14:paraId="0718A6EA" w14:textId="77777777" w:rsidTr="00601784">
        <w:tc>
          <w:tcPr>
            <w:tcW w:w="7128" w:type="dxa"/>
            <w:tcBorders>
              <w:left w:val="single" w:sz="4" w:space="0" w:color="000000"/>
              <w:bottom w:val="single" w:sz="4" w:space="0" w:color="000000"/>
            </w:tcBorders>
          </w:tcPr>
          <w:p w14:paraId="36C4A53F" w14:textId="77777777" w:rsidR="00B9060A" w:rsidRPr="00E7095B" w:rsidRDefault="00B9060A" w:rsidP="00601784">
            <w:pPr>
              <w:snapToGrid w:val="0"/>
              <w:rPr>
                <w:sz w:val="22"/>
                <w:szCs w:val="22"/>
              </w:rPr>
            </w:pPr>
          </w:p>
        </w:tc>
        <w:tc>
          <w:tcPr>
            <w:tcW w:w="2390" w:type="dxa"/>
            <w:tcBorders>
              <w:left w:val="single" w:sz="4" w:space="0" w:color="000000"/>
              <w:bottom w:val="single" w:sz="4" w:space="0" w:color="000000"/>
              <w:right w:val="single" w:sz="4" w:space="0" w:color="000000"/>
            </w:tcBorders>
          </w:tcPr>
          <w:p w14:paraId="31042553" w14:textId="77777777" w:rsidR="00B9060A" w:rsidRPr="00E7095B" w:rsidRDefault="00B9060A" w:rsidP="00601784">
            <w:pPr>
              <w:snapToGrid w:val="0"/>
              <w:rPr>
                <w:sz w:val="22"/>
                <w:szCs w:val="22"/>
              </w:rPr>
            </w:pPr>
          </w:p>
        </w:tc>
      </w:tr>
    </w:tbl>
    <w:p w14:paraId="57C8169A" w14:textId="77777777" w:rsidR="00B9060A" w:rsidRPr="00E7095B" w:rsidRDefault="00B9060A" w:rsidP="00B9060A">
      <w:pPr>
        <w:rPr>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5841"/>
      </w:tblGrid>
      <w:tr w:rsidR="00B9060A" w:rsidRPr="00E7095B" w14:paraId="5F355C38" w14:textId="77777777" w:rsidTr="00601784">
        <w:trPr>
          <w:gridAfter w:val="1"/>
          <w:wAfter w:w="5841" w:type="dxa"/>
        </w:trPr>
        <w:tc>
          <w:tcPr>
            <w:tcW w:w="3652" w:type="dxa"/>
          </w:tcPr>
          <w:p w14:paraId="3218099B" w14:textId="77777777" w:rsidR="00B9060A" w:rsidRPr="00E7095B" w:rsidRDefault="00B9060A" w:rsidP="00601784">
            <w:pPr>
              <w:tabs>
                <w:tab w:val="num" w:pos="360"/>
              </w:tabs>
              <w:rPr>
                <w:b/>
                <w:bCs/>
                <w:sz w:val="22"/>
                <w:szCs w:val="22"/>
              </w:rPr>
            </w:pPr>
            <w:r>
              <w:rPr>
                <w:b/>
                <w:bCs/>
                <w:snapToGrid w:val="0"/>
                <w:sz w:val="22"/>
                <w:szCs w:val="22"/>
              </w:rPr>
              <w:t>2</w:t>
            </w:r>
            <w:r w:rsidRPr="00E7095B">
              <w:rPr>
                <w:b/>
                <w:bCs/>
                <w:snapToGrid w:val="0"/>
                <w:sz w:val="22"/>
                <w:szCs w:val="22"/>
              </w:rPr>
              <w:t>. Pareiškėjo duomenys:</w:t>
            </w:r>
          </w:p>
        </w:tc>
      </w:tr>
      <w:tr w:rsidR="00B9060A" w:rsidRPr="00E7095B" w14:paraId="296881A8" w14:textId="77777777" w:rsidTr="00601784">
        <w:tc>
          <w:tcPr>
            <w:tcW w:w="3652" w:type="dxa"/>
          </w:tcPr>
          <w:p w14:paraId="1D1FB32D" w14:textId="77777777" w:rsidR="00B9060A" w:rsidRPr="00E7095B" w:rsidRDefault="00B9060A" w:rsidP="00601784">
            <w:pPr>
              <w:rPr>
                <w:snapToGrid w:val="0"/>
                <w:sz w:val="22"/>
                <w:szCs w:val="22"/>
              </w:rPr>
            </w:pPr>
            <w:r>
              <w:rPr>
                <w:snapToGrid w:val="0"/>
                <w:sz w:val="22"/>
                <w:szCs w:val="22"/>
              </w:rPr>
              <w:t xml:space="preserve">Pavadinimas </w:t>
            </w:r>
          </w:p>
        </w:tc>
        <w:tc>
          <w:tcPr>
            <w:tcW w:w="5841" w:type="dxa"/>
          </w:tcPr>
          <w:p w14:paraId="64298F3A" w14:textId="77777777" w:rsidR="00B9060A" w:rsidRPr="00E7095B" w:rsidRDefault="00B9060A" w:rsidP="00601784">
            <w:pPr>
              <w:rPr>
                <w:snapToGrid w:val="0"/>
                <w:sz w:val="22"/>
                <w:szCs w:val="22"/>
              </w:rPr>
            </w:pPr>
          </w:p>
        </w:tc>
      </w:tr>
      <w:tr w:rsidR="00B9060A" w:rsidRPr="00E7095B" w14:paraId="1F88634B" w14:textId="77777777" w:rsidTr="00601784">
        <w:tc>
          <w:tcPr>
            <w:tcW w:w="3652" w:type="dxa"/>
          </w:tcPr>
          <w:p w14:paraId="2942DEDA" w14:textId="77777777" w:rsidR="00B9060A" w:rsidRPr="00E7095B" w:rsidRDefault="00B9060A" w:rsidP="00601784">
            <w:pPr>
              <w:rPr>
                <w:snapToGrid w:val="0"/>
                <w:sz w:val="22"/>
                <w:szCs w:val="22"/>
              </w:rPr>
            </w:pPr>
            <w:r>
              <w:rPr>
                <w:snapToGrid w:val="0"/>
                <w:sz w:val="22"/>
                <w:szCs w:val="22"/>
              </w:rPr>
              <w:t>Teisinė forma</w:t>
            </w:r>
          </w:p>
        </w:tc>
        <w:tc>
          <w:tcPr>
            <w:tcW w:w="5841" w:type="dxa"/>
          </w:tcPr>
          <w:p w14:paraId="056C1C5A" w14:textId="77777777" w:rsidR="00B9060A" w:rsidRPr="00E7095B" w:rsidRDefault="00B9060A" w:rsidP="00601784">
            <w:pPr>
              <w:rPr>
                <w:snapToGrid w:val="0"/>
                <w:sz w:val="22"/>
                <w:szCs w:val="22"/>
              </w:rPr>
            </w:pPr>
          </w:p>
        </w:tc>
      </w:tr>
      <w:tr w:rsidR="00B9060A" w:rsidRPr="00E7095B" w14:paraId="3D6F2BB9" w14:textId="77777777" w:rsidTr="00601784">
        <w:tc>
          <w:tcPr>
            <w:tcW w:w="3652" w:type="dxa"/>
          </w:tcPr>
          <w:p w14:paraId="4E55E95F" w14:textId="77777777" w:rsidR="00B9060A" w:rsidRPr="00E7095B" w:rsidRDefault="00B9060A" w:rsidP="00601784">
            <w:pPr>
              <w:rPr>
                <w:snapToGrid w:val="0"/>
                <w:sz w:val="22"/>
                <w:szCs w:val="22"/>
              </w:rPr>
            </w:pPr>
            <w:r w:rsidRPr="00E7095B">
              <w:rPr>
                <w:snapToGrid w:val="0"/>
                <w:sz w:val="22"/>
                <w:szCs w:val="22"/>
              </w:rPr>
              <w:t>Juridinio asmens kodas</w:t>
            </w:r>
          </w:p>
        </w:tc>
        <w:tc>
          <w:tcPr>
            <w:tcW w:w="5841" w:type="dxa"/>
          </w:tcPr>
          <w:p w14:paraId="50E6B308" w14:textId="77777777" w:rsidR="00B9060A" w:rsidRPr="00E7095B" w:rsidRDefault="00B9060A" w:rsidP="00601784">
            <w:pPr>
              <w:rPr>
                <w:snapToGrid w:val="0"/>
                <w:sz w:val="22"/>
                <w:szCs w:val="22"/>
              </w:rPr>
            </w:pPr>
          </w:p>
        </w:tc>
      </w:tr>
      <w:tr w:rsidR="00B9060A" w:rsidRPr="00E7095B" w14:paraId="2A97174B" w14:textId="77777777" w:rsidTr="00601784">
        <w:tc>
          <w:tcPr>
            <w:tcW w:w="3652" w:type="dxa"/>
          </w:tcPr>
          <w:p w14:paraId="6CED2EAC" w14:textId="77777777" w:rsidR="00B9060A" w:rsidRPr="00E7095B" w:rsidRDefault="00B9060A" w:rsidP="00601784">
            <w:pPr>
              <w:rPr>
                <w:snapToGrid w:val="0"/>
                <w:sz w:val="22"/>
                <w:szCs w:val="22"/>
              </w:rPr>
            </w:pPr>
            <w:r>
              <w:rPr>
                <w:snapToGrid w:val="0"/>
                <w:sz w:val="22"/>
                <w:szCs w:val="22"/>
              </w:rPr>
              <w:t>Korespondencijos</w:t>
            </w:r>
            <w:r w:rsidRPr="00E7095B">
              <w:rPr>
                <w:snapToGrid w:val="0"/>
                <w:sz w:val="22"/>
                <w:szCs w:val="22"/>
              </w:rPr>
              <w:t xml:space="preserve"> adresas</w:t>
            </w:r>
          </w:p>
        </w:tc>
        <w:tc>
          <w:tcPr>
            <w:tcW w:w="5841" w:type="dxa"/>
          </w:tcPr>
          <w:p w14:paraId="62246DD9" w14:textId="77777777" w:rsidR="00B9060A" w:rsidRPr="00E7095B" w:rsidRDefault="00B9060A" w:rsidP="00601784">
            <w:pPr>
              <w:rPr>
                <w:snapToGrid w:val="0"/>
                <w:sz w:val="22"/>
                <w:szCs w:val="22"/>
              </w:rPr>
            </w:pPr>
          </w:p>
        </w:tc>
      </w:tr>
      <w:tr w:rsidR="00B9060A" w:rsidRPr="00E7095B" w14:paraId="3F2EA787" w14:textId="77777777" w:rsidTr="00601784">
        <w:tc>
          <w:tcPr>
            <w:tcW w:w="3652" w:type="dxa"/>
          </w:tcPr>
          <w:p w14:paraId="01655C96" w14:textId="77777777" w:rsidR="00B9060A" w:rsidRPr="00E7095B" w:rsidRDefault="00B9060A" w:rsidP="00601784">
            <w:pPr>
              <w:rPr>
                <w:snapToGrid w:val="0"/>
                <w:sz w:val="22"/>
                <w:szCs w:val="22"/>
              </w:rPr>
            </w:pPr>
            <w:r w:rsidRPr="00E7095B">
              <w:rPr>
                <w:snapToGrid w:val="0"/>
                <w:sz w:val="22"/>
                <w:szCs w:val="22"/>
              </w:rPr>
              <w:t>Telefon</w:t>
            </w:r>
            <w:r>
              <w:rPr>
                <w:snapToGrid w:val="0"/>
                <w:sz w:val="22"/>
                <w:szCs w:val="22"/>
              </w:rPr>
              <w:t>o numeris (</w:t>
            </w:r>
            <w:r w:rsidRPr="00441003">
              <w:rPr>
                <w:i/>
                <w:snapToGrid w:val="0"/>
                <w:sz w:val="22"/>
                <w:szCs w:val="22"/>
              </w:rPr>
              <w:t>su tarpmiestiniu kodu</w:t>
            </w:r>
            <w:r>
              <w:rPr>
                <w:snapToGrid w:val="0"/>
                <w:sz w:val="22"/>
                <w:szCs w:val="22"/>
              </w:rPr>
              <w:t>)/ mobiliojo telefono numeris</w:t>
            </w:r>
            <w:r w:rsidRPr="00E7095B">
              <w:rPr>
                <w:snapToGrid w:val="0"/>
                <w:sz w:val="22"/>
                <w:szCs w:val="22"/>
              </w:rPr>
              <w:t xml:space="preserve"> </w:t>
            </w:r>
          </w:p>
        </w:tc>
        <w:tc>
          <w:tcPr>
            <w:tcW w:w="5841" w:type="dxa"/>
          </w:tcPr>
          <w:p w14:paraId="289D8CC8" w14:textId="77777777" w:rsidR="00B9060A" w:rsidRPr="00E7095B" w:rsidRDefault="00B9060A" w:rsidP="00601784">
            <w:pPr>
              <w:rPr>
                <w:snapToGrid w:val="0"/>
                <w:sz w:val="22"/>
                <w:szCs w:val="22"/>
              </w:rPr>
            </w:pPr>
          </w:p>
        </w:tc>
      </w:tr>
      <w:tr w:rsidR="00B9060A" w:rsidRPr="00E7095B" w14:paraId="3D97A760" w14:textId="77777777" w:rsidTr="00601784">
        <w:tc>
          <w:tcPr>
            <w:tcW w:w="3652" w:type="dxa"/>
          </w:tcPr>
          <w:p w14:paraId="7BDDC756" w14:textId="77777777" w:rsidR="00B9060A" w:rsidRPr="00E7095B" w:rsidRDefault="00B9060A" w:rsidP="00601784">
            <w:pPr>
              <w:rPr>
                <w:snapToGrid w:val="0"/>
                <w:sz w:val="22"/>
                <w:szCs w:val="22"/>
              </w:rPr>
            </w:pPr>
            <w:r w:rsidRPr="00E7095B">
              <w:rPr>
                <w:snapToGrid w:val="0"/>
                <w:sz w:val="22"/>
                <w:szCs w:val="22"/>
              </w:rPr>
              <w:t>Elektronini</w:t>
            </w:r>
            <w:r>
              <w:rPr>
                <w:snapToGrid w:val="0"/>
                <w:sz w:val="22"/>
                <w:szCs w:val="22"/>
              </w:rPr>
              <w:t>o</w:t>
            </w:r>
            <w:r w:rsidRPr="00E7095B">
              <w:rPr>
                <w:snapToGrid w:val="0"/>
                <w:sz w:val="22"/>
                <w:szCs w:val="22"/>
              </w:rPr>
              <w:t xml:space="preserve"> pašt</w:t>
            </w:r>
            <w:r>
              <w:rPr>
                <w:snapToGrid w:val="0"/>
                <w:sz w:val="22"/>
                <w:szCs w:val="22"/>
              </w:rPr>
              <w:t>o adresas</w:t>
            </w:r>
          </w:p>
        </w:tc>
        <w:tc>
          <w:tcPr>
            <w:tcW w:w="5841" w:type="dxa"/>
          </w:tcPr>
          <w:p w14:paraId="063515F2" w14:textId="77777777" w:rsidR="00B9060A" w:rsidRPr="00E7095B" w:rsidRDefault="00B9060A" w:rsidP="00601784">
            <w:pPr>
              <w:rPr>
                <w:snapToGrid w:val="0"/>
                <w:sz w:val="22"/>
                <w:szCs w:val="22"/>
              </w:rPr>
            </w:pPr>
          </w:p>
        </w:tc>
      </w:tr>
      <w:tr w:rsidR="00B9060A" w:rsidRPr="00E7095B" w14:paraId="573BFE2E" w14:textId="77777777" w:rsidTr="00601784">
        <w:tc>
          <w:tcPr>
            <w:tcW w:w="3652" w:type="dxa"/>
          </w:tcPr>
          <w:p w14:paraId="7DFCEC22" w14:textId="77777777" w:rsidR="00B9060A" w:rsidRPr="00E7095B" w:rsidRDefault="00B9060A" w:rsidP="00601784">
            <w:pPr>
              <w:rPr>
                <w:snapToGrid w:val="0"/>
                <w:sz w:val="22"/>
                <w:szCs w:val="22"/>
              </w:rPr>
            </w:pPr>
            <w:r w:rsidRPr="00E7095B">
              <w:rPr>
                <w:snapToGrid w:val="0"/>
                <w:sz w:val="22"/>
                <w:szCs w:val="22"/>
              </w:rPr>
              <w:t xml:space="preserve">Interneto </w:t>
            </w:r>
            <w:r>
              <w:rPr>
                <w:snapToGrid w:val="0"/>
                <w:sz w:val="22"/>
                <w:szCs w:val="22"/>
              </w:rPr>
              <w:t>svetainės adresas, socialinio tinklo paskyros adresas (</w:t>
            </w:r>
            <w:r w:rsidRPr="00441003">
              <w:rPr>
                <w:i/>
                <w:snapToGrid w:val="0"/>
                <w:sz w:val="22"/>
                <w:szCs w:val="22"/>
              </w:rPr>
              <w:t>jei yra</w:t>
            </w:r>
            <w:r>
              <w:rPr>
                <w:snapToGrid w:val="0"/>
                <w:sz w:val="22"/>
                <w:szCs w:val="22"/>
              </w:rPr>
              <w:t>)</w:t>
            </w:r>
          </w:p>
        </w:tc>
        <w:tc>
          <w:tcPr>
            <w:tcW w:w="5841" w:type="dxa"/>
          </w:tcPr>
          <w:p w14:paraId="6AFBC185" w14:textId="77777777" w:rsidR="00B9060A" w:rsidRPr="00E7095B" w:rsidRDefault="00B9060A" w:rsidP="00601784">
            <w:pPr>
              <w:rPr>
                <w:snapToGrid w:val="0"/>
                <w:sz w:val="22"/>
                <w:szCs w:val="22"/>
              </w:rPr>
            </w:pPr>
          </w:p>
        </w:tc>
      </w:tr>
      <w:tr w:rsidR="00B9060A" w:rsidRPr="00E7095B" w14:paraId="512F02FF" w14:textId="77777777" w:rsidTr="00601784">
        <w:tc>
          <w:tcPr>
            <w:tcW w:w="3652" w:type="dxa"/>
          </w:tcPr>
          <w:p w14:paraId="33931616" w14:textId="77777777" w:rsidR="00B9060A" w:rsidRPr="00E7095B" w:rsidRDefault="00B9060A" w:rsidP="00601784">
            <w:pPr>
              <w:rPr>
                <w:snapToGrid w:val="0"/>
                <w:sz w:val="22"/>
                <w:szCs w:val="22"/>
              </w:rPr>
            </w:pPr>
            <w:r w:rsidRPr="00E7095B">
              <w:rPr>
                <w:snapToGrid w:val="0"/>
                <w:sz w:val="22"/>
                <w:szCs w:val="22"/>
              </w:rPr>
              <w:t>Banko</w:t>
            </w:r>
            <w:r>
              <w:rPr>
                <w:snapToGrid w:val="0"/>
                <w:sz w:val="22"/>
                <w:szCs w:val="22"/>
              </w:rPr>
              <w:t xml:space="preserve">, kitos kredito ar mokėjimo įmonės </w:t>
            </w:r>
            <w:r w:rsidRPr="00E7095B">
              <w:rPr>
                <w:snapToGrid w:val="0"/>
                <w:sz w:val="22"/>
                <w:szCs w:val="22"/>
              </w:rPr>
              <w:t xml:space="preserve">duomenys </w:t>
            </w:r>
            <w:r w:rsidRPr="00E7095B">
              <w:rPr>
                <w:i/>
                <w:snapToGrid w:val="0"/>
                <w:sz w:val="22"/>
                <w:szCs w:val="22"/>
              </w:rPr>
              <w:t>(pavadinimas, kodas, atsiskaitomosios sąskaitos numeris)</w:t>
            </w:r>
          </w:p>
        </w:tc>
        <w:tc>
          <w:tcPr>
            <w:tcW w:w="5841" w:type="dxa"/>
          </w:tcPr>
          <w:p w14:paraId="2CC308A2" w14:textId="77777777" w:rsidR="00B9060A" w:rsidRPr="00E7095B" w:rsidRDefault="00B9060A" w:rsidP="00601784">
            <w:pPr>
              <w:rPr>
                <w:snapToGrid w:val="0"/>
                <w:sz w:val="22"/>
                <w:szCs w:val="22"/>
              </w:rPr>
            </w:pPr>
          </w:p>
        </w:tc>
      </w:tr>
    </w:tbl>
    <w:p w14:paraId="1392C9CE" w14:textId="77777777" w:rsidR="00B9060A" w:rsidRDefault="00B9060A" w:rsidP="00B9060A">
      <w:pPr>
        <w:rPr>
          <w:sz w:val="22"/>
          <w:szCs w:val="22"/>
        </w:rPr>
      </w:pPr>
    </w:p>
    <w:tbl>
      <w:tblPr>
        <w:tblW w:w="0" w:type="auto"/>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52"/>
        <w:gridCol w:w="5841"/>
      </w:tblGrid>
      <w:tr w:rsidR="00B9060A" w:rsidRPr="00E7095B" w14:paraId="261DDFA6" w14:textId="77777777" w:rsidTr="00601784">
        <w:tc>
          <w:tcPr>
            <w:tcW w:w="9493" w:type="dxa"/>
            <w:gridSpan w:val="2"/>
          </w:tcPr>
          <w:p w14:paraId="01549D29" w14:textId="77777777" w:rsidR="00B9060A" w:rsidRPr="00E7095B" w:rsidRDefault="00B9060A" w:rsidP="00601784">
            <w:pPr>
              <w:rPr>
                <w:sz w:val="22"/>
                <w:szCs w:val="22"/>
              </w:rPr>
            </w:pPr>
            <w:r>
              <w:rPr>
                <w:b/>
                <w:sz w:val="22"/>
                <w:szCs w:val="22"/>
              </w:rPr>
              <w:t xml:space="preserve">3. Pareiškėjo </w:t>
            </w:r>
            <w:r w:rsidRPr="00E7095B">
              <w:rPr>
                <w:b/>
                <w:sz w:val="22"/>
                <w:szCs w:val="22"/>
              </w:rPr>
              <w:t>vadov</w:t>
            </w:r>
            <w:r>
              <w:rPr>
                <w:b/>
                <w:sz w:val="22"/>
                <w:szCs w:val="22"/>
              </w:rPr>
              <w:t>as</w:t>
            </w:r>
          </w:p>
        </w:tc>
      </w:tr>
      <w:tr w:rsidR="00B9060A" w:rsidRPr="00E7095B" w14:paraId="57FFE1E7" w14:textId="77777777" w:rsidTr="00601784">
        <w:tc>
          <w:tcPr>
            <w:tcW w:w="3652" w:type="dxa"/>
            <w:tcBorders>
              <w:bottom w:val="single" w:sz="4" w:space="0" w:color="auto"/>
            </w:tcBorders>
          </w:tcPr>
          <w:p w14:paraId="6319AE28" w14:textId="77777777" w:rsidR="00B9060A" w:rsidRPr="00E7095B" w:rsidRDefault="00B9060A" w:rsidP="00601784">
            <w:pPr>
              <w:rPr>
                <w:sz w:val="22"/>
                <w:szCs w:val="22"/>
              </w:rPr>
            </w:pPr>
            <w:r w:rsidRPr="00E7095B">
              <w:rPr>
                <w:sz w:val="22"/>
                <w:szCs w:val="22"/>
              </w:rPr>
              <w:t>Vardas, pavardė</w:t>
            </w:r>
          </w:p>
        </w:tc>
        <w:tc>
          <w:tcPr>
            <w:tcW w:w="5841" w:type="dxa"/>
            <w:tcBorders>
              <w:bottom w:val="single" w:sz="4" w:space="0" w:color="auto"/>
            </w:tcBorders>
          </w:tcPr>
          <w:p w14:paraId="6B3B2B7A" w14:textId="77777777" w:rsidR="00B9060A" w:rsidRPr="00E7095B" w:rsidRDefault="00B9060A" w:rsidP="00601784">
            <w:pPr>
              <w:rPr>
                <w:sz w:val="22"/>
                <w:szCs w:val="22"/>
              </w:rPr>
            </w:pPr>
          </w:p>
        </w:tc>
      </w:tr>
      <w:tr w:rsidR="00B9060A" w:rsidRPr="00E7095B" w14:paraId="1F23F203" w14:textId="77777777" w:rsidTr="00601784">
        <w:tc>
          <w:tcPr>
            <w:tcW w:w="3652" w:type="dxa"/>
            <w:tcBorders>
              <w:top w:val="single" w:sz="4" w:space="0" w:color="auto"/>
              <w:left w:val="single" w:sz="4" w:space="0" w:color="auto"/>
              <w:bottom w:val="single" w:sz="4" w:space="0" w:color="auto"/>
              <w:right w:val="single" w:sz="4" w:space="0" w:color="auto"/>
            </w:tcBorders>
          </w:tcPr>
          <w:p w14:paraId="0E8A3B0E" w14:textId="77777777" w:rsidR="00B9060A" w:rsidRPr="00E7095B" w:rsidRDefault="00B9060A" w:rsidP="00601784">
            <w:pPr>
              <w:rPr>
                <w:sz w:val="22"/>
                <w:szCs w:val="22"/>
              </w:rPr>
            </w:pPr>
            <w:r>
              <w:rPr>
                <w:sz w:val="22"/>
                <w:szCs w:val="22"/>
              </w:rPr>
              <w:t>Elektroninio pašto adresas</w:t>
            </w:r>
          </w:p>
        </w:tc>
        <w:tc>
          <w:tcPr>
            <w:tcW w:w="5841" w:type="dxa"/>
            <w:tcBorders>
              <w:top w:val="single" w:sz="4" w:space="0" w:color="auto"/>
              <w:left w:val="single" w:sz="4" w:space="0" w:color="auto"/>
              <w:bottom w:val="single" w:sz="4" w:space="0" w:color="auto"/>
              <w:right w:val="single" w:sz="4" w:space="0" w:color="auto"/>
            </w:tcBorders>
          </w:tcPr>
          <w:p w14:paraId="68083D48" w14:textId="77777777" w:rsidR="00B9060A" w:rsidRPr="00E7095B" w:rsidRDefault="00B9060A" w:rsidP="00601784">
            <w:pPr>
              <w:rPr>
                <w:sz w:val="22"/>
                <w:szCs w:val="22"/>
              </w:rPr>
            </w:pPr>
          </w:p>
        </w:tc>
      </w:tr>
      <w:tr w:rsidR="00B9060A" w:rsidRPr="00E7095B" w14:paraId="317738C0" w14:textId="77777777" w:rsidTr="00601784">
        <w:tc>
          <w:tcPr>
            <w:tcW w:w="3652" w:type="dxa"/>
            <w:tcBorders>
              <w:top w:val="single" w:sz="4" w:space="0" w:color="auto"/>
              <w:left w:val="single" w:sz="4" w:space="0" w:color="auto"/>
              <w:bottom w:val="single" w:sz="4" w:space="0" w:color="auto"/>
              <w:right w:val="single" w:sz="4" w:space="0" w:color="auto"/>
            </w:tcBorders>
          </w:tcPr>
          <w:p w14:paraId="4108246C" w14:textId="77777777" w:rsidR="00B9060A" w:rsidRPr="00E7095B" w:rsidRDefault="00B9060A" w:rsidP="00601784">
            <w:pPr>
              <w:rPr>
                <w:sz w:val="22"/>
                <w:szCs w:val="22"/>
              </w:rPr>
            </w:pPr>
            <w:r w:rsidRPr="00E7095B">
              <w:rPr>
                <w:sz w:val="22"/>
                <w:szCs w:val="22"/>
              </w:rPr>
              <w:t>Telefon</w:t>
            </w:r>
            <w:r>
              <w:rPr>
                <w:sz w:val="22"/>
                <w:szCs w:val="22"/>
              </w:rPr>
              <w:t>o numeris</w:t>
            </w:r>
          </w:p>
        </w:tc>
        <w:tc>
          <w:tcPr>
            <w:tcW w:w="5841" w:type="dxa"/>
            <w:tcBorders>
              <w:top w:val="single" w:sz="4" w:space="0" w:color="auto"/>
              <w:left w:val="single" w:sz="4" w:space="0" w:color="auto"/>
              <w:bottom w:val="single" w:sz="4" w:space="0" w:color="auto"/>
              <w:right w:val="single" w:sz="4" w:space="0" w:color="auto"/>
            </w:tcBorders>
          </w:tcPr>
          <w:p w14:paraId="706A1A13" w14:textId="77777777" w:rsidR="00B9060A" w:rsidRPr="00E7095B" w:rsidRDefault="00B9060A" w:rsidP="00601784">
            <w:pPr>
              <w:rPr>
                <w:sz w:val="22"/>
                <w:szCs w:val="22"/>
              </w:rPr>
            </w:pPr>
          </w:p>
        </w:tc>
      </w:tr>
    </w:tbl>
    <w:p w14:paraId="45C8DC51" w14:textId="77777777" w:rsidR="00B9060A" w:rsidRDefault="00B9060A" w:rsidP="00B9060A">
      <w:pPr>
        <w:rPr>
          <w:sz w:val="22"/>
          <w:szCs w:val="22"/>
        </w:rPr>
      </w:pPr>
    </w:p>
    <w:tbl>
      <w:tblPr>
        <w:tblStyle w:val="Lentelstinklelis"/>
        <w:tblW w:w="9493" w:type="dxa"/>
        <w:tblLook w:val="04A0" w:firstRow="1" w:lastRow="0" w:firstColumn="1" w:lastColumn="0" w:noHBand="0" w:noVBand="1"/>
      </w:tblPr>
      <w:tblGrid>
        <w:gridCol w:w="3598"/>
        <w:gridCol w:w="5895"/>
      </w:tblGrid>
      <w:tr w:rsidR="00B9060A" w14:paraId="297AFFBE" w14:textId="77777777" w:rsidTr="00601784">
        <w:tc>
          <w:tcPr>
            <w:tcW w:w="3598" w:type="dxa"/>
          </w:tcPr>
          <w:p w14:paraId="45B8DC9A" w14:textId="77777777" w:rsidR="00B9060A" w:rsidRPr="00642659" w:rsidRDefault="00B9060A" w:rsidP="00601784">
            <w:pPr>
              <w:rPr>
                <w:i/>
                <w:sz w:val="22"/>
                <w:szCs w:val="22"/>
              </w:rPr>
            </w:pPr>
            <w:r>
              <w:rPr>
                <w:b/>
                <w:sz w:val="22"/>
                <w:szCs w:val="22"/>
              </w:rPr>
              <w:t xml:space="preserve">4. Projekto vykdytojas </w:t>
            </w:r>
            <w:r>
              <w:rPr>
                <w:sz w:val="22"/>
                <w:szCs w:val="22"/>
              </w:rPr>
              <w:t>(</w:t>
            </w:r>
            <w:r>
              <w:rPr>
                <w:i/>
                <w:sz w:val="22"/>
                <w:szCs w:val="22"/>
              </w:rPr>
              <w:t>kontaktinis asmuo administruojantis projektą)</w:t>
            </w:r>
          </w:p>
        </w:tc>
        <w:tc>
          <w:tcPr>
            <w:tcW w:w="5895" w:type="dxa"/>
          </w:tcPr>
          <w:p w14:paraId="5FF3DD3B" w14:textId="77777777" w:rsidR="00B9060A" w:rsidRDefault="00B9060A" w:rsidP="00601784">
            <w:pPr>
              <w:rPr>
                <w:sz w:val="22"/>
                <w:szCs w:val="22"/>
              </w:rPr>
            </w:pPr>
          </w:p>
        </w:tc>
      </w:tr>
      <w:tr w:rsidR="00B9060A" w14:paraId="398FADEB" w14:textId="77777777" w:rsidTr="00601784">
        <w:tc>
          <w:tcPr>
            <w:tcW w:w="3598" w:type="dxa"/>
          </w:tcPr>
          <w:p w14:paraId="6EB1F7A9" w14:textId="77777777" w:rsidR="00B9060A" w:rsidRDefault="00B9060A" w:rsidP="00601784">
            <w:pPr>
              <w:rPr>
                <w:sz w:val="22"/>
                <w:szCs w:val="22"/>
              </w:rPr>
            </w:pPr>
            <w:r>
              <w:rPr>
                <w:sz w:val="22"/>
                <w:szCs w:val="22"/>
              </w:rPr>
              <w:t>Vardas, pavardė</w:t>
            </w:r>
          </w:p>
        </w:tc>
        <w:tc>
          <w:tcPr>
            <w:tcW w:w="5895" w:type="dxa"/>
          </w:tcPr>
          <w:p w14:paraId="3C76EDDB" w14:textId="77777777" w:rsidR="00B9060A" w:rsidRDefault="00B9060A" w:rsidP="00601784">
            <w:pPr>
              <w:rPr>
                <w:sz w:val="22"/>
                <w:szCs w:val="22"/>
              </w:rPr>
            </w:pPr>
          </w:p>
        </w:tc>
      </w:tr>
      <w:tr w:rsidR="00B9060A" w14:paraId="120FC4C4" w14:textId="77777777" w:rsidTr="00601784">
        <w:tc>
          <w:tcPr>
            <w:tcW w:w="3598" w:type="dxa"/>
          </w:tcPr>
          <w:p w14:paraId="580FF586" w14:textId="77777777" w:rsidR="00B9060A" w:rsidRDefault="00B9060A" w:rsidP="00601784">
            <w:pPr>
              <w:rPr>
                <w:sz w:val="22"/>
                <w:szCs w:val="22"/>
              </w:rPr>
            </w:pPr>
            <w:r>
              <w:rPr>
                <w:sz w:val="22"/>
                <w:szCs w:val="22"/>
              </w:rPr>
              <w:t>Elektroninio pašto adresas</w:t>
            </w:r>
          </w:p>
        </w:tc>
        <w:tc>
          <w:tcPr>
            <w:tcW w:w="5895" w:type="dxa"/>
          </w:tcPr>
          <w:p w14:paraId="774AF7C2" w14:textId="77777777" w:rsidR="00B9060A" w:rsidRDefault="00B9060A" w:rsidP="00601784">
            <w:pPr>
              <w:rPr>
                <w:sz w:val="22"/>
                <w:szCs w:val="22"/>
              </w:rPr>
            </w:pPr>
          </w:p>
        </w:tc>
      </w:tr>
      <w:tr w:rsidR="00B9060A" w14:paraId="2F1CE7E0" w14:textId="77777777" w:rsidTr="00601784">
        <w:tc>
          <w:tcPr>
            <w:tcW w:w="3598" w:type="dxa"/>
          </w:tcPr>
          <w:p w14:paraId="01FC4D47" w14:textId="77777777" w:rsidR="00B9060A" w:rsidRDefault="00B9060A" w:rsidP="00601784">
            <w:pPr>
              <w:rPr>
                <w:sz w:val="22"/>
                <w:szCs w:val="22"/>
              </w:rPr>
            </w:pPr>
            <w:r>
              <w:rPr>
                <w:sz w:val="22"/>
                <w:szCs w:val="22"/>
              </w:rPr>
              <w:t>Telefono numeris</w:t>
            </w:r>
          </w:p>
        </w:tc>
        <w:tc>
          <w:tcPr>
            <w:tcW w:w="5895" w:type="dxa"/>
          </w:tcPr>
          <w:p w14:paraId="472D4781" w14:textId="77777777" w:rsidR="00B9060A" w:rsidRDefault="00B9060A" w:rsidP="00601784">
            <w:pPr>
              <w:rPr>
                <w:sz w:val="22"/>
                <w:szCs w:val="22"/>
              </w:rPr>
            </w:pPr>
          </w:p>
        </w:tc>
      </w:tr>
    </w:tbl>
    <w:p w14:paraId="02F835D9" w14:textId="77777777" w:rsidR="00B9060A" w:rsidRDefault="00B9060A" w:rsidP="00B9060A">
      <w:pPr>
        <w:rPr>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3"/>
      </w:tblGrid>
      <w:tr w:rsidR="00B9060A" w:rsidRPr="00E7095B" w14:paraId="51AD284B" w14:textId="77777777" w:rsidTr="00601784">
        <w:trPr>
          <w:cantSplit/>
        </w:trPr>
        <w:tc>
          <w:tcPr>
            <w:tcW w:w="9493" w:type="dxa"/>
            <w:tcBorders>
              <w:top w:val="single" w:sz="4" w:space="0" w:color="auto"/>
              <w:left w:val="single" w:sz="4" w:space="0" w:color="auto"/>
              <w:bottom w:val="single" w:sz="4" w:space="0" w:color="auto"/>
              <w:right w:val="single" w:sz="4" w:space="0" w:color="auto"/>
            </w:tcBorders>
          </w:tcPr>
          <w:p w14:paraId="07368586" w14:textId="77777777" w:rsidR="00B9060A" w:rsidRPr="00E7095B" w:rsidRDefault="00B9060A" w:rsidP="00601784">
            <w:pPr>
              <w:tabs>
                <w:tab w:val="num" w:pos="360"/>
              </w:tabs>
              <w:rPr>
                <w:b/>
                <w:bCs/>
                <w:sz w:val="22"/>
                <w:szCs w:val="22"/>
                <w:highlight w:val="yellow"/>
              </w:rPr>
            </w:pPr>
            <w:r>
              <w:rPr>
                <w:b/>
                <w:bCs/>
                <w:sz w:val="22"/>
                <w:szCs w:val="22"/>
              </w:rPr>
              <w:t>5</w:t>
            </w:r>
            <w:r w:rsidRPr="00E7095B">
              <w:rPr>
                <w:b/>
                <w:bCs/>
                <w:sz w:val="22"/>
                <w:szCs w:val="22"/>
              </w:rPr>
              <w:t>. Projekto pavadinimas</w:t>
            </w:r>
          </w:p>
        </w:tc>
      </w:tr>
      <w:tr w:rsidR="00B9060A" w:rsidRPr="00E7095B" w14:paraId="110C5DBD" w14:textId="77777777" w:rsidTr="00601784">
        <w:tc>
          <w:tcPr>
            <w:tcW w:w="9493" w:type="dxa"/>
            <w:tcBorders>
              <w:top w:val="single" w:sz="4" w:space="0" w:color="auto"/>
              <w:left w:val="single" w:sz="4" w:space="0" w:color="auto"/>
              <w:bottom w:val="single" w:sz="4" w:space="0" w:color="auto"/>
              <w:right w:val="single" w:sz="4" w:space="0" w:color="auto"/>
            </w:tcBorders>
          </w:tcPr>
          <w:p w14:paraId="7AEFA212" w14:textId="77777777" w:rsidR="00B9060A" w:rsidRPr="00E7095B" w:rsidRDefault="00B9060A" w:rsidP="00601784">
            <w:pPr>
              <w:rPr>
                <w:sz w:val="22"/>
                <w:szCs w:val="22"/>
                <w:highlight w:val="yellow"/>
              </w:rPr>
            </w:pPr>
          </w:p>
          <w:p w14:paraId="56297F7A" w14:textId="77777777" w:rsidR="00B9060A" w:rsidRPr="00E7095B" w:rsidRDefault="00B9060A" w:rsidP="00601784">
            <w:pPr>
              <w:rPr>
                <w:sz w:val="22"/>
                <w:szCs w:val="22"/>
                <w:highlight w:val="yellow"/>
              </w:rPr>
            </w:pPr>
          </w:p>
        </w:tc>
      </w:tr>
    </w:tbl>
    <w:p w14:paraId="2274DD26" w14:textId="77777777" w:rsidR="00B9060A" w:rsidRDefault="00B9060A" w:rsidP="00B9060A">
      <w:pPr>
        <w:rPr>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3"/>
      </w:tblGrid>
      <w:tr w:rsidR="00B9060A" w:rsidRPr="00E7095B" w14:paraId="68045FE8" w14:textId="77777777" w:rsidTr="00601784">
        <w:trPr>
          <w:cantSplit/>
        </w:trPr>
        <w:tc>
          <w:tcPr>
            <w:tcW w:w="9493" w:type="dxa"/>
            <w:tcBorders>
              <w:top w:val="single" w:sz="4" w:space="0" w:color="auto"/>
              <w:left w:val="single" w:sz="4" w:space="0" w:color="auto"/>
              <w:bottom w:val="single" w:sz="4" w:space="0" w:color="auto"/>
              <w:right w:val="single" w:sz="4" w:space="0" w:color="auto"/>
            </w:tcBorders>
          </w:tcPr>
          <w:p w14:paraId="7854CB33" w14:textId="77777777" w:rsidR="00B9060A" w:rsidRPr="00E7095B" w:rsidRDefault="00B9060A" w:rsidP="00601784">
            <w:pPr>
              <w:tabs>
                <w:tab w:val="num" w:pos="360"/>
              </w:tabs>
              <w:rPr>
                <w:b/>
                <w:bCs/>
                <w:sz w:val="22"/>
                <w:szCs w:val="22"/>
                <w:highlight w:val="yellow"/>
              </w:rPr>
            </w:pPr>
            <w:r>
              <w:rPr>
                <w:b/>
                <w:bCs/>
                <w:sz w:val="22"/>
                <w:szCs w:val="22"/>
              </w:rPr>
              <w:t>6</w:t>
            </w:r>
            <w:r w:rsidRPr="00E7095B">
              <w:rPr>
                <w:b/>
                <w:bCs/>
                <w:sz w:val="22"/>
                <w:szCs w:val="22"/>
              </w:rPr>
              <w:t>. Projekto tikslas ir uždaviniai</w:t>
            </w:r>
          </w:p>
        </w:tc>
      </w:tr>
      <w:tr w:rsidR="00B9060A" w:rsidRPr="00E7095B" w14:paraId="1B1A4BEA" w14:textId="77777777" w:rsidTr="00601784">
        <w:trPr>
          <w:trHeight w:val="276"/>
        </w:trPr>
        <w:tc>
          <w:tcPr>
            <w:tcW w:w="9493" w:type="dxa"/>
            <w:tcBorders>
              <w:top w:val="single" w:sz="4" w:space="0" w:color="auto"/>
              <w:left w:val="single" w:sz="4" w:space="0" w:color="auto"/>
              <w:bottom w:val="single" w:sz="4" w:space="0" w:color="auto"/>
              <w:right w:val="single" w:sz="4" w:space="0" w:color="auto"/>
            </w:tcBorders>
          </w:tcPr>
          <w:p w14:paraId="0AE03534" w14:textId="77777777" w:rsidR="00B9060A" w:rsidRDefault="00B9060A" w:rsidP="00601784">
            <w:pPr>
              <w:rPr>
                <w:sz w:val="22"/>
                <w:szCs w:val="22"/>
                <w:highlight w:val="yellow"/>
              </w:rPr>
            </w:pPr>
          </w:p>
          <w:p w14:paraId="5665D146" w14:textId="77777777" w:rsidR="00B9060A" w:rsidRPr="00E7095B" w:rsidRDefault="00B9060A" w:rsidP="00601784">
            <w:pPr>
              <w:rPr>
                <w:sz w:val="22"/>
                <w:szCs w:val="22"/>
                <w:highlight w:val="yellow"/>
              </w:rPr>
            </w:pPr>
          </w:p>
        </w:tc>
      </w:tr>
    </w:tbl>
    <w:p w14:paraId="5ADF0F8C" w14:textId="77777777" w:rsidR="00B9060A" w:rsidRDefault="00B9060A" w:rsidP="00B9060A">
      <w:pPr>
        <w:rPr>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0"/>
        <w:gridCol w:w="6201"/>
        <w:gridCol w:w="2722"/>
      </w:tblGrid>
      <w:tr w:rsidR="00B9060A" w:rsidRPr="00E7095B" w14:paraId="344D6DA2" w14:textId="77777777" w:rsidTr="00601784">
        <w:trPr>
          <w:cantSplit/>
        </w:trPr>
        <w:tc>
          <w:tcPr>
            <w:tcW w:w="9493" w:type="dxa"/>
            <w:gridSpan w:val="3"/>
            <w:tcBorders>
              <w:top w:val="single" w:sz="4" w:space="0" w:color="auto"/>
              <w:left w:val="single" w:sz="4" w:space="0" w:color="auto"/>
              <w:bottom w:val="single" w:sz="4" w:space="0" w:color="auto"/>
              <w:right w:val="single" w:sz="4" w:space="0" w:color="auto"/>
            </w:tcBorders>
          </w:tcPr>
          <w:p w14:paraId="3A6448E6" w14:textId="77777777" w:rsidR="00B9060A" w:rsidRPr="00E7095B" w:rsidRDefault="00B9060A" w:rsidP="00601784">
            <w:pPr>
              <w:tabs>
                <w:tab w:val="num" w:pos="360"/>
              </w:tabs>
              <w:rPr>
                <w:b/>
                <w:bCs/>
                <w:sz w:val="22"/>
                <w:szCs w:val="22"/>
                <w:highlight w:val="yellow"/>
              </w:rPr>
            </w:pPr>
            <w:r>
              <w:rPr>
                <w:b/>
                <w:bCs/>
                <w:sz w:val="22"/>
                <w:szCs w:val="22"/>
              </w:rPr>
              <w:lastRenderedPageBreak/>
              <w:t>7</w:t>
            </w:r>
            <w:r w:rsidRPr="00E7095B">
              <w:rPr>
                <w:b/>
                <w:bCs/>
                <w:sz w:val="22"/>
                <w:szCs w:val="22"/>
              </w:rPr>
              <w:t>. Projekto veiklų planas</w:t>
            </w:r>
          </w:p>
        </w:tc>
      </w:tr>
      <w:tr w:rsidR="00B9060A" w:rsidRPr="00E7095B" w14:paraId="45E7F839" w14:textId="77777777" w:rsidTr="00601784">
        <w:tblPrEx>
          <w:tblLook w:val="04A0" w:firstRow="1" w:lastRow="0" w:firstColumn="1" w:lastColumn="0" w:noHBand="0" w:noVBand="1"/>
        </w:tblPrEx>
        <w:tc>
          <w:tcPr>
            <w:tcW w:w="570" w:type="dxa"/>
            <w:tcBorders>
              <w:top w:val="single" w:sz="4" w:space="0" w:color="auto"/>
              <w:left w:val="single" w:sz="4" w:space="0" w:color="auto"/>
              <w:bottom w:val="single" w:sz="4" w:space="0" w:color="auto"/>
              <w:right w:val="single" w:sz="4" w:space="0" w:color="auto"/>
            </w:tcBorders>
            <w:hideMark/>
          </w:tcPr>
          <w:p w14:paraId="19739DAC" w14:textId="77777777" w:rsidR="00B9060A" w:rsidRPr="00E7095B" w:rsidRDefault="00B9060A" w:rsidP="00601784">
            <w:pPr>
              <w:rPr>
                <w:b/>
                <w:snapToGrid w:val="0"/>
                <w:sz w:val="22"/>
                <w:szCs w:val="22"/>
              </w:rPr>
            </w:pPr>
            <w:r w:rsidRPr="00E7095B">
              <w:rPr>
                <w:b/>
                <w:snapToGrid w:val="0"/>
                <w:sz w:val="22"/>
                <w:szCs w:val="22"/>
              </w:rPr>
              <w:t xml:space="preserve">Eil. Nr. </w:t>
            </w:r>
          </w:p>
        </w:tc>
        <w:tc>
          <w:tcPr>
            <w:tcW w:w="6201" w:type="dxa"/>
            <w:tcBorders>
              <w:top w:val="single" w:sz="4" w:space="0" w:color="auto"/>
              <w:left w:val="single" w:sz="4" w:space="0" w:color="auto"/>
              <w:bottom w:val="single" w:sz="4" w:space="0" w:color="auto"/>
              <w:right w:val="single" w:sz="4" w:space="0" w:color="auto"/>
            </w:tcBorders>
            <w:vAlign w:val="center"/>
            <w:hideMark/>
          </w:tcPr>
          <w:p w14:paraId="03747D58" w14:textId="77777777" w:rsidR="00B9060A" w:rsidRPr="00E7095B" w:rsidRDefault="00B9060A" w:rsidP="00601784">
            <w:pPr>
              <w:jc w:val="center"/>
              <w:rPr>
                <w:b/>
                <w:snapToGrid w:val="0"/>
                <w:sz w:val="22"/>
                <w:szCs w:val="22"/>
              </w:rPr>
            </w:pPr>
            <w:r w:rsidRPr="00E7095B">
              <w:rPr>
                <w:b/>
                <w:snapToGrid w:val="0"/>
                <w:sz w:val="22"/>
                <w:szCs w:val="22"/>
              </w:rPr>
              <w:t>Veiklos pavadinimas</w:t>
            </w:r>
          </w:p>
        </w:tc>
        <w:tc>
          <w:tcPr>
            <w:tcW w:w="2722" w:type="dxa"/>
            <w:tcBorders>
              <w:top w:val="single" w:sz="4" w:space="0" w:color="auto"/>
              <w:left w:val="single" w:sz="4" w:space="0" w:color="auto"/>
              <w:bottom w:val="single" w:sz="4" w:space="0" w:color="auto"/>
              <w:right w:val="single" w:sz="4" w:space="0" w:color="auto"/>
            </w:tcBorders>
            <w:hideMark/>
          </w:tcPr>
          <w:p w14:paraId="26F952BE" w14:textId="77777777" w:rsidR="00B9060A" w:rsidRPr="00E7095B" w:rsidRDefault="00B9060A" w:rsidP="00601784">
            <w:pPr>
              <w:jc w:val="center"/>
              <w:rPr>
                <w:b/>
                <w:snapToGrid w:val="0"/>
                <w:sz w:val="22"/>
                <w:szCs w:val="22"/>
              </w:rPr>
            </w:pPr>
            <w:r w:rsidRPr="00E7095B">
              <w:rPr>
                <w:b/>
                <w:snapToGrid w:val="0"/>
                <w:sz w:val="22"/>
                <w:szCs w:val="22"/>
              </w:rPr>
              <w:t xml:space="preserve">Planuojama vykdymo </w:t>
            </w:r>
            <w:r>
              <w:rPr>
                <w:b/>
                <w:snapToGrid w:val="0"/>
                <w:sz w:val="22"/>
                <w:szCs w:val="22"/>
              </w:rPr>
              <w:t>trukmė</w:t>
            </w:r>
            <w:r w:rsidRPr="00E7095B">
              <w:rPr>
                <w:b/>
                <w:snapToGrid w:val="0"/>
                <w:sz w:val="22"/>
                <w:szCs w:val="22"/>
              </w:rPr>
              <w:t xml:space="preserve"> (</w:t>
            </w:r>
            <w:r>
              <w:rPr>
                <w:b/>
                <w:snapToGrid w:val="0"/>
                <w:sz w:val="22"/>
                <w:szCs w:val="22"/>
              </w:rPr>
              <w:t>data</w:t>
            </w:r>
            <w:r w:rsidRPr="00E7095B">
              <w:rPr>
                <w:b/>
                <w:snapToGrid w:val="0"/>
                <w:sz w:val="22"/>
                <w:szCs w:val="22"/>
              </w:rPr>
              <w:t>)</w:t>
            </w:r>
          </w:p>
        </w:tc>
      </w:tr>
      <w:tr w:rsidR="00B9060A" w:rsidRPr="00E7095B" w14:paraId="2F5566B0" w14:textId="77777777" w:rsidTr="00601784">
        <w:tblPrEx>
          <w:tblLook w:val="04A0" w:firstRow="1" w:lastRow="0" w:firstColumn="1" w:lastColumn="0" w:noHBand="0" w:noVBand="1"/>
        </w:tblPrEx>
        <w:tc>
          <w:tcPr>
            <w:tcW w:w="570" w:type="dxa"/>
            <w:tcBorders>
              <w:top w:val="single" w:sz="4" w:space="0" w:color="auto"/>
              <w:left w:val="single" w:sz="4" w:space="0" w:color="auto"/>
              <w:bottom w:val="single" w:sz="4" w:space="0" w:color="auto"/>
              <w:right w:val="single" w:sz="4" w:space="0" w:color="auto"/>
            </w:tcBorders>
            <w:hideMark/>
          </w:tcPr>
          <w:p w14:paraId="6F2A7B32" w14:textId="77777777" w:rsidR="00B9060A" w:rsidRPr="00E7095B" w:rsidRDefault="00B9060A" w:rsidP="00601784">
            <w:pPr>
              <w:jc w:val="center"/>
              <w:rPr>
                <w:b/>
                <w:snapToGrid w:val="0"/>
                <w:sz w:val="22"/>
                <w:szCs w:val="22"/>
              </w:rPr>
            </w:pPr>
            <w:r w:rsidRPr="00E7095B">
              <w:rPr>
                <w:b/>
                <w:snapToGrid w:val="0"/>
                <w:sz w:val="22"/>
                <w:szCs w:val="22"/>
              </w:rPr>
              <w:t>1.</w:t>
            </w:r>
          </w:p>
        </w:tc>
        <w:tc>
          <w:tcPr>
            <w:tcW w:w="6201" w:type="dxa"/>
            <w:tcBorders>
              <w:top w:val="single" w:sz="4" w:space="0" w:color="auto"/>
              <w:left w:val="single" w:sz="4" w:space="0" w:color="auto"/>
              <w:bottom w:val="single" w:sz="4" w:space="0" w:color="auto"/>
              <w:right w:val="single" w:sz="4" w:space="0" w:color="auto"/>
            </w:tcBorders>
          </w:tcPr>
          <w:p w14:paraId="4BC51ADC" w14:textId="77777777" w:rsidR="00B9060A" w:rsidRPr="00E7095B" w:rsidRDefault="00B9060A" w:rsidP="00601784">
            <w:pPr>
              <w:rPr>
                <w:b/>
                <w:snapToGrid w:val="0"/>
                <w:sz w:val="22"/>
                <w:szCs w:val="22"/>
              </w:rPr>
            </w:pPr>
          </w:p>
        </w:tc>
        <w:tc>
          <w:tcPr>
            <w:tcW w:w="2722" w:type="dxa"/>
            <w:tcBorders>
              <w:top w:val="single" w:sz="4" w:space="0" w:color="auto"/>
              <w:left w:val="single" w:sz="4" w:space="0" w:color="auto"/>
              <w:bottom w:val="single" w:sz="4" w:space="0" w:color="auto"/>
              <w:right w:val="single" w:sz="4" w:space="0" w:color="auto"/>
            </w:tcBorders>
          </w:tcPr>
          <w:p w14:paraId="63A440C3" w14:textId="77777777" w:rsidR="00B9060A" w:rsidRPr="00E7095B" w:rsidRDefault="00B9060A" w:rsidP="00601784">
            <w:pPr>
              <w:rPr>
                <w:b/>
                <w:snapToGrid w:val="0"/>
                <w:sz w:val="22"/>
                <w:szCs w:val="22"/>
              </w:rPr>
            </w:pPr>
          </w:p>
        </w:tc>
      </w:tr>
      <w:tr w:rsidR="00B9060A" w:rsidRPr="00E7095B" w14:paraId="7FC17045" w14:textId="77777777" w:rsidTr="00601784">
        <w:tblPrEx>
          <w:tblLook w:val="04A0" w:firstRow="1" w:lastRow="0" w:firstColumn="1" w:lastColumn="0" w:noHBand="0" w:noVBand="1"/>
        </w:tblPrEx>
        <w:tc>
          <w:tcPr>
            <w:tcW w:w="570" w:type="dxa"/>
            <w:tcBorders>
              <w:top w:val="single" w:sz="4" w:space="0" w:color="auto"/>
              <w:left w:val="single" w:sz="4" w:space="0" w:color="auto"/>
              <w:bottom w:val="single" w:sz="4" w:space="0" w:color="auto"/>
              <w:right w:val="single" w:sz="4" w:space="0" w:color="auto"/>
            </w:tcBorders>
            <w:hideMark/>
          </w:tcPr>
          <w:p w14:paraId="7A512C59" w14:textId="77777777" w:rsidR="00B9060A" w:rsidRPr="00E7095B" w:rsidRDefault="00B9060A" w:rsidP="00601784">
            <w:pPr>
              <w:jc w:val="center"/>
              <w:rPr>
                <w:b/>
                <w:snapToGrid w:val="0"/>
                <w:sz w:val="22"/>
                <w:szCs w:val="22"/>
              </w:rPr>
            </w:pPr>
            <w:r w:rsidRPr="00E7095B">
              <w:rPr>
                <w:b/>
                <w:snapToGrid w:val="0"/>
                <w:sz w:val="22"/>
                <w:szCs w:val="22"/>
              </w:rPr>
              <w:t>2.</w:t>
            </w:r>
          </w:p>
        </w:tc>
        <w:tc>
          <w:tcPr>
            <w:tcW w:w="6201" w:type="dxa"/>
            <w:tcBorders>
              <w:top w:val="single" w:sz="4" w:space="0" w:color="auto"/>
              <w:left w:val="single" w:sz="4" w:space="0" w:color="auto"/>
              <w:bottom w:val="single" w:sz="4" w:space="0" w:color="auto"/>
              <w:right w:val="single" w:sz="4" w:space="0" w:color="auto"/>
            </w:tcBorders>
          </w:tcPr>
          <w:p w14:paraId="171F5E4D" w14:textId="77777777" w:rsidR="00B9060A" w:rsidRPr="00E7095B" w:rsidRDefault="00B9060A" w:rsidP="00601784">
            <w:pPr>
              <w:rPr>
                <w:b/>
                <w:snapToGrid w:val="0"/>
                <w:sz w:val="22"/>
                <w:szCs w:val="22"/>
              </w:rPr>
            </w:pPr>
          </w:p>
        </w:tc>
        <w:tc>
          <w:tcPr>
            <w:tcW w:w="2722" w:type="dxa"/>
            <w:tcBorders>
              <w:top w:val="single" w:sz="4" w:space="0" w:color="auto"/>
              <w:left w:val="single" w:sz="4" w:space="0" w:color="auto"/>
              <w:bottom w:val="single" w:sz="4" w:space="0" w:color="auto"/>
              <w:right w:val="single" w:sz="4" w:space="0" w:color="auto"/>
            </w:tcBorders>
          </w:tcPr>
          <w:p w14:paraId="29716F24" w14:textId="77777777" w:rsidR="00B9060A" w:rsidRPr="00E7095B" w:rsidRDefault="00B9060A" w:rsidP="00601784">
            <w:pPr>
              <w:rPr>
                <w:b/>
                <w:snapToGrid w:val="0"/>
                <w:sz w:val="22"/>
                <w:szCs w:val="22"/>
              </w:rPr>
            </w:pPr>
          </w:p>
        </w:tc>
      </w:tr>
      <w:tr w:rsidR="00B9060A" w:rsidRPr="00E7095B" w14:paraId="581EA9C4" w14:textId="77777777" w:rsidTr="00601784">
        <w:tblPrEx>
          <w:tblLook w:val="04A0" w:firstRow="1" w:lastRow="0" w:firstColumn="1" w:lastColumn="0" w:noHBand="0" w:noVBand="1"/>
        </w:tblPrEx>
        <w:tc>
          <w:tcPr>
            <w:tcW w:w="570" w:type="dxa"/>
            <w:tcBorders>
              <w:top w:val="single" w:sz="4" w:space="0" w:color="auto"/>
              <w:left w:val="single" w:sz="4" w:space="0" w:color="auto"/>
              <w:bottom w:val="single" w:sz="4" w:space="0" w:color="auto"/>
              <w:right w:val="single" w:sz="4" w:space="0" w:color="auto"/>
            </w:tcBorders>
            <w:hideMark/>
          </w:tcPr>
          <w:p w14:paraId="3AFD101C" w14:textId="77777777" w:rsidR="00B9060A" w:rsidRPr="00E7095B" w:rsidRDefault="00B9060A" w:rsidP="00601784">
            <w:pPr>
              <w:jc w:val="center"/>
              <w:rPr>
                <w:b/>
                <w:snapToGrid w:val="0"/>
                <w:sz w:val="22"/>
                <w:szCs w:val="22"/>
              </w:rPr>
            </w:pPr>
            <w:r w:rsidRPr="00E7095B">
              <w:rPr>
                <w:b/>
                <w:snapToGrid w:val="0"/>
                <w:sz w:val="22"/>
                <w:szCs w:val="22"/>
              </w:rPr>
              <w:t>3.</w:t>
            </w:r>
          </w:p>
        </w:tc>
        <w:tc>
          <w:tcPr>
            <w:tcW w:w="6201" w:type="dxa"/>
            <w:tcBorders>
              <w:top w:val="single" w:sz="4" w:space="0" w:color="auto"/>
              <w:left w:val="single" w:sz="4" w:space="0" w:color="auto"/>
              <w:bottom w:val="single" w:sz="4" w:space="0" w:color="auto"/>
              <w:right w:val="single" w:sz="4" w:space="0" w:color="auto"/>
            </w:tcBorders>
          </w:tcPr>
          <w:p w14:paraId="195FE48E" w14:textId="77777777" w:rsidR="00B9060A" w:rsidRPr="00E7095B" w:rsidRDefault="00B9060A" w:rsidP="00601784">
            <w:pPr>
              <w:rPr>
                <w:b/>
                <w:snapToGrid w:val="0"/>
                <w:sz w:val="22"/>
                <w:szCs w:val="22"/>
              </w:rPr>
            </w:pPr>
          </w:p>
        </w:tc>
        <w:tc>
          <w:tcPr>
            <w:tcW w:w="2722" w:type="dxa"/>
            <w:tcBorders>
              <w:top w:val="single" w:sz="4" w:space="0" w:color="auto"/>
              <w:left w:val="single" w:sz="4" w:space="0" w:color="auto"/>
              <w:bottom w:val="single" w:sz="4" w:space="0" w:color="auto"/>
              <w:right w:val="single" w:sz="4" w:space="0" w:color="auto"/>
            </w:tcBorders>
          </w:tcPr>
          <w:p w14:paraId="0ECFE206" w14:textId="77777777" w:rsidR="00B9060A" w:rsidRPr="00E7095B" w:rsidRDefault="00B9060A" w:rsidP="00601784">
            <w:pPr>
              <w:rPr>
                <w:b/>
                <w:snapToGrid w:val="0"/>
                <w:sz w:val="22"/>
                <w:szCs w:val="22"/>
              </w:rPr>
            </w:pPr>
          </w:p>
        </w:tc>
      </w:tr>
    </w:tbl>
    <w:p w14:paraId="2B6396C7" w14:textId="77777777" w:rsidR="00B9060A" w:rsidRDefault="00B9060A" w:rsidP="00B9060A">
      <w:pPr>
        <w:rPr>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3"/>
      </w:tblGrid>
      <w:tr w:rsidR="00B9060A" w:rsidRPr="00E7095B" w14:paraId="4B40A31E" w14:textId="77777777" w:rsidTr="00601784">
        <w:trPr>
          <w:cantSplit/>
        </w:trPr>
        <w:tc>
          <w:tcPr>
            <w:tcW w:w="9493" w:type="dxa"/>
            <w:tcBorders>
              <w:top w:val="single" w:sz="4" w:space="0" w:color="auto"/>
              <w:left w:val="single" w:sz="4" w:space="0" w:color="auto"/>
              <w:bottom w:val="single" w:sz="4" w:space="0" w:color="auto"/>
              <w:right w:val="single" w:sz="4" w:space="0" w:color="auto"/>
            </w:tcBorders>
          </w:tcPr>
          <w:p w14:paraId="269C0A37" w14:textId="77777777" w:rsidR="00B9060A" w:rsidRPr="00E7095B" w:rsidRDefault="00B9060A" w:rsidP="00601784">
            <w:pPr>
              <w:tabs>
                <w:tab w:val="num" w:pos="360"/>
              </w:tabs>
              <w:jc w:val="both"/>
              <w:rPr>
                <w:b/>
                <w:bCs/>
                <w:sz w:val="22"/>
                <w:szCs w:val="22"/>
                <w:highlight w:val="yellow"/>
              </w:rPr>
            </w:pPr>
            <w:r>
              <w:rPr>
                <w:b/>
                <w:bCs/>
                <w:sz w:val="22"/>
                <w:szCs w:val="22"/>
              </w:rPr>
              <w:t>8.</w:t>
            </w:r>
            <w:r w:rsidRPr="00E7095B">
              <w:rPr>
                <w:b/>
                <w:bCs/>
                <w:sz w:val="22"/>
                <w:szCs w:val="22"/>
              </w:rPr>
              <w:t xml:space="preserve"> </w:t>
            </w:r>
            <w:r>
              <w:rPr>
                <w:b/>
                <w:bCs/>
                <w:sz w:val="22"/>
                <w:szCs w:val="22"/>
              </w:rPr>
              <w:t>Aprašykite, kokiais būdais ir metodais vykdysite savanorių paiešką, įtrauksite juos į savanorišką veiklą</w:t>
            </w:r>
          </w:p>
        </w:tc>
      </w:tr>
      <w:tr w:rsidR="00B9060A" w:rsidRPr="00E7095B" w14:paraId="785FFF43" w14:textId="77777777" w:rsidTr="00601784">
        <w:trPr>
          <w:trHeight w:val="276"/>
        </w:trPr>
        <w:tc>
          <w:tcPr>
            <w:tcW w:w="9493" w:type="dxa"/>
            <w:tcBorders>
              <w:top w:val="single" w:sz="4" w:space="0" w:color="auto"/>
              <w:left w:val="single" w:sz="4" w:space="0" w:color="auto"/>
              <w:bottom w:val="single" w:sz="4" w:space="0" w:color="auto"/>
              <w:right w:val="single" w:sz="4" w:space="0" w:color="auto"/>
            </w:tcBorders>
          </w:tcPr>
          <w:p w14:paraId="09BE8626" w14:textId="77777777" w:rsidR="00B9060A" w:rsidRDefault="00B9060A" w:rsidP="00601784">
            <w:pPr>
              <w:rPr>
                <w:sz w:val="22"/>
                <w:szCs w:val="22"/>
                <w:highlight w:val="yellow"/>
              </w:rPr>
            </w:pPr>
          </w:p>
          <w:p w14:paraId="6D2D27E2" w14:textId="77777777" w:rsidR="00B9060A" w:rsidRPr="00E7095B" w:rsidRDefault="00B9060A" w:rsidP="00601784">
            <w:pPr>
              <w:rPr>
                <w:sz w:val="22"/>
                <w:szCs w:val="22"/>
                <w:highlight w:val="yellow"/>
              </w:rPr>
            </w:pPr>
          </w:p>
        </w:tc>
      </w:tr>
    </w:tbl>
    <w:p w14:paraId="15D0986A" w14:textId="77777777" w:rsidR="00B9060A" w:rsidRDefault="00B9060A" w:rsidP="00B9060A">
      <w:pPr>
        <w:rPr>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3"/>
      </w:tblGrid>
      <w:tr w:rsidR="00B9060A" w:rsidRPr="00E7095B" w14:paraId="3EF3A8B7" w14:textId="77777777" w:rsidTr="00601784">
        <w:trPr>
          <w:cantSplit/>
        </w:trPr>
        <w:tc>
          <w:tcPr>
            <w:tcW w:w="9493" w:type="dxa"/>
            <w:tcBorders>
              <w:top w:val="single" w:sz="4" w:space="0" w:color="auto"/>
              <w:left w:val="single" w:sz="4" w:space="0" w:color="auto"/>
              <w:bottom w:val="single" w:sz="4" w:space="0" w:color="auto"/>
              <w:right w:val="single" w:sz="4" w:space="0" w:color="auto"/>
            </w:tcBorders>
          </w:tcPr>
          <w:p w14:paraId="7E73E3B6" w14:textId="77777777" w:rsidR="00B9060A" w:rsidRPr="00E7095B" w:rsidRDefault="00B9060A" w:rsidP="00601784">
            <w:pPr>
              <w:tabs>
                <w:tab w:val="num" w:pos="360"/>
              </w:tabs>
              <w:rPr>
                <w:b/>
                <w:bCs/>
                <w:sz w:val="22"/>
                <w:szCs w:val="22"/>
                <w:highlight w:val="yellow"/>
              </w:rPr>
            </w:pPr>
            <w:r>
              <w:rPr>
                <w:b/>
                <w:bCs/>
                <w:sz w:val="22"/>
                <w:szCs w:val="22"/>
              </w:rPr>
              <w:t>9</w:t>
            </w:r>
            <w:r w:rsidRPr="00E7095B">
              <w:rPr>
                <w:b/>
                <w:bCs/>
                <w:sz w:val="22"/>
                <w:szCs w:val="22"/>
              </w:rPr>
              <w:t>. Laukiami rezultatai</w:t>
            </w:r>
            <w:r>
              <w:rPr>
                <w:b/>
                <w:bCs/>
                <w:sz w:val="22"/>
                <w:szCs w:val="22"/>
              </w:rPr>
              <w:t xml:space="preserve"> </w:t>
            </w:r>
            <w:r w:rsidRPr="001D3B16">
              <w:rPr>
                <w:bCs/>
                <w:sz w:val="22"/>
                <w:szCs w:val="22"/>
              </w:rPr>
              <w:t>(</w:t>
            </w:r>
            <w:r w:rsidRPr="001D3B16">
              <w:rPr>
                <w:bCs/>
                <w:i/>
                <w:sz w:val="22"/>
                <w:szCs w:val="22"/>
              </w:rPr>
              <w:t>k</w:t>
            </w:r>
            <w:r>
              <w:rPr>
                <w:bCs/>
                <w:i/>
                <w:sz w:val="22"/>
                <w:szCs w:val="22"/>
              </w:rPr>
              <w:t>iekybiniai, kokybiniai)</w:t>
            </w:r>
          </w:p>
        </w:tc>
      </w:tr>
      <w:tr w:rsidR="00B9060A" w:rsidRPr="00E7095B" w14:paraId="5473D671" w14:textId="77777777" w:rsidTr="00601784">
        <w:tc>
          <w:tcPr>
            <w:tcW w:w="9493" w:type="dxa"/>
            <w:tcBorders>
              <w:top w:val="single" w:sz="4" w:space="0" w:color="auto"/>
              <w:left w:val="single" w:sz="4" w:space="0" w:color="auto"/>
              <w:bottom w:val="single" w:sz="4" w:space="0" w:color="auto"/>
              <w:right w:val="single" w:sz="4" w:space="0" w:color="auto"/>
            </w:tcBorders>
          </w:tcPr>
          <w:p w14:paraId="249C4807" w14:textId="77777777" w:rsidR="00B9060A" w:rsidRPr="00E7095B" w:rsidRDefault="00B9060A" w:rsidP="00601784">
            <w:pPr>
              <w:rPr>
                <w:sz w:val="22"/>
                <w:szCs w:val="22"/>
                <w:highlight w:val="yellow"/>
              </w:rPr>
            </w:pPr>
          </w:p>
          <w:p w14:paraId="1A83FC54" w14:textId="77777777" w:rsidR="00B9060A" w:rsidRPr="00E7095B" w:rsidRDefault="00B9060A" w:rsidP="00601784">
            <w:pPr>
              <w:rPr>
                <w:sz w:val="22"/>
                <w:szCs w:val="22"/>
                <w:highlight w:val="yellow"/>
              </w:rPr>
            </w:pPr>
          </w:p>
        </w:tc>
      </w:tr>
    </w:tbl>
    <w:p w14:paraId="7AF6822B" w14:textId="77777777" w:rsidR="00B9060A" w:rsidRDefault="00B9060A" w:rsidP="00B9060A">
      <w:pPr>
        <w:rPr>
          <w:sz w:val="22"/>
          <w:szCs w:val="22"/>
        </w:rPr>
      </w:pPr>
    </w:p>
    <w:tbl>
      <w:tblPr>
        <w:tblStyle w:val="Lentelstinklelis"/>
        <w:tblW w:w="0" w:type="auto"/>
        <w:tblLook w:val="04A0" w:firstRow="1" w:lastRow="0" w:firstColumn="1" w:lastColumn="0" w:noHBand="0" w:noVBand="1"/>
      </w:tblPr>
      <w:tblGrid>
        <w:gridCol w:w="533"/>
        <w:gridCol w:w="2657"/>
        <w:gridCol w:w="1628"/>
        <w:gridCol w:w="2408"/>
        <w:gridCol w:w="2267"/>
      </w:tblGrid>
      <w:tr w:rsidR="00B9060A" w14:paraId="57C2BADA" w14:textId="77777777" w:rsidTr="00601784">
        <w:tc>
          <w:tcPr>
            <w:tcW w:w="9493" w:type="dxa"/>
            <w:gridSpan w:val="5"/>
          </w:tcPr>
          <w:p w14:paraId="5DEC92A5" w14:textId="77777777" w:rsidR="00B9060A" w:rsidRPr="00CE29F8" w:rsidRDefault="00B9060A" w:rsidP="00601784">
            <w:pPr>
              <w:rPr>
                <w:i/>
                <w:sz w:val="22"/>
                <w:szCs w:val="22"/>
              </w:rPr>
            </w:pPr>
            <w:r>
              <w:rPr>
                <w:b/>
                <w:sz w:val="22"/>
                <w:szCs w:val="22"/>
              </w:rPr>
              <w:t>10</w:t>
            </w:r>
            <w:r w:rsidRPr="00642659">
              <w:rPr>
                <w:b/>
                <w:sz w:val="22"/>
                <w:szCs w:val="22"/>
              </w:rPr>
              <w:t xml:space="preserve">. </w:t>
            </w:r>
            <w:r>
              <w:rPr>
                <w:b/>
                <w:sz w:val="22"/>
                <w:szCs w:val="22"/>
              </w:rPr>
              <w:t xml:space="preserve">Informacija apie mentorius </w:t>
            </w:r>
            <w:r>
              <w:rPr>
                <w:sz w:val="22"/>
                <w:szCs w:val="22"/>
              </w:rPr>
              <w:t>(</w:t>
            </w:r>
            <w:r>
              <w:rPr>
                <w:i/>
                <w:sz w:val="22"/>
                <w:szCs w:val="22"/>
              </w:rPr>
              <w:t>informaciją pateikite apie visus mentorius, šioje paraiškoje numatytus dirbti su savanoriais)</w:t>
            </w:r>
          </w:p>
        </w:tc>
      </w:tr>
      <w:tr w:rsidR="00B9060A" w14:paraId="4B5FACB8" w14:textId="77777777" w:rsidTr="00601784">
        <w:trPr>
          <w:trHeight w:val="520"/>
        </w:trPr>
        <w:tc>
          <w:tcPr>
            <w:tcW w:w="533" w:type="dxa"/>
          </w:tcPr>
          <w:p w14:paraId="64872126" w14:textId="77777777" w:rsidR="00B9060A" w:rsidRDefault="00B9060A" w:rsidP="00601784">
            <w:pPr>
              <w:rPr>
                <w:sz w:val="22"/>
                <w:szCs w:val="22"/>
              </w:rPr>
            </w:pPr>
            <w:r>
              <w:rPr>
                <w:sz w:val="22"/>
                <w:szCs w:val="22"/>
              </w:rPr>
              <w:t>Eil.</w:t>
            </w:r>
          </w:p>
          <w:p w14:paraId="2F0F947C" w14:textId="77777777" w:rsidR="00B9060A" w:rsidRDefault="00B9060A" w:rsidP="00601784">
            <w:pPr>
              <w:rPr>
                <w:sz w:val="22"/>
                <w:szCs w:val="22"/>
              </w:rPr>
            </w:pPr>
            <w:r>
              <w:rPr>
                <w:sz w:val="22"/>
                <w:szCs w:val="22"/>
              </w:rPr>
              <w:t>Nr.</w:t>
            </w:r>
          </w:p>
        </w:tc>
        <w:tc>
          <w:tcPr>
            <w:tcW w:w="2657" w:type="dxa"/>
          </w:tcPr>
          <w:p w14:paraId="03C01F2F" w14:textId="77777777" w:rsidR="00B9060A" w:rsidRDefault="00B9060A" w:rsidP="00601784">
            <w:pPr>
              <w:rPr>
                <w:sz w:val="22"/>
                <w:szCs w:val="22"/>
              </w:rPr>
            </w:pPr>
            <w:r>
              <w:rPr>
                <w:sz w:val="22"/>
                <w:szCs w:val="22"/>
              </w:rPr>
              <w:t>Vardas, pavardė</w:t>
            </w:r>
          </w:p>
        </w:tc>
        <w:tc>
          <w:tcPr>
            <w:tcW w:w="1628" w:type="dxa"/>
          </w:tcPr>
          <w:p w14:paraId="7C790225" w14:textId="77777777" w:rsidR="00B9060A" w:rsidRDefault="00B9060A" w:rsidP="00601784">
            <w:pPr>
              <w:rPr>
                <w:sz w:val="22"/>
                <w:szCs w:val="22"/>
              </w:rPr>
            </w:pPr>
            <w:r>
              <w:rPr>
                <w:sz w:val="22"/>
                <w:szCs w:val="22"/>
              </w:rPr>
              <w:t xml:space="preserve">Kvalifikacija </w:t>
            </w:r>
          </w:p>
        </w:tc>
        <w:tc>
          <w:tcPr>
            <w:tcW w:w="2408" w:type="dxa"/>
          </w:tcPr>
          <w:p w14:paraId="49544EDC" w14:textId="77777777" w:rsidR="00B9060A" w:rsidRDefault="00B9060A" w:rsidP="00601784">
            <w:pPr>
              <w:jc w:val="center"/>
              <w:rPr>
                <w:sz w:val="22"/>
                <w:szCs w:val="22"/>
              </w:rPr>
            </w:pPr>
            <w:r>
              <w:rPr>
                <w:sz w:val="22"/>
                <w:szCs w:val="22"/>
              </w:rPr>
              <w:t>Patirtis jaunimo neformaliojo ugdymo srityje</w:t>
            </w:r>
          </w:p>
        </w:tc>
        <w:tc>
          <w:tcPr>
            <w:tcW w:w="2267" w:type="dxa"/>
          </w:tcPr>
          <w:p w14:paraId="42622CDB" w14:textId="77777777" w:rsidR="00B9060A" w:rsidRDefault="00B9060A" w:rsidP="00601784">
            <w:pPr>
              <w:rPr>
                <w:sz w:val="22"/>
                <w:szCs w:val="22"/>
              </w:rPr>
            </w:pPr>
            <w:r>
              <w:rPr>
                <w:sz w:val="22"/>
                <w:szCs w:val="22"/>
              </w:rPr>
              <w:t>Gebėjimai įgyvendinti planuojamą programą</w:t>
            </w:r>
          </w:p>
        </w:tc>
      </w:tr>
      <w:tr w:rsidR="00B9060A" w14:paraId="22EC8C2D" w14:textId="77777777" w:rsidTr="00601784">
        <w:tc>
          <w:tcPr>
            <w:tcW w:w="533" w:type="dxa"/>
          </w:tcPr>
          <w:p w14:paraId="3071DC8C" w14:textId="77777777" w:rsidR="00B9060A" w:rsidRDefault="00B9060A" w:rsidP="00601784">
            <w:pPr>
              <w:rPr>
                <w:sz w:val="22"/>
                <w:szCs w:val="22"/>
              </w:rPr>
            </w:pPr>
            <w:r>
              <w:rPr>
                <w:sz w:val="22"/>
                <w:szCs w:val="22"/>
              </w:rPr>
              <w:t>1.</w:t>
            </w:r>
          </w:p>
        </w:tc>
        <w:tc>
          <w:tcPr>
            <w:tcW w:w="2657" w:type="dxa"/>
          </w:tcPr>
          <w:p w14:paraId="1B26A833" w14:textId="77777777" w:rsidR="00B9060A" w:rsidRDefault="00B9060A" w:rsidP="00601784">
            <w:pPr>
              <w:rPr>
                <w:sz w:val="22"/>
                <w:szCs w:val="22"/>
              </w:rPr>
            </w:pPr>
          </w:p>
        </w:tc>
        <w:tc>
          <w:tcPr>
            <w:tcW w:w="1628" w:type="dxa"/>
          </w:tcPr>
          <w:p w14:paraId="350F6EFD" w14:textId="77777777" w:rsidR="00B9060A" w:rsidRDefault="00B9060A" w:rsidP="00601784">
            <w:pPr>
              <w:rPr>
                <w:sz w:val="22"/>
                <w:szCs w:val="22"/>
              </w:rPr>
            </w:pPr>
          </w:p>
        </w:tc>
        <w:tc>
          <w:tcPr>
            <w:tcW w:w="2408" w:type="dxa"/>
          </w:tcPr>
          <w:p w14:paraId="2C21BE2C" w14:textId="77777777" w:rsidR="00B9060A" w:rsidRDefault="00B9060A" w:rsidP="00601784">
            <w:pPr>
              <w:rPr>
                <w:sz w:val="22"/>
                <w:szCs w:val="22"/>
              </w:rPr>
            </w:pPr>
          </w:p>
        </w:tc>
        <w:tc>
          <w:tcPr>
            <w:tcW w:w="2267" w:type="dxa"/>
          </w:tcPr>
          <w:p w14:paraId="258964CB" w14:textId="77777777" w:rsidR="00B9060A" w:rsidRDefault="00B9060A" w:rsidP="00601784">
            <w:pPr>
              <w:rPr>
                <w:sz w:val="22"/>
                <w:szCs w:val="22"/>
              </w:rPr>
            </w:pPr>
          </w:p>
        </w:tc>
      </w:tr>
      <w:tr w:rsidR="00B9060A" w14:paraId="15238C40" w14:textId="77777777" w:rsidTr="00601784">
        <w:tc>
          <w:tcPr>
            <w:tcW w:w="533" w:type="dxa"/>
          </w:tcPr>
          <w:p w14:paraId="67CA5850" w14:textId="77777777" w:rsidR="00B9060A" w:rsidRDefault="00B9060A" w:rsidP="00601784">
            <w:pPr>
              <w:rPr>
                <w:sz w:val="22"/>
                <w:szCs w:val="22"/>
              </w:rPr>
            </w:pPr>
            <w:r>
              <w:rPr>
                <w:sz w:val="22"/>
                <w:szCs w:val="22"/>
              </w:rPr>
              <w:t>2.</w:t>
            </w:r>
          </w:p>
        </w:tc>
        <w:tc>
          <w:tcPr>
            <w:tcW w:w="2657" w:type="dxa"/>
          </w:tcPr>
          <w:p w14:paraId="58AAD738" w14:textId="77777777" w:rsidR="00B9060A" w:rsidRDefault="00B9060A" w:rsidP="00601784">
            <w:pPr>
              <w:rPr>
                <w:sz w:val="22"/>
                <w:szCs w:val="22"/>
              </w:rPr>
            </w:pPr>
          </w:p>
        </w:tc>
        <w:tc>
          <w:tcPr>
            <w:tcW w:w="1628" w:type="dxa"/>
          </w:tcPr>
          <w:p w14:paraId="2D0F573C" w14:textId="77777777" w:rsidR="00B9060A" w:rsidRDefault="00B9060A" w:rsidP="00601784">
            <w:pPr>
              <w:rPr>
                <w:sz w:val="22"/>
                <w:szCs w:val="22"/>
              </w:rPr>
            </w:pPr>
          </w:p>
        </w:tc>
        <w:tc>
          <w:tcPr>
            <w:tcW w:w="2408" w:type="dxa"/>
          </w:tcPr>
          <w:p w14:paraId="4092751C" w14:textId="77777777" w:rsidR="00B9060A" w:rsidRDefault="00B9060A" w:rsidP="00601784">
            <w:pPr>
              <w:rPr>
                <w:sz w:val="22"/>
                <w:szCs w:val="22"/>
              </w:rPr>
            </w:pPr>
          </w:p>
        </w:tc>
        <w:tc>
          <w:tcPr>
            <w:tcW w:w="2267" w:type="dxa"/>
          </w:tcPr>
          <w:p w14:paraId="4DA3849E" w14:textId="77777777" w:rsidR="00B9060A" w:rsidRDefault="00B9060A" w:rsidP="00601784">
            <w:pPr>
              <w:rPr>
                <w:sz w:val="22"/>
                <w:szCs w:val="22"/>
              </w:rPr>
            </w:pPr>
          </w:p>
        </w:tc>
      </w:tr>
    </w:tbl>
    <w:p w14:paraId="0FC8277A" w14:textId="77777777" w:rsidR="00B9060A" w:rsidRPr="00E7095B" w:rsidRDefault="00B9060A" w:rsidP="00B9060A">
      <w:pPr>
        <w:rPr>
          <w:sz w:val="22"/>
          <w:szCs w:val="22"/>
        </w:rPr>
      </w:pPr>
    </w:p>
    <w:p w14:paraId="0C9F3DF4" w14:textId="77777777" w:rsidR="00B9060A" w:rsidRPr="00DA6F91" w:rsidRDefault="00B9060A" w:rsidP="00B9060A">
      <w:pPr>
        <w:tabs>
          <w:tab w:val="num" w:pos="360"/>
        </w:tabs>
        <w:rPr>
          <w:b/>
          <w:bCs/>
          <w:sz w:val="22"/>
          <w:szCs w:val="22"/>
        </w:rPr>
      </w:pPr>
      <w:r>
        <w:rPr>
          <w:b/>
          <w:bCs/>
          <w:sz w:val="22"/>
          <w:szCs w:val="22"/>
        </w:rPr>
        <w:t>11</w:t>
      </w:r>
      <w:r w:rsidRPr="00DA6F91">
        <w:rPr>
          <w:b/>
          <w:bCs/>
          <w:sz w:val="22"/>
          <w:szCs w:val="22"/>
        </w:rPr>
        <w:t>. Detali projekto išlaidų sąmata</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781"/>
        <w:gridCol w:w="1463"/>
        <w:gridCol w:w="2268"/>
        <w:gridCol w:w="1447"/>
      </w:tblGrid>
      <w:tr w:rsidR="00B9060A" w:rsidRPr="00DA6F91" w14:paraId="2BE30988" w14:textId="77777777" w:rsidTr="00601784">
        <w:trPr>
          <w:trHeight w:val="821"/>
        </w:trPr>
        <w:tc>
          <w:tcPr>
            <w:tcW w:w="568" w:type="dxa"/>
            <w:shd w:val="clear" w:color="auto" w:fill="auto"/>
            <w:vAlign w:val="center"/>
            <w:hideMark/>
          </w:tcPr>
          <w:p w14:paraId="541869D2" w14:textId="77777777" w:rsidR="00B9060A" w:rsidRPr="00DA6F91" w:rsidRDefault="00B9060A" w:rsidP="00601784">
            <w:pPr>
              <w:jc w:val="both"/>
              <w:rPr>
                <w:b/>
                <w:bCs/>
                <w:sz w:val="22"/>
                <w:szCs w:val="22"/>
              </w:rPr>
            </w:pPr>
            <w:r w:rsidRPr="00DA6F91">
              <w:rPr>
                <w:b/>
                <w:bCs/>
                <w:sz w:val="22"/>
                <w:szCs w:val="22"/>
              </w:rPr>
              <w:t>Eil. Nr.</w:t>
            </w:r>
          </w:p>
        </w:tc>
        <w:tc>
          <w:tcPr>
            <w:tcW w:w="3781" w:type="dxa"/>
            <w:shd w:val="clear" w:color="auto" w:fill="auto"/>
            <w:vAlign w:val="center"/>
          </w:tcPr>
          <w:p w14:paraId="47A06F43" w14:textId="77777777" w:rsidR="00B9060A" w:rsidRPr="00DA6F91" w:rsidRDefault="00B9060A" w:rsidP="00601784">
            <w:pPr>
              <w:jc w:val="center"/>
              <w:rPr>
                <w:b/>
                <w:bCs/>
                <w:sz w:val="22"/>
                <w:szCs w:val="22"/>
              </w:rPr>
            </w:pPr>
            <w:r>
              <w:rPr>
                <w:b/>
                <w:bCs/>
                <w:sz w:val="22"/>
                <w:szCs w:val="22"/>
              </w:rPr>
              <w:t>Išlaidų paskirtis</w:t>
            </w:r>
          </w:p>
        </w:tc>
        <w:tc>
          <w:tcPr>
            <w:tcW w:w="1463" w:type="dxa"/>
            <w:vAlign w:val="center"/>
          </w:tcPr>
          <w:p w14:paraId="70D92C3D" w14:textId="77777777" w:rsidR="00B9060A" w:rsidRPr="00DA6F91" w:rsidRDefault="00B9060A" w:rsidP="00601784">
            <w:pPr>
              <w:jc w:val="center"/>
              <w:rPr>
                <w:b/>
                <w:bCs/>
                <w:sz w:val="22"/>
                <w:szCs w:val="22"/>
              </w:rPr>
            </w:pPr>
            <w:r>
              <w:rPr>
                <w:b/>
                <w:bCs/>
                <w:sz w:val="22"/>
                <w:szCs w:val="22"/>
              </w:rPr>
              <w:t>Reikalinga suma, Eur</w:t>
            </w:r>
          </w:p>
        </w:tc>
        <w:tc>
          <w:tcPr>
            <w:tcW w:w="2268" w:type="dxa"/>
            <w:shd w:val="clear" w:color="auto" w:fill="auto"/>
            <w:vAlign w:val="center"/>
            <w:hideMark/>
          </w:tcPr>
          <w:p w14:paraId="56830443" w14:textId="77777777" w:rsidR="00B9060A" w:rsidRDefault="00B9060A" w:rsidP="00601784">
            <w:pPr>
              <w:jc w:val="center"/>
              <w:rPr>
                <w:b/>
                <w:bCs/>
                <w:sz w:val="22"/>
                <w:szCs w:val="22"/>
              </w:rPr>
            </w:pPr>
            <w:r w:rsidRPr="00DA6F91">
              <w:rPr>
                <w:b/>
                <w:bCs/>
                <w:sz w:val="22"/>
                <w:szCs w:val="22"/>
              </w:rPr>
              <w:t>Išlaidų paaiškinimas</w:t>
            </w:r>
          </w:p>
          <w:p w14:paraId="7B4771F3" w14:textId="77777777" w:rsidR="00B9060A" w:rsidRPr="004200F0" w:rsidRDefault="00B9060A" w:rsidP="00601784">
            <w:pPr>
              <w:jc w:val="center"/>
              <w:rPr>
                <w:bCs/>
                <w:i/>
              </w:rPr>
            </w:pPr>
            <w:r w:rsidRPr="004200F0">
              <w:rPr>
                <w:bCs/>
                <w:i/>
              </w:rPr>
              <w:t>(skaičiavimas)</w:t>
            </w:r>
          </w:p>
        </w:tc>
        <w:tc>
          <w:tcPr>
            <w:tcW w:w="1447" w:type="dxa"/>
            <w:shd w:val="clear" w:color="auto" w:fill="auto"/>
            <w:vAlign w:val="center"/>
            <w:hideMark/>
          </w:tcPr>
          <w:p w14:paraId="7EEB81E4" w14:textId="77777777" w:rsidR="00B9060A" w:rsidRPr="00DA6F91" w:rsidRDefault="00B9060A" w:rsidP="00601784">
            <w:pPr>
              <w:jc w:val="center"/>
              <w:rPr>
                <w:b/>
                <w:bCs/>
                <w:sz w:val="22"/>
                <w:szCs w:val="22"/>
              </w:rPr>
            </w:pPr>
            <w:r w:rsidRPr="00DA6F91">
              <w:rPr>
                <w:b/>
                <w:bCs/>
                <w:sz w:val="22"/>
                <w:szCs w:val="22"/>
              </w:rPr>
              <w:t xml:space="preserve">Iš </w:t>
            </w:r>
            <w:r>
              <w:rPr>
                <w:b/>
                <w:bCs/>
                <w:sz w:val="22"/>
                <w:szCs w:val="22"/>
              </w:rPr>
              <w:t>Savivaldybės</w:t>
            </w:r>
            <w:r w:rsidRPr="00DA6F91">
              <w:rPr>
                <w:b/>
                <w:bCs/>
                <w:sz w:val="22"/>
                <w:szCs w:val="22"/>
              </w:rPr>
              <w:t xml:space="preserve"> prašoma suma, Eur</w:t>
            </w:r>
          </w:p>
        </w:tc>
      </w:tr>
      <w:tr w:rsidR="00B9060A" w:rsidRPr="00DA6F91" w14:paraId="2B7EE8D7" w14:textId="77777777" w:rsidTr="00601784">
        <w:trPr>
          <w:trHeight w:val="210"/>
        </w:trPr>
        <w:tc>
          <w:tcPr>
            <w:tcW w:w="9527" w:type="dxa"/>
            <w:gridSpan w:val="5"/>
            <w:shd w:val="clear" w:color="auto" w:fill="auto"/>
          </w:tcPr>
          <w:p w14:paraId="3FF16A11" w14:textId="77777777" w:rsidR="00B9060A" w:rsidRPr="004A46A1" w:rsidRDefault="00B9060A" w:rsidP="00601784">
            <w:pPr>
              <w:rPr>
                <w:bCs/>
                <w:i/>
                <w:sz w:val="22"/>
                <w:szCs w:val="22"/>
              </w:rPr>
            </w:pPr>
            <w:r>
              <w:rPr>
                <w:b/>
                <w:bCs/>
                <w:sz w:val="22"/>
                <w:szCs w:val="22"/>
              </w:rPr>
              <w:t xml:space="preserve">Projekto administravimo išlaidos </w:t>
            </w:r>
            <w:r>
              <w:rPr>
                <w:bCs/>
                <w:sz w:val="22"/>
                <w:szCs w:val="22"/>
              </w:rPr>
              <w:t>(</w:t>
            </w:r>
            <w:r w:rsidRPr="004A46A1">
              <w:rPr>
                <w:bCs/>
                <w:i/>
                <w:sz w:val="22"/>
                <w:szCs w:val="22"/>
              </w:rPr>
              <w:t>ne daugiau kaip</w:t>
            </w:r>
            <w:r>
              <w:rPr>
                <w:b/>
                <w:bCs/>
                <w:sz w:val="22"/>
                <w:szCs w:val="22"/>
              </w:rPr>
              <w:t xml:space="preserve"> </w:t>
            </w:r>
            <w:r>
              <w:rPr>
                <w:bCs/>
                <w:i/>
                <w:sz w:val="22"/>
                <w:szCs w:val="22"/>
              </w:rPr>
              <w:t>20 proc. nuo visos iš Savivaldybės prašomos sumos</w:t>
            </w:r>
            <w:r w:rsidRPr="00733467">
              <w:rPr>
                <w:bCs/>
                <w:sz w:val="22"/>
                <w:szCs w:val="22"/>
              </w:rPr>
              <w:t>)</w:t>
            </w:r>
          </w:p>
        </w:tc>
      </w:tr>
      <w:tr w:rsidR="00B9060A" w:rsidRPr="00C168D5" w14:paraId="0BB33257" w14:textId="77777777" w:rsidTr="00601784">
        <w:trPr>
          <w:trHeight w:val="689"/>
        </w:trPr>
        <w:tc>
          <w:tcPr>
            <w:tcW w:w="568" w:type="dxa"/>
            <w:shd w:val="clear" w:color="auto" w:fill="auto"/>
            <w:vAlign w:val="center"/>
          </w:tcPr>
          <w:p w14:paraId="3EB751B4" w14:textId="77777777" w:rsidR="00B9060A" w:rsidRPr="00C168D5" w:rsidRDefault="00B9060A" w:rsidP="00601784">
            <w:pPr>
              <w:jc w:val="both"/>
            </w:pPr>
            <w:r w:rsidRPr="00C168D5">
              <w:t>1.</w:t>
            </w:r>
          </w:p>
        </w:tc>
        <w:tc>
          <w:tcPr>
            <w:tcW w:w="3781" w:type="dxa"/>
            <w:shd w:val="clear" w:color="auto" w:fill="auto"/>
            <w:hideMark/>
          </w:tcPr>
          <w:p w14:paraId="19C638D0" w14:textId="77777777" w:rsidR="00B9060A" w:rsidRPr="008D3FB2" w:rsidRDefault="00B9060A" w:rsidP="00601784">
            <w:pPr>
              <w:jc w:val="both"/>
            </w:pPr>
            <w:r w:rsidRPr="008D3FB2">
              <w:t>Projekto vadovo ir asmens, vykdančio buhalterinę apskaitą, darbo užmokestis, įskaitant valstybinio socialinio draudimo įmokas</w:t>
            </w:r>
          </w:p>
        </w:tc>
        <w:tc>
          <w:tcPr>
            <w:tcW w:w="1463" w:type="dxa"/>
          </w:tcPr>
          <w:p w14:paraId="647E55E8" w14:textId="77777777" w:rsidR="00B9060A" w:rsidRPr="00C168D5" w:rsidRDefault="00B9060A" w:rsidP="00601784">
            <w:pPr>
              <w:jc w:val="both"/>
            </w:pPr>
          </w:p>
        </w:tc>
        <w:tc>
          <w:tcPr>
            <w:tcW w:w="2268" w:type="dxa"/>
            <w:shd w:val="clear" w:color="auto" w:fill="auto"/>
            <w:vAlign w:val="center"/>
            <w:hideMark/>
          </w:tcPr>
          <w:p w14:paraId="5DB29705" w14:textId="77777777" w:rsidR="00B9060A" w:rsidRPr="00C168D5" w:rsidRDefault="00B9060A" w:rsidP="00601784">
            <w:pPr>
              <w:jc w:val="both"/>
            </w:pPr>
            <w:r w:rsidRPr="00C168D5">
              <w:t> </w:t>
            </w:r>
          </w:p>
        </w:tc>
        <w:tc>
          <w:tcPr>
            <w:tcW w:w="1447" w:type="dxa"/>
            <w:shd w:val="clear" w:color="auto" w:fill="auto"/>
            <w:vAlign w:val="center"/>
          </w:tcPr>
          <w:p w14:paraId="275890AE" w14:textId="77777777" w:rsidR="00B9060A" w:rsidRPr="00C168D5" w:rsidRDefault="00B9060A" w:rsidP="00601784">
            <w:pPr>
              <w:jc w:val="both"/>
            </w:pPr>
          </w:p>
        </w:tc>
      </w:tr>
      <w:tr w:rsidR="00B9060A" w:rsidRPr="00C168D5" w14:paraId="4BB0D8E8" w14:textId="77777777" w:rsidTr="00601784">
        <w:trPr>
          <w:trHeight w:val="689"/>
        </w:trPr>
        <w:tc>
          <w:tcPr>
            <w:tcW w:w="568" w:type="dxa"/>
            <w:shd w:val="clear" w:color="auto" w:fill="auto"/>
            <w:vAlign w:val="center"/>
          </w:tcPr>
          <w:p w14:paraId="749EDFE3" w14:textId="77777777" w:rsidR="00B9060A" w:rsidRPr="00C168D5" w:rsidRDefault="00B9060A" w:rsidP="00601784">
            <w:pPr>
              <w:jc w:val="both"/>
            </w:pPr>
            <w:r>
              <w:t>2.</w:t>
            </w:r>
          </w:p>
        </w:tc>
        <w:tc>
          <w:tcPr>
            <w:tcW w:w="3781" w:type="dxa"/>
            <w:shd w:val="clear" w:color="auto" w:fill="auto"/>
          </w:tcPr>
          <w:p w14:paraId="0DFFEEB8" w14:textId="77777777" w:rsidR="00B9060A" w:rsidRPr="008D3FB2" w:rsidRDefault="00B9060A" w:rsidP="00601784">
            <w:pPr>
              <w:jc w:val="both"/>
            </w:pPr>
            <w:r w:rsidRPr="008D3FB2">
              <w:t>Buhalterinės apskaitos paslaugos (kai paslauga perkama iš buhalterinės apskaitos paslaugas teikiančios įmonės (įstaigos) ar buhalterinės apskaitos paslaugas savarankiškai teikiančio asmens)</w:t>
            </w:r>
          </w:p>
        </w:tc>
        <w:tc>
          <w:tcPr>
            <w:tcW w:w="1463" w:type="dxa"/>
          </w:tcPr>
          <w:p w14:paraId="2E75C802" w14:textId="77777777" w:rsidR="00B9060A" w:rsidRPr="00C168D5" w:rsidRDefault="00B9060A" w:rsidP="00601784">
            <w:pPr>
              <w:jc w:val="both"/>
            </w:pPr>
          </w:p>
        </w:tc>
        <w:tc>
          <w:tcPr>
            <w:tcW w:w="2268" w:type="dxa"/>
            <w:shd w:val="clear" w:color="auto" w:fill="auto"/>
            <w:vAlign w:val="center"/>
          </w:tcPr>
          <w:p w14:paraId="7786D348" w14:textId="77777777" w:rsidR="00B9060A" w:rsidRPr="00C168D5" w:rsidRDefault="00B9060A" w:rsidP="00601784">
            <w:pPr>
              <w:jc w:val="both"/>
            </w:pPr>
          </w:p>
        </w:tc>
        <w:tc>
          <w:tcPr>
            <w:tcW w:w="1447" w:type="dxa"/>
            <w:shd w:val="clear" w:color="auto" w:fill="auto"/>
            <w:vAlign w:val="center"/>
          </w:tcPr>
          <w:p w14:paraId="0A647A34" w14:textId="77777777" w:rsidR="00B9060A" w:rsidRPr="00C168D5" w:rsidRDefault="00B9060A" w:rsidP="00601784">
            <w:pPr>
              <w:jc w:val="both"/>
            </w:pPr>
          </w:p>
        </w:tc>
      </w:tr>
      <w:tr w:rsidR="00B9060A" w:rsidRPr="00C168D5" w14:paraId="31775309" w14:textId="77777777" w:rsidTr="00601784">
        <w:trPr>
          <w:trHeight w:val="457"/>
        </w:trPr>
        <w:tc>
          <w:tcPr>
            <w:tcW w:w="568" w:type="dxa"/>
            <w:shd w:val="clear" w:color="auto" w:fill="auto"/>
            <w:vAlign w:val="center"/>
          </w:tcPr>
          <w:p w14:paraId="5A7E2913" w14:textId="77777777" w:rsidR="00B9060A" w:rsidRPr="00C168D5" w:rsidRDefault="00B9060A" w:rsidP="00601784">
            <w:pPr>
              <w:jc w:val="both"/>
            </w:pPr>
            <w:r>
              <w:t>3</w:t>
            </w:r>
            <w:r w:rsidRPr="00C168D5">
              <w:t>.</w:t>
            </w:r>
          </w:p>
        </w:tc>
        <w:tc>
          <w:tcPr>
            <w:tcW w:w="3781" w:type="dxa"/>
            <w:shd w:val="clear" w:color="auto" w:fill="auto"/>
            <w:hideMark/>
          </w:tcPr>
          <w:p w14:paraId="34FAB437" w14:textId="77777777" w:rsidR="00B9060A" w:rsidRPr="008D3FB2" w:rsidRDefault="00B9060A" w:rsidP="00601784">
            <w:pPr>
              <w:jc w:val="both"/>
            </w:pPr>
            <w:r w:rsidRPr="008D3FB2">
              <w:t>Projekto administravimo paslaugos pagal paslaugų sutartį</w:t>
            </w:r>
          </w:p>
        </w:tc>
        <w:tc>
          <w:tcPr>
            <w:tcW w:w="1463" w:type="dxa"/>
          </w:tcPr>
          <w:p w14:paraId="10E0748E" w14:textId="77777777" w:rsidR="00B9060A" w:rsidRPr="00C168D5" w:rsidRDefault="00B9060A" w:rsidP="00601784">
            <w:pPr>
              <w:jc w:val="both"/>
            </w:pPr>
          </w:p>
        </w:tc>
        <w:tc>
          <w:tcPr>
            <w:tcW w:w="2268" w:type="dxa"/>
            <w:shd w:val="clear" w:color="auto" w:fill="auto"/>
            <w:vAlign w:val="center"/>
            <w:hideMark/>
          </w:tcPr>
          <w:p w14:paraId="0DE42582" w14:textId="77777777" w:rsidR="00B9060A" w:rsidRPr="00C168D5" w:rsidRDefault="00B9060A" w:rsidP="00601784">
            <w:pPr>
              <w:jc w:val="both"/>
            </w:pPr>
            <w:r w:rsidRPr="00C168D5">
              <w:t> </w:t>
            </w:r>
          </w:p>
        </w:tc>
        <w:tc>
          <w:tcPr>
            <w:tcW w:w="1447" w:type="dxa"/>
            <w:shd w:val="clear" w:color="auto" w:fill="auto"/>
            <w:vAlign w:val="center"/>
          </w:tcPr>
          <w:p w14:paraId="047FAF5E" w14:textId="77777777" w:rsidR="00B9060A" w:rsidRPr="00C168D5" w:rsidRDefault="00B9060A" w:rsidP="00601784">
            <w:pPr>
              <w:jc w:val="both"/>
            </w:pPr>
          </w:p>
        </w:tc>
      </w:tr>
      <w:tr w:rsidR="00B9060A" w:rsidRPr="00C168D5" w14:paraId="6419747E" w14:textId="77777777" w:rsidTr="00601784">
        <w:trPr>
          <w:trHeight w:val="217"/>
        </w:trPr>
        <w:tc>
          <w:tcPr>
            <w:tcW w:w="9527" w:type="dxa"/>
            <w:gridSpan w:val="5"/>
            <w:shd w:val="clear" w:color="auto" w:fill="auto"/>
          </w:tcPr>
          <w:p w14:paraId="49B9485A" w14:textId="77777777" w:rsidR="00B9060A" w:rsidRPr="008D3FB2" w:rsidRDefault="00B9060A" w:rsidP="00601784">
            <w:pPr>
              <w:jc w:val="both"/>
              <w:rPr>
                <w:b/>
                <w:sz w:val="22"/>
                <w:szCs w:val="22"/>
              </w:rPr>
            </w:pPr>
            <w:r w:rsidRPr="008D3FB2">
              <w:rPr>
                <w:b/>
                <w:sz w:val="22"/>
                <w:szCs w:val="22"/>
              </w:rPr>
              <w:t>Projekto įgyvendinimo išlaidos</w:t>
            </w:r>
          </w:p>
        </w:tc>
      </w:tr>
      <w:tr w:rsidR="00B9060A" w:rsidRPr="00C168D5" w14:paraId="25701EEE" w14:textId="77777777" w:rsidTr="00601784">
        <w:trPr>
          <w:trHeight w:val="392"/>
        </w:trPr>
        <w:tc>
          <w:tcPr>
            <w:tcW w:w="568" w:type="dxa"/>
            <w:shd w:val="clear" w:color="auto" w:fill="auto"/>
            <w:vAlign w:val="center"/>
          </w:tcPr>
          <w:p w14:paraId="3F96F0C5" w14:textId="77777777" w:rsidR="00B9060A" w:rsidRDefault="00B9060A" w:rsidP="00601784">
            <w:pPr>
              <w:jc w:val="both"/>
            </w:pPr>
            <w:r>
              <w:t>4.</w:t>
            </w:r>
          </w:p>
        </w:tc>
        <w:tc>
          <w:tcPr>
            <w:tcW w:w="3781" w:type="dxa"/>
            <w:shd w:val="clear" w:color="auto" w:fill="auto"/>
          </w:tcPr>
          <w:p w14:paraId="1C9F9E18" w14:textId="77777777" w:rsidR="00B9060A" w:rsidRPr="008D3FB2" w:rsidRDefault="00B9060A" w:rsidP="00601784">
            <w:pPr>
              <w:jc w:val="both"/>
            </w:pPr>
            <w:r w:rsidRPr="008D3FB2">
              <w:t xml:space="preserve">Projekto įgyvendinimo paslaugos (pvz., mentoriaus, lektoriaus)  pagal paslaugų, individualios veiklos ar kt. veiklos sutartį </w:t>
            </w:r>
          </w:p>
        </w:tc>
        <w:tc>
          <w:tcPr>
            <w:tcW w:w="1463" w:type="dxa"/>
          </w:tcPr>
          <w:p w14:paraId="3280C11B" w14:textId="77777777" w:rsidR="00B9060A" w:rsidRPr="00C168D5" w:rsidRDefault="00B9060A" w:rsidP="00601784">
            <w:pPr>
              <w:jc w:val="both"/>
            </w:pPr>
          </w:p>
        </w:tc>
        <w:tc>
          <w:tcPr>
            <w:tcW w:w="2268" w:type="dxa"/>
            <w:shd w:val="clear" w:color="auto" w:fill="auto"/>
            <w:vAlign w:val="center"/>
          </w:tcPr>
          <w:p w14:paraId="107D001A" w14:textId="77777777" w:rsidR="00B9060A" w:rsidRPr="00C168D5" w:rsidRDefault="00B9060A" w:rsidP="00601784">
            <w:pPr>
              <w:jc w:val="both"/>
            </w:pPr>
          </w:p>
        </w:tc>
        <w:tc>
          <w:tcPr>
            <w:tcW w:w="1447" w:type="dxa"/>
            <w:shd w:val="clear" w:color="auto" w:fill="auto"/>
            <w:vAlign w:val="center"/>
          </w:tcPr>
          <w:p w14:paraId="2679B060" w14:textId="77777777" w:rsidR="00B9060A" w:rsidRPr="00C168D5" w:rsidRDefault="00B9060A" w:rsidP="00601784">
            <w:pPr>
              <w:jc w:val="both"/>
            </w:pPr>
          </w:p>
        </w:tc>
      </w:tr>
      <w:tr w:rsidR="00B9060A" w:rsidRPr="00C168D5" w14:paraId="1044F9B3" w14:textId="77777777" w:rsidTr="00601784">
        <w:trPr>
          <w:trHeight w:val="471"/>
        </w:trPr>
        <w:tc>
          <w:tcPr>
            <w:tcW w:w="568" w:type="dxa"/>
            <w:shd w:val="clear" w:color="auto" w:fill="auto"/>
            <w:vAlign w:val="center"/>
          </w:tcPr>
          <w:p w14:paraId="595F51F2" w14:textId="77777777" w:rsidR="00B9060A" w:rsidRPr="00C168D5" w:rsidRDefault="00B9060A" w:rsidP="00601784">
            <w:pPr>
              <w:jc w:val="both"/>
            </w:pPr>
            <w:r>
              <w:t>5.</w:t>
            </w:r>
          </w:p>
        </w:tc>
        <w:tc>
          <w:tcPr>
            <w:tcW w:w="3781" w:type="dxa"/>
            <w:shd w:val="clear" w:color="auto" w:fill="auto"/>
          </w:tcPr>
          <w:p w14:paraId="38D7A7AD" w14:textId="77777777" w:rsidR="00B9060A" w:rsidRPr="008D3FB2" w:rsidRDefault="00B9060A" w:rsidP="00601784">
            <w:pPr>
              <w:jc w:val="both"/>
            </w:pPr>
            <w:r w:rsidRPr="008D3FB2">
              <w:t>Transporto išlaikymas (degalai, tepalai, transporto priemonės  nuoma be vairuotojo)</w:t>
            </w:r>
          </w:p>
        </w:tc>
        <w:tc>
          <w:tcPr>
            <w:tcW w:w="1463" w:type="dxa"/>
          </w:tcPr>
          <w:p w14:paraId="44486DDE" w14:textId="77777777" w:rsidR="00B9060A" w:rsidRPr="00C168D5" w:rsidRDefault="00B9060A" w:rsidP="00601784">
            <w:pPr>
              <w:jc w:val="both"/>
            </w:pPr>
          </w:p>
        </w:tc>
        <w:tc>
          <w:tcPr>
            <w:tcW w:w="2268" w:type="dxa"/>
            <w:shd w:val="clear" w:color="auto" w:fill="auto"/>
            <w:vAlign w:val="center"/>
            <w:hideMark/>
          </w:tcPr>
          <w:p w14:paraId="29ABA535" w14:textId="77777777" w:rsidR="00B9060A" w:rsidRPr="00C168D5" w:rsidRDefault="00B9060A" w:rsidP="00601784">
            <w:pPr>
              <w:jc w:val="both"/>
            </w:pPr>
            <w:r w:rsidRPr="00C168D5">
              <w:t> </w:t>
            </w:r>
          </w:p>
        </w:tc>
        <w:tc>
          <w:tcPr>
            <w:tcW w:w="1447" w:type="dxa"/>
            <w:shd w:val="clear" w:color="auto" w:fill="auto"/>
            <w:vAlign w:val="center"/>
          </w:tcPr>
          <w:p w14:paraId="38EDA7A3" w14:textId="77777777" w:rsidR="00B9060A" w:rsidRPr="00C168D5" w:rsidRDefault="00B9060A" w:rsidP="00601784">
            <w:pPr>
              <w:jc w:val="both"/>
            </w:pPr>
          </w:p>
        </w:tc>
      </w:tr>
      <w:tr w:rsidR="00B9060A" w:rsidRPr="00C168D5" w14:paraId="3AC77B3D" w14:textId="77777777" w:rsidTr="00601784">
        <w:trPr>
          <w:trHeight w:val="652"/>
        </w:trPr>
        <w:tc>
          <w:tcPr>
            <w:tcW w:w="568" w:type="dxa"/>
            <w:shd w:val="clear" w:color="auto" w:fill="auto"/>
            <w:vAlign w:val="center"/>
          </w:tcPr>
          <w:p w14:paraId="412C0791" w14:textId="77777777" w:rsidR="00B9060A" w:rsidRPr="00C168D5" w:rsidRDefault="00B9060A" w:rsidP="00601784">
            <w:pPr>
              <w:jc w:val="both"/>
            </w:pPr>
            <w:r>
              <w:t>6.</w:t>
            </w:r>
          </w:p>
        </w:tc>
        <w:tc>
          <w:tcPr>
            <w:tcW w:w="3781" w:type="dxa"/>
            <w:shd w:val="clear" w:color="auto" w:fill="auto"/>
            <w:hideMark/>
          </w:tcPr>
          <w:p w14:paraId="512B20B7" w14:textId="77777777" w:rsidR="00B9060A" w:rsidRPr="008D3FB2" w:rsidRDefault="00B9060A" w:rsidP="00601784">
            <w:pPr>
              <w:jc w:val="both"/>
            </w:pPr>
            <w:r w:rsidRPr="008D3FB2">
              <w:t xml:space="preserve">Išlaidos projektui įgyvendinti reikalingoms prekėms įsigyti </w:t>
            </w:r>
            <w:r w:rsidRPr="008D3FB2">
              <w:lastRenderedPageBreak/>
              <w:t>(kanceliarinėms, ūkio prekėms, maisto produktams)</w:t>
            </w:r>
          </w:p>
        </w:tc>
        <w:tc>
          <w:tcPr>
            <w:tcW w:w="1463" w:type="dxa"/>
          </w:tcPr>
          <w:p w14:paraId="7E92DA8D" w14:textId="77777777" w:rsidR="00B9060A" w:rsidRPr="00C168D5" w:rsidRDefault="00B9060A" w:rsidP="00601784">
            <w:pPr>
              <w:jc w:val="both"/>
            </w:pPr>
          </w:p>
        </w:tc>
        <w:tc>
          <w:tcPr>
            <w:tcW w:w="2268" w:type="dxa"/>
            <w:shd w:val="clear" w:color="auto" w:fill="auto"/>
            <w:vAlign w:val="center"/>
            <w:hideMark/>
          </w:tcPr>
          <w:p w14:paraId="62D75DC3" w14:textId="77777777" w:rsidR="00B9060A" w:rsidRPr="00C168D5" w:rsidRDefault="00B9060A" w:rsidP="00601784">
            <w:pPr>
              <w:jc w:val="both"/>
            </w:pPr>
            <w:r w:rsidRPr="00C168D5">
              <w:t> </w:t>
            </w:r>
          </w:p>
        </w:tc>
        <w:tc>
          <w:tcPr>
            <w:tcW w:w="1447" w:type="dxa"/>
            <w:shd w:val="clear" w:color="auto" w:fill="auto"/>
            <w:vAlign w:val="center"/>
          </w:tcPr>
          <w:p w14:paraId="7B34FC7F" w14:textId="77777777" w:rsidR="00B9060A" w:rsidRPr="00C168D5" w:rsidRDefault="00B9060A" w:rsidP="00601784">
            <w:pPr>
              <w:jc w:val="both"/>
            </w:pPr>
          </w:p>
        </w:tc>
      </w:tr>
      <w:tr w:rsidR="00B9060A" w:rsidRPr="00C168D5" w14:paraId="66E2C0FF" w14:textId="77777777" w:rsidTr="00601784">
        <w:trPr>
          <w:trHeight w:val="405"/>
        </w:trPr>
        <w:tc>
          <w:tcPr>
            <w:tcW w:w="568" w:type="dxa"/>
            <w:shd w:val="clear" w:color="auto" w:fill="auto"/>
            <w:vAlign w:val="center"/>
          </w:tcPr>
          <w:p w14:paraId="11CFAA9B" w14:textId="77777777" w:rsidR="00B9060A" w:rsidRDefault="00B9060A" w:rsidP="00601784">
            <w:pPr>
              <w:jc w:val="both"/>
            </w:pPr>
            <w:r>
              <w:t>7.</w:t>
            </w:r>
          </w:p>
        </w:tc>
        <w:tc>
          <w:tcPr>
            <w:tcW w:w="3781" w:type="dxa"/>
            <w:shd w:val="clear" w:color="auto" w:fill="auto"/>
          </w:tcPr>
          <w:p w14:paraId="66D0AECF" w14:textId="77777777" w:rsidR="00B9060A" w:rsidRPr="008D3FB2" w:rsidRDefault="00B9060A" w:rsidP="00601784">
            <w:pPr>
              <w:jc w:val="both"/>
            </w:pPr>
            <w:r w:rsidRPr="008D3FB2">
              <w:t>Priimančios organizacijos išlaidos programai įgyvendinti reikalingoms prekėms įsigyti (kanceliarinės, ūkio prekės, maisto produktai)</w:t>
            </w:r>
          </w:p>
        </w:tc>
        <w:tc>
          <w:tcPr>
            <w:tcW w:w="1463" w:type="dxa"/>
          </w:tcPr>
          <w:p w14:paraId="6ECF255F" w14:textId="77777777" w:rsidR="00B9060A" w:rsidRPr="00C168D5" w:rsidRDefault="00B9060A" w:rsidP="00601784">
            <w:pPr>
              <w:jc w:val="both"/>
            </w:pPr>
          </w:p>
        </w:tc>
        <w:tc>
          <w:tcPr>
            <w:tcW w:w="2268" w:type="dxa"/>
            <w:shd w:val="clear" w:color="auto" w:fill="auto"/>
            <w:vAlign w:val="center"/>
          </w:tcPr>
          <w:p w14:paraId="1BD9961D" w14:textId="77777777" w:rsidR="00B9060A" w:rsidRPr="00C168D5" w:rsidRDefault="00B9060A" w:rsidP="00601784">
            <w:pPr>
              <w:jc w:val="both"/>
            </w:pPr>
          </w:p>
        </w:tc>
        <w:tc>
          <w:tcPr>
            <w:tcW w:w="1447" w:type="dxa"/>
            <w:shd w:val="clear" w:color="auto" w:fill="auto"/>
            <w:vAlign w:val="center"/>
          </w:tcPr>
          <w:p w14:paraId="05609FE5" w14:textId="77777777" w:rsidR="00B9060A" w:rsidRPr="00C168D5" w:rsidRDefault="00B9060A" w:rsidP="00601784">
            <w:pPr>
              <w:jc w:val="both"/>
            </w:pPr>
          </w:p>
        </w:tc>
      </w:tr>
      <w:tr w:rsidR="00B9060A" w:rsidRPr="00C168D5" w14:paraId="2FD969F1" w14:textId="77777777" w:rsidTr="00601784">
        <w:trPr>
          <w:trHeight w:val="405"/>
        </w:trPr>
        <w:tc>
          <w:tcPr>
            <w:tcW w:w="568" w:type="dxa"/>
            <w:shd w:val="clear" w:color="auto" w:fill="auto"/>
            <w:vAlign w:val="center"/>
          </w:tcPr>
          <w:p w14:paraId="2412E84E" w14:textId="77777777" w:rsidR="00B9060A" w:rsidRDefault="00B9060A" w:rsidP="00601784">
            <w:pPr>
              <w:jc w:val="both"/>
            </w:pPr>
            <w:r>
              <w:t>8.</w:t>
            </w:r>
          </w:p>
        </w:tc>
        <w:tc>
          <w:tcPr>
            <w:tcW w:w="3781" w:type="dxa"/>
            <w:shd w:val="clear" w:color="auto" w:fill="auto"/>
          </w:tcPr>
          <w:p w14:paraId="0466C0DF" w14:textId="77777777" w:rsidR="00B9060A" w:rsidRPr="008D3FB2" w:rsidRDefault="00B9060A" w:rsidP="00601784">
            <w:pPr>
              <w:jc w:val="both"/>
            </w:pPr>
            <w:r w:rsidRPr="008D3FB2">
              <w:t xml:space="preserve">Kitos tiesiogiai su projektu susijusios, pagrįstos ir būtinos projektui įgyvendinti išlaidos </w:t>
            </w:r>
          </w:p>
        </w:tc>
        <w:tc>
          <w:tcPr>
            <w:tcW w:w="1463" w:type="dxa"/>
          </w:tcPr>
          <w:p w14:paraId="7501D7E4" w14:textId="77777777" w:rsidR="00B9060A" w:rsidRPr="00C168D5" w:rsidRDefault="00B9060A" w:rsidP="00601784">
            <w:pPr>
              <w:jc w:val="both"/>
            </w:pPr>
          </w:p>
        </w:tc>
        <w:tc>
          <w:tcPr>
            <w:tcW w:w="2268" w:type="dxa"/>
            <w:shd w:val="clear" w:color="auto" w:fill="auto"/>
            <w:vAlign w:val="center"/>
          </w:tcPr>
          <w:p w14:paraId="62C43E76" w14:textId="77777777" w:rsidR="00B9060A" w:rsidRPr="00C168D5" w:rsidRDefault="00B9060A" w:rsidP="00601784">
            <w:pPr>
              <w:jc w:val="both"/>
            </w:pPr>
          </w:p>
        </w:tc>
        <w:tc>
          <w:tcPr>
            <w:tcW w:w="1447" w:type="dxa"/>
            <w:shd w:val="clear" w:color="auto" w:fill="auto"/>
            <w:vAlign w:val="center"/>
          </w:tcPr>
          <w:p w14:paraId="1D9D1FCB" w14:textId="77777777" w:rsidR="00B9060A" w:rsidRPr="00C168D5" w:rsidRDefault="00B9060A" w:rsidP="00601784">
            <w:pPr>
              <w:jc w:val="both"/>
            </w:pPr>
          </w:p>
        </w:tc>
      </w:tr>
      <w:tr w:rsidR="00B9060A" w:rsidRPr="00C168D5" w14:paraId="28E25B5E" w14:textId="77777777" w:rsidTr="00601784">
        <w:trPr>
          <w:trHeight w:val="186"/>
        </w:trPr>
        <w:tc>
          <w:tcPr>
            <w:tcW w:w="9527" w:type="dxa"/>
            <w:gridSpan w:val="5"/>
            <w:shd w:val="clear" w:color="auto" w:fill="auto"/>
          </w:tcPr>
          <w:p w14:paraId="42C2090F" w14:textId="77777777" w:rsidR="00B9060A" w:rsidRPr="008D3FB2" w:rsidRDefault="00B9060A" w:rsidP="00601784">
            <w:pPr>
              <w:rPr>
                <w:b/>
                <w:sz w:val="22"/>
                <w:szCs w:val="22"/>
              </w:rPr>
            </w:pPr>
            <w:r w:rsidRPr="008D3FB2">
              <w:rPr>
                <w:b/>
                <w:sz w:val="22"/>
                <w:szCs w:val="22"/>
              </w:rPr>
              <w:t>Išlaidos savanoriui reikalingoms priemonėms ir paslaugoms kompensuoti</w:t>
            </w:r>
          </w:p>
        </w:tc>
      </w:tr>
      <w:tr w:rsidR="00B9060A" w:rsidRPr="00C168D5" w14:paraId="4AD31786" w14:textId="77777777" w:rsidTr="00601784">
        <w:trPr>
          <w:trHeight w:val="543"/>
        </w:trPr>
        <w:tc>
          <w:tcPr>
            <w:tcW w:w="568" w:type="dxa"/>
            <w:shd w:val="clear" w:color="auto" w:fill="auto"/>
            <w:vAlign w:val="center"/>
          </w:tcPr>
          <w:p w14:paraId="0ED7F39A" w14:textId="77777777" w:rsidR="00B9060A" w:rsidRPr="00C168D5" w:rsidRDefault="00B9060A" w:rsidP="00601784">
            <w:pPr>
              <w:jc w:val="both"/>
            </w:pPr>
            <w:r>
              <w:t>9</w:t>
            </w:r>
            <w:r w:rsidRPr="00C168D5">
              <w:t>.</w:t>
            </w:r>
          </w:p>
        </w:tc>
        <w:tc>
          <w:tcPr>
            <w:tcW w:w="3781" w:type="dxa"/>
            <w:shd w:val="clear" w:color="auto" w:fill="auto"/>
          </w:tcPr>
          <w:p w14:paraId="0DA9153E" w14:textId="77777777" w:rsidR="00B9060A" w:rsidRPr="008D3FB2" w:rsidRDefault="00B9060A" w:rsidP="00601784">
            <w:pPr>
              <w:jc w:val="both"/>
            </w:pPr>
            <w:r w:rsidRPr="008D3FB2">
              <w:t>Transporto paslaugų (autobuso ekonominės klasės ar viešojo transporto bilietai)</w:t>
            </w:r>
          </w:p>
        </w:tc>
        <w:tc>
          <w:tcPr>
            <w:tcW w:w="1463" w:type="dxa"/>
          </w:tcPr>
          <w:p w14:paraId="2AA0AB24" w14:textId="77777777" w:rsidR="00B9060A" w:rsidRPr="00C168D5" w:rsidRDefault="00B9060A" w:rsidP="00601784">
            <w:pPr>
              <w:jc w:val="both"/>
            </w:pPr>
          </w:p>
        </w:tc>
        <w:tc>
          <w:tcPr>
            <w:tcW w:w="2268" w:type="dxa"/>
            <w:shd w:val="clear" w:color="auto" w:fill="auto"/>
            <w:vAlign w:val="center"/>
            <w:hideMark/>
          </w:tcPr>
          <w:p w14:paraId="70D23FB8" w14:textId="77777777" w:rsidR="00B9060A" w:rsidRPr="00C168D5" w:rsidRDefault="00B9060A" w:rsidP="00601784">
            <w:pPr>
              <w:jc w:val="both"/>
            </w:pPr>
            <w:r w:rsidRPr="00C168D5">
              <w:t> </w:t>
            </w:r>
          </w:p>
        </w:tc>
        <w:tc>
          <w:tcPr>
            <w:tcW w:w="1447" w:type="dxa"/>
            <w:shd w:val="clear" w:color="auto" w:fill="auto"/>
            <w:vAlign w:val="center"/>
          </w:tcPr>
          <w:p w14:paraId="4CE36629" w14:textId="77777777" w:rsidR="00B9060A" w:rsidRPr="00C168D5" w:rsidRDefault="00B9060A" w:rsidP="00601784">
            <w:pPr>
              <w:jc w:val="both"/>
            </w:pPr>
          </w:p>
        </w:tc>
      </w:tr>
      <w:tr w:rsidR="00B9060A" w:rsidRPr="00C168D5" w14:paraId="1E201D00" w14:textId="77777777" w:rsidTr="00601784">
        <w:trPr>
          <w:trHeight w:val="418"/>
        </w:trPr>
        <w:tc>
          <w:tcPr>
            <w:tcW w:w="568" w:type="dxa"/>
            <w:shd w:val="clear" w:color="auto" w:fill="auto"/>
            <w:vAlign w:val="center"/>
          </w:tcPr>
          <w:p w14:paraId="1F3A4759" w14:textId="77777777" w:rsidR="00B9060A" w:rsidRPr="00C168D5" w:rsidRDefault="00B9060A" w:rsidP="00601784">
            <w:pPr>
              <w:jc w:val="both"/>
            </w:pPr>
            <w:r>
              <w:t>10</w:t>
            </w:r>
            <w:r w:rsidRPr="00C168D5">
              <w:t>.</w:t>
            </w:r>
          </w:p>
        </w:tc>
        <w:tc>
          <w:tcPr>
            <w:tcW w:w="3781" w:type="dxa"/>
            <w:shd w:val="clear" w:color="auto" w:fill="auto"/>
          </w:tcPr>
          <w:p w14:paraId="19CFE8BE" w14:textId="77777777" w:rsidR="00B9060A" w:rsidRPr="008D3FB2" w:rsidRDefault="00B9060A" w:rsidP="00601784">
            <w:pPr>
              <w:jc w:val="both"/>
            </w:pPr>
            <w:r w:rsidRPr="008D3FB2">
              <w:t>Transporto išlaikymas (degalai, tepalai, transporto priemonės  nuoma be vairuotojo)</w:t>
            </w:r>
          </w:p>
        </w:tc>
        <w:tc>
          <w:tcPr>
            <w:tcW w:w="1463" w:type="dxa"/>
          </w:tcPr>
          <w:p w14:paraId="58207878" w14:textId="77777777" w:rsidR="00B9060A" w:rsidRPr="00C168D5" w:rsidRDefault="00B9060A" w:rsidP="00601784">
            <w:pPr>
              <w:jc w:val="both"/>
            </w:pPr>
          </w:p>
        </w:tc>
        <w:tc>
          <w:tcPr>
            <w:tcW w:w="2268" w:type="dxa"/>
            <w:shd w:val="clear" w:color="auto" w:fill="auto"/>
            <w:vAlign w:val="center"/>
            <w:hideMark/>
          </w:tcPr>
          <w:p w14:paraId="70BA7D51" w14:textId="77777777" w:rsidR="00B9060A" w:rsidRPr="00C168D5" w:rsidRDefault="00B9060A" w:rsidP="00601784">
            <w:pPr>
              <w:jc w:val="both"/>
            </w:pPr>
            <w:r w:rsidRPr="00C168D5">
              <w:t> </w:t>
            </w:r>
          </w:p>
        </w:tc>
        <w:tc>
          <w:tcPr>
            <w:tcW w:w="1447" w:type="dxa"/>
            <w:shd w:val="clear" w:color="auto" w:fill="auto"/>
            <w:vAlign w:val="center"/>
          </w:tcPr>
          <w:p w14:paraId="3D667194" w14:textId="77777777" w:rsidR="00B9060A" w:rsidRPr="00C168D5" w:rsidRDefault="00B9060A" w:rsidP="00601784">
            <w:pPr>
              <w:jc w:val="both"/>
            </w:pPr>
          </w:p>
        </w:tc>
      </w:tr>
      <w:tr w:rsidR="00B9060A" w:rsidRPr="00C168D5" w14:paraId="3F4E0CD5" w14:textId="77777777" w:rsidTr="00601784">
        <w:trPr>
          <w:trHeight w:val="557"/>
        </w:trPr>
        <w:tc>
          <w:tcPr>
            <w:tcW w:w="568" w:type="dxa"/>
            <w:shd w:val="clear" w:color="auto" w:fill="auto"/>
            <w:vAlign w:val="center"/>
          </w:tcPr>
          <w:p w14:paraId="5105417F" w14:textId="77777777" w:rsidR="00B9060A" w:rsidRPr="00C168D5" w:rsidRDefault="00B9060A" w:rsidP="00601784">
            <w:pPr>
              <w:jc w:val="both"/>
            </w:pPr>
            <w:r>
              <w:t>11</w:t>
            </w:r>
            <w:r w:rsidRPr="00C168D5">
              <w:t>.</w:t>
            </w:r>
          </w:p>
        </w:tc>
        <w:tc>
          <w:tcPr>
            <w:tcW w:w="3781" w:type="dxa"/>
            <w:shd w:val="clear" w:color="auto" w:fill="auto"/>
            <w:hideMark/>
          </w:tcPr>
          <w:p w14:paraId="51AE7D54" w14:textId="77777777" w:rsidR="00B9060A" w:rsidRPr="008D3FB2" w:rsidRDefault="00B9060A" w:rsidP="00601784">
            <w:pPr>
              <w:jc w:val="both"/>
            </w:pPr>
            <w:r w:rsidRPr="008D3FB2">
              <w:t xml:space="preserve">Kitos su savanoriškos </w:t>
            </w:r>
            <w:r w:rsidR="0056116C">
              <w:t>tarnybos</w:t>
            </w:r>
            <w:r w:rsidRPr="008D3FB2">
              <w:t xml:space="preserve"> atlikimu  susijusios, pagrįstos ir būtinos išlaidos</w:t>
            </w:r>
          </w:p>
        </w:tc>
        <w:tc>
          <w:tcPr>
            <w:tcW w:w="1463" w:type="dxa"/>
          </w:tcPr>
          <w:p w14:paraId="2E0AD157" w14:textId="77777777" w:rsidR="00B9060A" w:rsidRPr="00C168D5" w:rsidRDefault="00B9060A" w:rsidP="00601784">
            <w:pPr>
              <w:jc w:val="both"/>
            </w:pPr>
          </w:p>
        </w:tc>
        <w:tc>
          <w:tcPr>
            <w:tcW w:w="2268" w:type="dxa"/>
            <w:shd w:val="clear" w:color="auto" w:fill="auto"/>
            <w:vAlign w:val="center"/>
            <w:hideMark/>
          </w:tcPr>
          <w:p w14:paraId="700DB791" w14:textId="77777777" w:rsidR="00B9060A" w:rsidRPr="00C168D5" w:rsidRDefault="00B9060A" w:rsidP="00601784">
            <w:pPr>
              <w:jc w:val="both"/>
            </w:pPr>
            <w:r w:rsidRPr="00C168D5">
              <w:t> </w:t>
            </w:r>
          </w:p>
        </w:tc>
        <w:tc>
          <w:tcPr>
            <w:tcW w:w="1447" w:type="dxa"/>
            <w:shd w:val="clear" w:color="auto" w:fill="auto"/>
            <w:vAlign w:val="center"/>
          </w:tcPr>
          <w:p w14:paraId="59482205" w14:textId="77777777" w:rsidR="00B9060A" w:rsidRPr="00C168D5" w:rsidRDefault="00B9060A" w:rsidP="00601784">
            <w:pPr>
              <w:jc w:val="both"/>
            </w:pPr>
          </w:p>
        </w:tc>
      </w:tr>
      <w:tr w:rsidR="00B9060A" w:rsidRPr="00C168D5" w14:paraId="01DDB81B" w14:textId="77777777" w:rsidTr="00601784">
        <w:trPr>
          <w:trHeight w:val="364"/>
        </w:trPr>
        <w:tc>
          <w:tcPr>
            <w:tcW w:w="4349" w:type="dxa"/>
            <w:gridSpan w:val="2"/>
            <w:shd w:val="clear" w:color="auto" w:fill="auto"/>
          </w:tcPr>
          <w:p w14:paraId="304F1A40" w14:textId="77777777" w:rsidR="00B9060A" w:rsidRPr="001C344A" w:rsidRDefault="00B9060A" w:rsidP="00601784">
            <w:pPr>
              <w:jc w:val="right"/>
              <w:rPr>
                <w:b/>
              </w:rPr>
            </w:pPr>
            <w:r w:rsidRPr="001C344A">
              <w:rPr>
                <w:b/>
              </w:rPr>
              <w:t>Iš viso:</w:t>
            </w:r>
          </w:p>
        </w:tc>
        <w:tc>
          <w:tcPr>
            <w:tcW w:w="1463" w:type="dxa"/>
          </w:tcPr>
          <w:p w14:paraId="65AEDF0A" w14:textId="77777777" w:rsidR="00B9060A" w:rsidRPr="00C168D5" w:rsidRDefault="00B9060A" w:rsidP="00601784">
            <w:pPr>
              <w:jc w:val="both"/>
            </w:pPr>
          </w:p>
        </w:tc>
        <w:tc>
          <w:tcPr>
            <w:tcW w:w="2268" w:type="dxa"/>
            <w:shd w:val="clear" w:color="auto" w:fill="auto"/>
            <w:vAlign w:val="center"/>
          </w:tcPr>
          <w:p w14:paraId="00AF8204" w14:textId="77777777" w:rsidR="00B9060A" w:rsidRPr="00C168D5" w:rsidRDefault="00B9060A" w:rsidP="00601784">
            <w:pPr>
              <w:jc w:val="both"/>
            </w:pPr>
          </w:p>
        </w:tc>
        <w:tc>
          <w:tcPr>
            <w:tcW w:w="1447" w:type="dxa"/>
            <w:shd w:val="clear" w:color="auto" w:fill="auto"/>
            <w:vAlign w:val="center"/>
          </w:tcPr>
          <w:p w14:paraId="681B7ED6" w14:textId="77777777" w:rsidR="00B9060A" w:rsidRPr="00C168D5" w:rsidRDefault="00B9060A" w:rsidP="00601784">
            <w:pPr>
              <w:jc w:val="both"/>
            </w:pPr>
          </w:p>
        </w:tc>
      </w:tr>
    </w:tbl>
    <w:p w14:paraId="31EC9304" w14:textId="77777777" w:rsidR="00B9060A" w:rsidRDefault="00B9060A" w:rsidP="00B9060A">
      <w:pPr>
        <w:jc w:val="both"/>
        <w:rPr>
          <w:sz w:val="22"/>
          <w:szCs w:val="22"/>
        </w:rPr>
      </w:pPr>
    </w:p>
    <w:p w14:paraId="5BD0C490" w14:textId="77777777" w:rsidR="00B9060A" w:rsidRPr="004200F0" w:rsidRDefault="00B9060A" w:rsidP="00B9060A">
      <w:pPr>
        <w:jc w:val="both"/>
        <w:rPr>
          <w:rFonts w:eastAsia="SimSun"/>
          <w:b/>
          <w:sz w:val="22"/>
          <w:szCs w:val="22"/>
          <w:lang w:eastAsia="zh-CN"/>
        </w:rPr>
      </w:pPr>
      <w:r w:rsidRPr="004200F0">
        <w:rPr>
          <w:rFonts w:eastAsia="SimSun"/>
          <w:b/>
          <w:sz w:val="22"/>
          <w:szCs w:val="22"/>
          <w:lang w:eastAsia="zh-CN"/>
        </w:rPr>
        <w:t>1</w:t>
      </w:r>
      <w:r>
        <w:rPr>
          <w:rFonts w:eastAsia="SimSun"/>
          <w:b/>
          <w:sz w:val="22"/>
          <w:szCs w:val="22"/>
          <w:lang w:eastAsia="zh-CN"/>
        </w:rPr>
        <w:t>2</w:t>
      </w:r>
      <w:r w:rsidRPr="004200F0">
        <w:rPr>
          <w:rFonts w:eastAsia="SimSun"/>
          <w:b/>
          <w:sz w:val="22"/>
          <w:szCs w:val="22"/>
          <w:lang w:eastAsia="zh-CN"/>
        </w:rPr>
        <w:t xml:space="preserve">. Projekto pareiškėjo deklaracija </w:t>
      </w:r>
    </w:p>
    <w:tbl>
      <w:tblPr>
        <w:tblStyle w:val="Lentelstinklelis"/>
        <w:tblW w:w="0" w:type="auto"/>
        <w:tblLook w:val="04A0" w:firstRow="1" w:lastRow="0" w:firstColumn="1" w:lastColumn="0" w:noHBand="0" w:noVBand="1"/>
      </w:tblPr>
      <w:tblGrid>
        <w:gridCol w:w="9493"/>
      </w:tblGrid>
      <w:tr w:rsidR="00B9060A" w:rsidRPr="004200F0" w14:paraId="5FC4C58A" w14:textId="77777777" w:rsidTr="00601784">
        <w:tc>
          <w:tcPr>
            <w:tcW w:w="9493" w:type="dxa"/>
            <w:tcBorders>
              <w:top w:val="single" w:sz="4" w:space="0" w:color="auto"/>
              <w:left w:val="single" w:sz="4" w:space="0" w:color="auto"/>
              <w:bottom w:val="single" w:sz="4" w:space="0" w:color="auto"/>
              <w:right w:val="single" w:sz="4" w:space="0" w:color="auto"/>
            </w:tcBorders>
          </w:tcPr>
          <w:p w14:paraId="7311BD6C" w14:textId="77777777" w:rsidR="00B9060A" w:rsidRPr="004200F0" w:rsidRDefault="00B9060A" w:rsidP="00601784">
            <w:pPr>
              <w:rPr>
                <w:rFonts w:eastAsia="SimSun"/>
                <w:b/>
                <w:sz w:val="22"/>
                <w:szCs w:val="22"/>
                <w:lang w:eastAsia="zh-CN"/>
              </w:rPr>
            </w:pPr>
            <w:r w:rsidRPr="004200F0">
              <w:rPr>
                <w:rFonts w:eastAsia="SimSun"/>
                <w:b/>
                <w:sz w:val="22"/>
                <w:szCs w:val="22"/>
                <w:lang w:eastAsia="zh-CN"/>
              </w:rPr>
              <w:t>Aš, žemiau pasirašęs asmuo, patvirtinu, kad:</w:t>
            </w:r>
          </w:p>
          <w:p w14:paraId="0A9CD4C5" w14:textId="77777777" w:rsidR="00B9060A" w:rsidRPr="004200F0" w:rsidRDefault="00B9060A" w:rsidP="00601784">
            <w:pPr>
              <w:rPr>
                <w:rFonts w:eastAsia="SimSun"/>
                <w:sz w:val="22"/>
                <w:szCs w:val="22"/>
                <w:lang w:eastAsia="zh-CN"/>
              </w:rPr>
            </w:pPr>
            <w:r w:rsidRPr="004200F0">
              <w:rPr>
                <w:rFonts w:eastAsia="SimSun"/>
                <w:sz w:val="22"/>
                <w:szCs w:val="22"/>
                <w:lang w:eastAsia="zh-CN"/>
              </w:rPr>
              <w:t>- visa informacija, pateikta paraiškoje gauti finansinę paramą ir visuose jos prieduose, yra teisinga; pateikdamas</w:t>
            </w:r>
            <w:r>
              <w:rPr>
                <w:rFonts w:eastAsia="SimSun"/>
                <w:sz w:val="22"/>
                <w:szCs w:val="22"/>
                <w:lang w:eastAsia="zh-CN"/>
              </w:rPr>
              <w:t xml:space="preserve"> (-a)</w:t>
            </w:r>
            <w:r w:rsidRPr="004200F0">
              <w:rPr>
                <w:rFonts w:eastAsia="SimSun"/>
                <w:sz w:val="22"/>
                <w:szCs w:val="22"/>
                <w:lang w:eastAsia="zh-CN"/>
              </w:rPr>
              <w:t xml:space="preserve"> šią paraišką, esu susipažinęs</w:t>
            </w:r>
            <w:r>
              <w:rPr>
                <w:rFonts w:eastAsia="SimSun"/>
                <w:sz w:val="22"/>
                <w:szCs w:val="22"/>
                <w:lang w:eastAsia="zh-CN"/>
              </w:rPr>
              <w:t xml:space="preserve"> (-</w:t>
            </w:r>
            <w:proofErr w:type="spellStart"/>
            <w:r>
              <w:rPr>
                <w:rFonts w:eastAsia="SimSun"/>
                <w:sz w:val="22"/>
                <w:szCs w:val="22"/>
                <w:lang w:eastAsia="zh-CN"/>
              </w:rPr>
              <w:t>usi</w:t>
            </w:r>
            <w:proofErr w:type="spellEnd"/>
            <w:r>
              <w:rPr>
                <w:rFonts w:eastAsia="SimSun"/>
                <w:sz w:val="22"/>
                <w:szCs w:val="22"/>
                <w:lang w:eastAsia="zh-CN"/>
              </w:rPr>
              <w:t>)</w:t>
            </w:r>
            <w:r w:rsidRPr="004200F0">
              <w:rPr>
                <w:rFonts w:eastAsia="SimSun"/>
                <w:sz w:val="22"/>
                <w:szCs w:val="22"/>
                <w:lang w:eastAsia="zh-CN"/>
              </w:rPr>
              <w:t xml:space="preserve"> su visomis finansavimo sąlygomis, prioritetais ir apribojimais, žinau atsakomybę ir padarinius, šių sąlygų nesilaikius; </w:t>
            </w:r>
          </w:p>
          <w:p w14:paraId="3D9B38D9" w14:textId="77777777" w:rsidR="00B9060A" w:rsidRPr="004200F0" w:rsidRDefault="00B9060A" w:rsidP="00601784">
            <w:pPr>
              <w:rPr>
                <w:rFonts w:eastAsia="SimSun"/>
                <w:sz w:val="22"/>
                <w:szCs w:val="22"/>
                <w:lang w:eastAsia="zh-CN"/>
              </w:rPr>
            </w:pPr>
            <w:r w:rsidRPr="004200F0">
              <w:rPr>
                <w:rFonts w:eastAsia="SimSun"/>
                <w:sz w:val="22"/>
                <w:szCs w:val="22"/>
                <w:lang w:eastAsia="zh-CN"/>
              </w:rPr>
              <w:t xml:space="preserve">- </w:t>
            </w:r>
            <w:r w:rsidRPr="00B72E9D">
              <w:rPr>
                <w:rFonts w:eastAsia="SimSun"/>
                <w:sz w:val="22"/>
                <w:szCs w:val="22"/>
                <w:lang w:eastAsia="zh-CN"/>
              </w:rPr>
              <w:t>prašomo finansavimo išlaidoms padengti nebuvo skirta parama iš kitų Savivaldybės administracijos vykdomų projektų finansavimo konkursų;</w:t>
            </w:r>
            <w:r w:rsidRPr="001C344A">
              <w:rPr>
                <w:rFonts w:eastAsia="SimSun"/>
                <w:color w:val="FF0000"/>
                <w:sz w:val="22"/>
                <w:szCs w:val="22"/>
                <w:lang w:eastAsia="zh-CN"/>
              </w:rPr>
              <w:t xml:space="preserve"> </w:t>
            </w:r>
          </w:p>
          <w:p w14:paraId="06E0A7EA" w14:textId="77777777" w:rsidR="00B9060A" w:rsidRPr="004200F0" w:rsidRDefault="00B9060A" w:rsidP="00601784">
            <w:pPr>
              <w:rPr>
                <w:rFonts w:eastAsia="SimSun"/>
                <w:sz w:val="22"/>
                <w:szCs w:val="22"/>
                <w:lang w:eastAsia="zh-CN"/>
              </w:rPr>
            </w:pPr>
            <w:r w:rsidRPr="004200F0">
              <w:rPr>
                <w:rFonts w:eastAsia="SimSun"/>
                <w:sz w:val="22"/>
                <w:szCs w:val="22"/>
                <w:lang w:eastAsia="zh-CN"/>
              </w:rPr>
              <w:t>- įsipareigoju tinkamai informuoti Savivaldybės administraciją apie bet kokius duomenų, veiklų pasikeitimus ir bet kokius kitus pasikeitimus, nukrypimus vykdant projektą;</w:t>
            </w:r>
          </w:p>
          <w:p w14:paraId="73966FA1" w14:textId="77777777" w:rsidR="00B9060A" w:rsidRPr="004200F0" w:rsidRDefault="00B9060A" w:rsidP="00601784">
            <w:pPr>
              <w:rPr>
                <w:rFonts w:eastAsia="SimSun"/>
                <w:sz w:val="22"/>
                <w:szCs w:val="22"/>
                <w:lang w:eastAsia="zh-CN"/>
              </w:rPr>
            </w:pPr>
            <w:r w:rsidRPr="004200F0">
              <w:rPr>
                <w:rFonts w:eastAsia="SimSun"/>
                <w:sz w:val="22"/>
                <w:szCs w:val="22"/>
                <w:lang w:eastAsia="zh-CN"/>
              </w:rPr>
              <w:t>- sutinku, kad projektas būtų reguliariai stebimas ir tikrinamas;</w:t>
            </w:r>
          </w:p>
          <w:p w14:paraId="6D457975" w14:textId="77777777" w:rsidR="00B9060A" w:rsidRPr="004200F0" w:rsidRDefault="00B9060A" w:rsidP="00601784">
            <w:pPr>
              <w:rPr>
                <w:rFonts w:eastAsia="SimSun"/>
                <w:sz w:val="22"/>
                <w:szCs w:val="22"/>
                <w:lang w:eastAsia="zh-CN"/>
              </w:rPr>
            </w:pPr>
            <w:r w:rsidRPr="004200F0">
              <w:rPr>
                <w:rFonts w:eastAsia="SimSun"/>
                <w:sz w:val="22"/>
                <w:szCs w:val="22"/>
                <w:lang w:eastAsia="zh-CN"/>
              </w:rPr>
              <w:t xml:space="preserve">- sutinku, visiškai atsiskaityti už suteiktą finansinę paramą projektui pasibaigus; </w:t>
            </w:r>
          </w:p>
          <w:p w14:paraId="1D517504" w14:textId="77777777" w:rsidR="00B9060A" w:rsidRPr="004200F0" w:rsidRDefault="00B9060A" w:rsidP="00601784">
            <w:pPr>
              <w:tabs>
                <w:tab w:val="left" w:pos="1242"/>
              </w:tabs>
              <w:ind w:right="638"/>
              <w:rPr>
                <w:rFonts w:eastAsia="SimSun"/>
                <w:sz w:val="22"/>
                <w:szCs w:val="22"/>
                <w:lang w:eastAsia="zh-CN"/>
              </w:rPr>
            </w:pPr>
            <w:r w:rsidRPr="004200F0">
              <w:rPr>
                <w:rFonts w:eastAsia="SimSun"/>
                <w:sz w:val="22"/>
                <w:szCs w:val="22"/>
                <w:lang w:eastAsia="zh-CN"/>
              </w:rPr>
              <w:t xml:space="preserve">- įsipareigoju tinkamai nustatyta tvarka saugoti ir pateikti Savivaldybės administracijai visus dokumentus, susijusius su projektu; </w:t>
            </w:r>
          </w:p>
          <w:p w14:paraId="5902E980" w14:textId="77777777" w:rsidR="00B9060A" w:rsidRPr="004200F0" w:rsidRDefault="00B9060A" w:rsidP="00601784">
            <w:pPr>
              <w:tabs>
                <w:tab w:val="left" w:pos="1242"/>
              </w:tabs>
              <w:ind w:right="638"/>
              <w:contextualSpacing/>
              <w:rPr>
                <w:rFonts w:eastAsia="SimSun"/>
                <w:sz w:val="22"/>
                <w:szCs w:val="22"/>
                <w:lang w:eastAsia="zh-CN"/>
              </w:rPr>
            </w:pPr>
            <w:r w:rsidRPr="004200F0">
              <w:rPr>
                <w:rFonts w:eastAsia="SimSun"/>
                <w:sz w:val="22"/>
                <w:szCs w:val="22"/>
                <w:lang w:eastAsia="zh-CN"/>
              </w:rPr>
              <w:t>- sutinku, kad informacija apie mano pateiktą paraišką būtų skelbiama paramą administruojančių institucijų interneto svetainėje ir spaudoje.</w:t>
            </w:r>
          </w:p>
        </w:tc>
      </w:tr>
    </w:tbl>
    <w:p w14:paraId="1ADB2A82" w14:textId="77777777" w:rsidR="00B9060A" w:rsidRDefault="00B9060A" w:rsidP="00B9060A">
      <w:pPr>
        <w:rPr>
          <w:sz w:val="22"/>
          <w:szCs w:val="22"/>
        </w:rPr>
      </w:pPr>
    </w:p>
    <w:p w14:paraId="64FA7BDD" w14:textId="77777777" w:rsidR="00B9060A" w:rsidRPr="004200F0" w:rsidRDefault="00B9060A" w:rsidP="00B9060A">
      <w:pPr>
        <w:rPr>
          <w:sz w:val="22"/>
          <w:szCs w:val="22"/>
        </w:rPr>
      </w:pPr>
    </w:p>
    <w:p w14:paraId="786EC7CA" w14:textId="77777777" w:rsidR="00B9060A" w:rsidRPr="00E7095B" w:rsidRDefault="00B9060A" w:rsidP="00B9060A">
      <w:pPr>
        <w:rPr>
          <w:b/>
          <w:sz w:val="22"/>
          <w:szCs w:val="22"/>
        </w:rPr>
      </w:pPr>
      <w:r w:rsidRPr="004200F0">
        <w:rPr>
          <w:b/>
          <w:sz w:val="22"/>
          <w:szCs w:val="22"/>
        </w:rPr>
        <w:t>PRIDEDAMI DOKUMENTAI:</w:t>
      </w:r>
    </w:p>
    <w:p w14:paraId="4CF38FE9" w14:textId="77777777" w:rsidR="00B9060A" w:rsidRPr="008D3FB2" w:rsidRDefault="00B9060A" w:rsidP="00B9060A">
      <w:pPr>
        <w:jc w:val="both"/>
        <w:rPr>
          <w:sz w:val="22"/>
          <w:szCs w:val="22"/>
          <w:lang w:eastAsia="lt-LT"/>
        </w:rPr>
      </w:pPr>
      <w:r w:rsidRPr="008D3FB2">
        <w:rPr>
          <w:snapToGrid w:val="0"/>
          <w:sz w:val="22"/>
          <w:szCs w:val="22"/>
        </w:rPr>
        <w:fldChar w:fldCharType="begin">
          <w:ffData>
            <w:name w:val="Check2"/>
            <w:enabled/>
            <w:calcOnExit w:val="0"/>
            <w:checkBox>
              <w:sizeAuto/>
              <w:default w:val="0"/>
            </w:checkBox>
          </w:ffData>
        </w:fldChar>
      </w:r>
      <w:r w:rsidRPr="008D3FB2">
        <w:rPr>
          <w:snapToGrid w:val="0"/>
          <w:sz w:val="22"/>
          <w:szCs w:val="22"/>
        </w:rPr>
        <w:instrText xml:space="preserve"> FORMCHECKBOX </w:instrText>
      </w:r>
      <w:r w:rsidR="00615B21">
        <w:rPr>
          <w:snapToGrid w:val="0"/>
          <w:sz w:val="22"/>
          <w:szCs w:val="22"/>
        </w:rPr>
      </w:r>
      <w:r w:rsidR="00615B21">
        <w:rPr>
          <w:snapToGrid w:val="0"/>
          <w:sz w:val="22"/>
          <w:szCs w:val="22"/>
        </w:rPr>
        <w:fldChar w:fldCharType="separate"/>
      </w:r>
      <w:r w:rsidRPr="008D3FB2">
        <w:rPr>
          <w:snapToGrid w:val="0"/>
          <w:sz w:val="22"/>
          <w:szCs w:val="22"/>
        </w:rPr>
        <w:fldChar w:fldCharType="end"/>
      </w:r>
      <w:r w:rsidRPr="008D3FB2">
        <w:rPr>
          <w:snapToGrid w:val="0"/>
          <w:sz w:val="22"/>
          <w:szCs w:val="22"/>
        </w:rPr>
        <w:t xml:space="preserve"> </w:t>
      </w:r>
      <w:r w:rsidRPr="008D3FB2">
        <w:rPr>
          <w:sz w:val="22"/>
          <w:szCs w:val="22"/>
          <w:lang w:eastAsia="lt-LT"/>
        </w:rPr>
        <w:t>SVO akreditacijos, išduotos pagal JRD direktoriaus 2018 m. gruodžio 21 d. įsakymą Nr. 2V-219 (1.4) „Dėl jaunimo savanorišką veiklą organizuojančių organizacijų akreditavimo tvarkos aprašo patvirtinimo“, kopija, .......... lapai;</w:t>
      </w:r>
    </w:p>
    <w:p w14:paraId="36E4BD7B" w14:textId="77777777" w:rsidR="00B9060A" w:rsidRPr="008D3FB2" w:rsidRDefault="00B9060A" w:rsidP="00B9060A">
      <w:pPr>
        <w:shd w:val="clear" w:color="auto" w:fill="FFFFFF"/>
        <w:jc w:val="both"/>
        <w:rPr>
          <w:color w:val="000000"/>
          <w:sz w:val="22"/>
          <w:szCs w:val="22"/>
        </w:rPr>
      </w:pPr>
      <w:r w:rsidRPr="008D3FB2">
        <w:rPr>
          <w:snapToGrid w:val="0"/>
          <w:sz w:val="22"/>
          <w:szCs w:val="22"/>
        </w:rPr>
        <w:fldChar w:fldCharType="begin">
          <w:ffData>
            <w:name w:val="Check2"/>
            <w:enabled/>
            <w:calcOnExit w:val="0"/>
            <w:checkBox>
              <w:sizeAuto/>
              <w:default w:val="0"/>
            </w:checkBox>
          </w:ffData>
        </w:fldChar>
      </w:r>
      <w:r w:rsidRPr="008D3FB2">
        <w:rPr>
          <w:snapToGrid w:val="0"/>
          <w:sz w:val="22"/>
          <w:szCs w:val="22"/>
        </w:rPr>
        <w:instrText xml:space="preserve"> FORMCHECKBOX </w:instrText>
      </w:r>
      <w:r w:rsidR="00615B21">
        <w:rPr>
          <w:snapToGrid w:val="0"/>
          <w:sz w:val="22"/>
          <w:szCs w:val="22"/>
        </w:rPr>
      </w:r>
      <w:r w:rsidR="00615B21">
        <w:rPr>
          <w:snapToGrid w:val="0"/>
          <w:sz w:val="22"/>
          <w:szCs w:val="22"/>
        </w:rPr>
        <w:fldChar w:fldCharType="separate"/>
      </w:r>
      <w:r w:rsidRPr="008D3FB2">
        <w:rPr>
          <w:snapToGrid w:val="0"/>
          <w:sz w:val="22"/>
          <w:szCs w:val="22"/>
        </w:rPr>
        <w:fldChar w:fldCharType="end"/>
      </w:r>
      <w:r w:rsidRPr="008D3FB2">
        <w:rPr>
          <w:snapToGrid w:val="0"/>
          <w:sz w:val="22"/>
          <w:szCs w:val="22"/>
        </w:rPr>
        <w:t xml:space="preserve"> </w:t>
      </w:r>
      <w:r w:rsidRPr="008D3FB2">
        <w:rPr>
          <w:sz w:val="22"/>
          <w:szCs w:val="22"/>
        </w:rPr>
        <w:t>mentoriaus (-</w:t>
      </w:r>
      <w:proofErr w:type="spellStart"/>
      <w:r w:rsidRPr="008D3FB2">
        <w:rPr>
          <w:sz w:val="22"/>
          <w:szCs w:val="22"/>
        </w:rPr>
        <w:t>ių</w:t>
      </w:r>
      <w:proofErr w:type="spellEnd"/>
      <w:r w:rsidRPr="008D3FB2">
        <w:rPr>
          <w:sz w:val="22"/>
          <w:szCs w:val="22"/>
        </w:rPr>
        <w:t>) kvalifikaciją, patirtį ir gebėjimus įgyvendinti planuojamą projektą patvirtinančio (-</w:t>
      </w:r>
      <w:proofErr w:type="spellStart"/>
      <w:r w:rsidRPr="008D3FB2">
        <w:rPr>
          <w:sz w:val="22"/>
          <w:szCs w:val="22"/>
        </w:rPr>
        <w:t>ių</w:t>
      </w:r>
      <w:proofErr w:type="spellEnd"/>
      <w:r w:rsidRPr="008D3FB2">
        <w:rPr>
          <w:sz w:val="22"/>
          <w:szCs w:val="22"/>
        </w:rPr>
        <w:t>) dokumento</w:t>
      </w:r>
      <w:r w:rsidRPr="008D3FB2">
        <w:rPr>
          <w:color w:val="000000"/>
          <w:sz w:val="22"/>
          <w:szCs w:val="22"/>
        </w:rPr>
        <w:t xml:space="preserve"> (-ų) kopija (-</w:t>
      </w:r>
      <w:proofErr w:type="spellStart"/>
      <w:r w:rsidRPr="008D3FB2">
        <w:rPr>
          <w:color w:val="000000"/>
          <w:sz w:val="22"/>
          <w:szCs w:val="22"/>
        </w:rPr>
        <w:t>os</w:t>
      </w:r>
      <w:proofErr w:type="spellEnd"/>
      <w:r w:rsidRPr="008D3FB2">
        <w:rPr>
          <w:color w:val="000000"/>
          <w:sz w:val="22"/>
          <w:szCs w:val="22"/>
        </w:rPr>
        <w:t>), ....... lapai (-ų);</w:t>
      </w:r>
    </w:p>
    <w:p w14:paraId="0045D760" w14:textId="77777777" w:rsidR="00B9060A" w:rsidRPr="008D3FB2" w:rsidRDefault="00B9060A" w:rsidP="00B9060A">
      <w:pPr>
        <w:shd w:val="clear" w:color="auto" w:fill="FFFFFF"/>
        <w:jc w:val="both"/>
        <w:rPr>
          <w:snapToGrid w:val="0"/>
          <w:sz w:val="22"/>
          <w:szCs w:val="22"/>
        </w:rPr>
      </w:pPr>
      <w:r w:rsidRPr="008D3FB2">
        <w:rPr>
          <w:snapToGrid w:val="0"/>
          <w:sz w:val="22"/>
          <w:szCs w:val="22"/>
        </w:rPr>
        <w:fldChar w:fldCharType="begin">
          <w:ffData>
            <w:name w:val="Check2"/>
            <w:enabled/>
            <w:calcOnExit w:val="0"/>
            <w:checkBox>
              <w:sizeAuto/>
              <w:default w:val="0"/>
            </w:checkBox>
          </w:ffData>
        </w:fldChar>
      </w:r>
      <w:r w:rsidRPr="008D3FB2">
        <w:rPr>
          <w:snapToGrid w:val="0"/>
          <w:sz w:val="22"/>
          <w:szCs w:val="22"/>
        </w:rPr>
        <w:instrText xml:space="preserve"> FORMCHECKBOX </w:instrText>
      </w:r>
      <w:r w:rsidR="00615B21">
        <w:rPr>
          <w:snapToGrid w:val="0"/>
          <w:sz w:val="22"/>
          <w:szCs w:val="22"/>
        </w:rPr>
      </w:r>
      <w:r w:rsidR="00615B21">
        <w:rPr>
          <w:snapToGrid w:val="0"/>
          <w:sz w:val="22"/>
          <w:szCs w:val="22"/>
        </w:rPr>
        <w:fldChar w:fldCharType="separate"/>
      </w:r>
      <w:r w:rsidRPr="008D3FB2">
        <w:rPr>
          <w:snapToGrid w:val="0"/>
          <w:sz w:val="22"/>
          <w:szCs w:val="22"/>
        </w:rPr>
        <w:fldChar w:fldCharType="end"/>
      </w:r>
      <w:r w:rsidRPr="008D3FB2">
        <w:rPr>
          <w:snapToGrid w:val="0"/>
          <w:sz w:val="22"/>
          <w:szCs w:val="22"/>
        </w:rPr>
        <w:t xml:space="preserve"> </w:t>
      </w:r>
      <w:r w:rsidRPr="008D3FB2">
        <w:rPr>
          <w:color w:val="000000"/>
          <w:sz w:val="22"/>
          <w:szCs w:val="22"/>
          <w:lang w:eastAsia="lt-LT"/>
        </w:rPr>
        <w:t>dokumento (-ų), patvirtinančio (-</w:t>
      </w:r>
      <w:proofErr w:type="spellStart"/>
      <w:r w:rsidRPr="008D3FB2">
        <w:rPr>
          <w:color w:val="000000"/>
          <w:sz w:val="22"/>
          <w:szCs w:val="22"/>
          <w:lang w:eastAsia="lt-LT"/>
        </w:rPr>
        <w:t>ių</w:t>
      </w:r>
      <w:proofErr w:type="spellEnd"/>
      <w:r w:rsidRPr="008D3FB2">
        <w:rPr>
          <w:color w:val="000000"/>
          <w:sz w:val="22"/>
          <w:szCs w:val="22"/>
          <w:lang w:eastAsia="lt-LT"/>
        </w:rPr>
        <w:t>) asmens teisę veikti pareiškėjo vardu, jei pareiškėjui atstovauja ne jo vadovas</w:t>
      </w:r>
      <w:r w:rsidRPr="008D3FB2">
        <w:rPr>
          <w:sz w:val="22"/>
          <w:szCs w:val="22"/>
        </w:rPr>
        <w:t>, kopija (-</w:t>
      </w:r>
      <w:proofErr w:type="spellStart"/>
      <w:r w:rsidRPr="008D3FB2">
        <w:rPr>
          <w:sz w:val="22"/>
          <w:szCs w:val="22"/>
        </w:rPr>
        <w:t>os</w:t>
      </w:r>
      <w:proofErr w:type="spellEnd"/>
      <w:r w:rsidRPr="008D3FB2">
        <w:rPr>
          <w:sz w:val="22"/>
          <w:szCs w:val="22"/>
        </w:rPr>
        <w:t>), ........ lapai (-ų);</w:t>
      </w:r>
    </w:p>
    <w:p w14:paraId="1264407D" w14:textId="77777777" w:rsidR="00B9060A" w:rsidRPr="008D3FB2" w:rsidRDefault="00B9060A" w:rsidP="00B9060A">
      <w:pPr>
        <w:jc w:val="both"/>
        <w:rPr>
          <w:snapToGrid w:val="0"/>
          <w:sz w:val="22"/>
          <w:szCs w:val="22"/>
        </w:rPr>
      </w:pPr>
      <w:r w:rsidRPr="008D3FB2">
        <w:rPr>
          <w:snapToGrid w:val="0"/>
          <w:sz w:val="22"/>
          <w:szCs w:val="22"/>
        </w:rPr>
        <w:fldChar w:fldCharType="begin">
          <w:ffData>
            <w:name w:val="Check2"/>
            <w:enabled/>
            <w:calcOnExit w:val="0"/>
            <w:checkBox>
              <w:sizeAuto/>
              <w:default w:val="0"/>
            </w:checkBox>
          </w:ffData>
        </w:fldChar>
      </w:r>
      <w:r w:rsidRPr="008D3FB2">
        <w:rPr>
          <w:snapToGrid w:val="0"/>
          <w:sz w:val="22"/>
          <w:szCs w:val="22"/>
        </w:rPr>
        <w:instrText xml:space="preserve"> FORMCHECKBOX </w:instrText>
      </w:r>
      <w:r w:rsidR="00615B21">
        <w:rPr>
          <w:snapToGrid w:val="0"/>
          <w:sz w:val="22"/>
          <w:szCs w:val="22"/>
        </w:rPr>
      </w:r>
      <w:r w:rsidR="00615B21">
        <w:rPr>
          <w:snapToGrid w:val="0"/>
          <w:sz w:val="22"/>
          <w:szCs w:val="22"/>
        </w:rPr>
        <w:fldChar w:fldCharType="separate"/>
      </w:r>
      <w:r w:rsidRPr="008D3FB2">
        <w:rPr>
          <w:snapToGrid w:val="0"/>
          <w:sz w:val="22"/>
          <w:szCs w:val="22"/>
        </w:rPr>
        <w:fldChar w:fldCharType="end"/>
      </w:r>
      <w:r w:rsidRPr="008D3FB2">
        <w:rPr>
          <w:snapToGrid w:val="0"/>
          <w:sz w:val="22"/>
          <w:szCs w:val="22"/>
        </w:rPr>
        <w:t xml:space="preserve"> </w:t>
      </w:r>
      <w:r w:rsidRPr="008D3FB2">
        <w:rPr>
          <w:sz w:val="22"/>
          <w:szCs w:val="22"/>
          <w:lang w:eastAsia="lt-LT"/>
        </w:rPr>
        <w:t xml:space="preserve">kiti pridedami dokumentai </w:t>
      </w:r>
      <w:r w:rsidRPr="008D3FB2">
        <w:rPr>
          <w:i/>
          <w:sz w:val="22"/>
          <w:szCs w:val="22"/>
          <w:lang w:eastAsia="lt-LT"/>
        </w:rPr>
        <w:t>(įrašyti)</w:t>
      </w:r>
    </w:p>
    <w:p w14:paraId="2B0AC13F" w14:textId="77777777" w:rsidR="00B9060A" w:rsidRPr="008D3FB2" w:rsidRDefault="00B9060A" w:rsidP="00B9060A">
      <w:pPr>
        <w:rPr>
          <w:sz w:val="22"/>
          <w:szCs w:val="22"/>
        </w:rPr>
      </w:pPr>
    </w:p>
    <w:p w14:paraId="56A45AD1" w14:textId="77777777" w:rsidR="00B9060A" w:rsidRPr="00E7095B" w:rsidRDefault="00B9060A" w:rsidP="00B9060A">
      <w:pPr>
        <w:rPr>
          <w:sz w:val="22"/>
          <w:szCs w:val="22"/>
        </w:rPr>
      </w:pPr>
    </w:p>
    <w:p w14:paraId="7A3CFA89" w14:textId="77777777" w:rsidR="00B9060A" w:rsidRPr="00FB49F9" w:rsidRDefault="00B9060A" w:rsidP="00B9060A">
      <w:pPr>
        <w:shd w:val="clear" w:color="auto" w:fill="FFFFFF"/>
        <w:jc w:val="both"/>
        <w:rPr>
          <w:rFonts w:eastAsia="SimSun"/>
          <w:snapToGrid w:val="0"/>
          <w:sz w:val="22"/>
          <w:szCs w:val="22"/>
          <w:u w:val="single"/>
          <w:lang w:eastAsia="zh-CN"/>
        </w:rPr>
      </w:pPr>
      <w:r w:rsidRPr="00FB49F9">
        <w:rPr>
          <w:rFonts w:eastAsia="SimSun"/>
          <w:snapToGrid w:val="0"/>
          <w:sz w:val="22"/>
          <w:szCs w:val="22"/>
          <w:u w:val="single"/>
          <w:lang w:eastAsia="zh-CN"/>
        </w:rPr>
        <w:t xml:space="preserve">                                      </w:t>
      </w:r>
      <w:r w:rsidRPr="00FB49F9">
        <w:rPr>
          <w:rFonts w:eastAsia="SimSun"/>
          <w:snapToGrid w:val="0"/>
          <w:sz w:val="22"/>
          <w:szCs w:val="22"/>
          <w:lang w:eastAsia="zh-CN"/>
        </w:rPr>
        <w:tab/>
        <w:t xml:space="preserve">         </w:t>
      </w:r>
      <w:r>
        <w:rPr>
          <w:rFonts w:eastAsia="SimSun"/>
          <w:snapToGrid w:val="0"/>
          <w:sz w:val="22"/>
          <w:szCs w:val="22"/>
          <w:lang w:eastAsia="zh-CN"/>
        </w:rPr>
        <w:t xml:space="preserve">              ___________</w:t>
      </w:r>
      <w:r w:rsidRPr="00FB49F9">
        <w:rPr>
          <w:rFonts w:eastAsia="SimSun"/>
          <w:snapToGrid w:val="0"/>
          <w:sz w:val="22"/>
          <w:szCs w:val="22"/>
          <w:lang w:eastAsia="zh-CN"/>
        </w:rPr>
        <w:t xml:space="preserve">                </w:t>
      </w:r>
      <w:r>
        <w:rPr>
          <w:rFonts w:eastAsia="SimSun"/>
          <w:snapToGrid w:val="0"/>
          <w:sz w:val="22"/>
          <w:szCs w:val="22"/>
          <w:lang w:eastAsia="zh-CN"/>
        </w:rPr>
        <w:t>________</w:t>
      </w:r>
      <w:r w:rsidRPr="00FB49F9">
        <w:rPr>
          <w:rFonts w:eastAsia="SimSun"/>
          <w:snapToGrid w:val="0"/>
          <w:sz w:val="22"/>
          <w:szCs w:val="22"/>
          <w:lang w:eastAsia="zh-CN"/>
        </w:rPr>
        <w:t>__________________</w:t>
      </w:r>
    </w:p>
    <w:p w14:paraId="10644838" w14:textId="77777777" w:rsidR="00B9060A" w:rsidRPr="00FB49F9" w:rsidRDefault="00B9060A" w:rsidP="00B9060A">
      <w:pPr>
        <w:shd w:val="clear" w:color="auto" w:fill="FFFFFF"/>
        <w:jc w:val="both"/>
        <w:rPr>
          <w:rFonts w:eastAsia="SimSun"/>
          <w:snapToGrid w:val="0"/>
          <w:lang w:eastAsia="zh-CN"/>
        </w:rPr>
      </w:pPr>
      <w:r w:rsidRPr="00FB49F9">
        <w:rPr>
          <w:rFonts w:eastAsia="SimSun"/>
          <w:snapToGrid w:val="0"/>
          <w:lang w:eastAsia="zh-CN"/>
        </w:rPr>
        <w:t xml:space="preserve">(pareiškėjo vadovo ar jo                              </w:t>
      </w:r>
      <w:r>
        <w:rPr>
          <w:rFonts w:eastAsia="SimSun"/>
          <w:snapToGrid w:val="0"/>
          <w:lang w:eastAsia="zh-CN"/>
        </w:rPr>
        <w:t xml:space="preserve">              </w:t>
      </w:r>
      <w:r w:rsidRPr="00FB49F9">
        <w:rPr>
          <w:rFonts w:eastAsia="SimSun"/>
          <w:snapToGrid w:val="0"/>
          <w:lang w:eastAsia="zh-CN"/>
        </w:rPr>
        <w:t xml:space="preserve">(Parašas)                                 (Vardas ir pavardė)  </w:t>
      </w:r>
    </w:p>
    <w:p w14:paraId="723335ED" w14:textId="77777777" w:rsidR="00B9060A" w:rsidRPr="00FB49F9" w:rsidRDefault="00B9060A" w:rsidP="00B9060A">
      <w:pPr>
        <w:shd w:val="clear" w:color="auto" w:fill="FFFFFF"/>
        <w:jc w:val="both"/>
        <w:rPr>
          <w:rFonts w:eastAsia="SimSun"/>
          <w:snapToGrid w:val="0"/>
          <w:lang w:eastAsia="zh-CN"/>
        </w:rPr>
      </w:pPr>
      <w:r w:rsidRPr="00FB49F9">
        <w:rPr>
          <w:rFonts w:eastAsia="SimSun"/>
          <w:snapToGrid w:val="0"/>
          <w:lang w:eastAsia="zh-CN"/>
        </w:rPr>
        <w:t>įgalioto asmens pareigų pavadinimas)</w:t>
      </w:r>
    </w:p>
    <w:p w14:paraId="31A8BE08" w14:textId="77777777" w:rsidR="00861014" w:rsidRDefault="00B9060A" w:rsidP="00B9060A">
      <w:pPr>
        <w:pStyle w:val="Betarp"/>
        <w:rPr>
          <w:color w:val="000000"/>
          <w:lang w:eastAsia="lt-LT"/>
        </w:rPr>
      </w:pPr>
      <w:r w:rsidRPr="00FB49F9">
        <w:rPr>
          <w:rFonts w:eastAsia="SimSun" w:cs="Times New Roman"/>
          <w:snapToGrid w:val="0"/>
          <w:sz w:val="22"/>
          <w:lang w:eastAsia="zh-CN"/>
        </w:rPr>
        <w:t xml:space="preserve">A.V. </w:t>
      </w:r>
      <w:r>
        <w:rPr>
          <w:rFonts w:cs="Times New Roman"/>
          <w:szCs w:val="24"/>
        </w:rPr>
        <w:br w:type="page"/>
      </w:r>
    </w:p>
    <w:p w14:paraId="318F1957" w14:textId="77777777" w:rsidR="00861014" w:rsidRDefault="00861014" w:rsidP="00FC3E6A">
      <w:pPr>
        <w:shd w:val="clear" w:color="auto" w:fill="FFFFFF"/>
        <w:ind w:left="6066"/>
        <w:rPr>
          <w:color w:val="000000"/>
          <w:lang w:eastAsia="lt-LT"/>
        </w:rPr>
      </w:pPr>
    </w:p>
    <w:p w14:paraId="59CBEFAD" w14:textId="77777777" w:rsidR="00FC3E6A" w:rsidRPr="00FC3E6A" w:rsidRDefault="00910C97" w:rsidP="00FC3E6A">
      <w:pPr>
        <w:shd w:val="clear" w:color="auto" w:fill="FFFFFF"/>
        <w:ind w:left="6066"/>
        <w:rPr>
          <w:color w:val="000000"/>
          <w:lang w:eastAsia="lt-LT"/>
        </w:rPr>
      </w:pPr>
      <w:r>
        <w:rPr>
          <w:color w:val="000000"/>
          <w:lang w:eastAsia="lt-LT"/>
        </w:rPr>
        <w:t>Molėtų</w:t>
      </w:r>
      <w:r w:rsidR="00FC3E6A" w:rsidRPr="00FC3E6A">
        <w:rPr>
          <w:color w:val="000000"/>
          <w:lang w:eastAsia="lt-LT"/>
        </w:rPr>
        <w:t xml:space="preserve"> rajono savivaldybės</w:t>
      </w:r>
    </w:p>
    <w:p w14:paraId="7FB6AE37" w14:textId="77777777" w:rsidR="00FC3E6A" w:rsidRPr="00FC3E6A" w:rsidRDefault="00FC3E6A" w:rsidP="00FC3E6A">
      <w:pPr>
        <w:shd w:val="clear" w:color="auto" w:fill="FFFFFF"/>
        <w:ind w:left="6066"/>
        <w:rPr>
          <w:color w:val="000000"/>
          <w:lang w:eastAsia="lt-LT"/>
        </w:rPr>
      </w:pPr>
      <w:r w:rsidRPr="00FC3E6A">
        <w:rPr>
          <w:color w:val="000000"/>
          <w:lang w:eastAsia="lt-LT"/>
        </w:rPr>
        <w:t>jaunimo savanoriškos tarnybos finansavimo tvarkos aprašo</w:t>
      </w:r>
    </w:p>
    <w:p w14:paraId="1E46632D" w14:textId="77777777" w:rsidR="00FC3E6A" w:rsidRPr="00FC3E6A" w:rsidRDefault="00FC3E6A" w:rsidP="00FC3E6A">
      <w:pPr>
        <w:shd w:val="clear" w:color="auto" w:fill="FFFFFF"/>
        <w:ind w:left="6066"/>
        <w:rPr>
          <w:color w:val="000000"/>
          <w:lang w:eastAsia="lt-LT"/>
        </w:rPr>
      </w:pPr>
      <w:r w:rsidRPr="00FC3E6A">
        <w:rPr>
          <w:color w:val="000000"/>
          <w:lang w:eastAsia="lt-LT"/>
        </w:rPr>
        <w:t>2 priedas</w:t>
      </w:r>
    </w:p>
    <w:p w14:paraId="0D577E1B" w14:textId="77777777" w:rsidR="00AA14A7" w:rsidRDefault="00AA14A7" w:rsidP="00B96C7D">
      <w:pPr>
        <w:pStyle w:val="prastasiniatinklio"/>
        <w:shd w:val="clear" w:color="auto" w:fill="FFFFFF"/>
        <w:spacing w:before="45" w:beforeAutospacing="0" w:after="45" w:afterAutospacing="0" w:line="360" w:lineRule="auto"/>
        <w:jc w:val="both"/>
      </w:pPr>
    </w:p>
    <w:p w14:paraId="708D9398" w14:textId="77777777" w:rsidR="003A5F74" w:rsidRPr="00052D21" w:rsidRDefault="003A5F74" w:rsidP="003A5F74">
      <w:pPr>
        <w:jc w:val="center"/>
        <w:rPr>
          <w:rFonts w:eastAsia="Calibri"/>
          <w:b/>
        </w:rPr>
      </w:pPr>
      <w:r w:rsidRPr="00052D21">
        <w:rPr>
          <w:rFonts w:eastAsia="Calibri"/>
          <w:b/>
        </w:rPr>
        <w:t>(Konfidencialumo pasižadėjimo forma)</w:t>
      </w:r>
    </w:p>
    <w:p w14:paraId="02641A7F" w14:textId="77777777" w:rsidR="003A5F74" w:rsidRPr="00052D21" w:rsidRDefault="003A5F74" w:rsidP="003A5F74"/>
    <w:p w14:paraId="55591961" w14:textId="77777777" w:rsidR="003A5F74" w:rsidRPr="00052D21" w:rsidRDefault="003A5F74" w:rsidP="003A5F74">
      <w:pPr>
        <w:jc w:val="center"/>
        <w:rPr>
          <w:rFonts w:eastAsia="Calibri"/>
          <w:b/>
        </w:rPr>
      </w:pPr>
      <w:r w:rsidRPr="00052D21">
        <w:rPr>
          <w:rFonts w:eastAsia="Calibri"/>
          <w:b/>
        </w:rPr>
        <w:t>KONFIDENCIALUMO PASIŽADĖJIMAS UŽTIKRINTI KONKURSO INFORMACIJOS KONFIDENCIALUMĄ, VIEŠAI NESKELBTI IR NEPLATINTI ŠIOS INFORMACIJOS</w:t>
      </w:r>
    </w:p>
    <w:p w14:paraId="562F94A0" w14:textId="77777777" w:rsidR="003A5F74" w:rsidRPr="00052D21" w:rsidRDefault="003A5F74" w:rsidP="003A5F74">
      <w:pPr>
        <w:pBdr>
          <w:bottom w:val="single" w:sz="12" w:space="1" w:color="auto"/>
        </w:pBdr>
        <w:jc w:val="center"/>
        <w:rPr>
          <w:rFonts w:eastAsia="Calibri"/>
          <w:b/>
        </w:rPr>
      </w:pPr>
    </w:p>
    <w:p w14:paraId="7A65AEAA" w14:textId="77777777" w:rsidR="003A5F74" w:rsidRPr="00052D21" w:rsidRDefault="003A5F74" w:rsidP="003A5F74">
      <w:pPr>
        <w:jc w:val="center"/>
        <w:rPr>
          <w:rFonts w:eastAsia="Calibri"/>
          <w:i/>
        </w:rPr>
      </w:pPr>
      <w:r w:rsidRPr="00052D21">
        <w:rPr>
          <w:rFonts w:eastAsia="Calibri"/>
          <w:i/>
        </w:rPr>
        <w:t>(data)</w:t>
      </w:r>
    </w:p>
    <w:p w14:paraId="29EAA938" w14:textId="77777777" w:rsidR="003A5F74" w:rsidRPr="00052D21" w:rsidRDefault="003A5F74" w:rsidP="003A5F74">
      <w:pPr>
        <w:jc w:val="center"/>
        <w:rPr>
          <w:rFonts w:eastAsia="Calibri"/>
        </w:rPr>
      </w:pPr>
    </w:p>
    <w:p w14:paraId="2A6A8DC1" w14:textId="77777777" w:rsidR="003A5F74" w:rsidRPr="00052D21" w:rsidRDefault="003A5F74" w:rsidP="003A5F74">
      <w:pPr>
        <w:ind w:firstLine="851"/>
        <w:jc w:val="both"/>
      </w:pPr>
      <w:r w:rsidRPr="00052D21">
        <w:rPr>
          <w:rFonts w:eastAsia="Calibri"/>
        </w:rPr>
        <w:t xml:space="preserve">Aš, ________________________________, būdamas (-a) </w:t>
      </w:r>
      <w:r>
        <w:rPr>
          <w:rFonts w:eastAsia="Calibri"/>
        </w:rPr>
        <w:t xml:space="preserve">Jaunimo savanoriškos </w:t>
      </w:r>
      <w:r w:rsidR="00F3314A">
        <w:rPr>
          <w:rFonts w:eastAsia="Arial"/>
          <w:lang w:eastAsia="ar-SA"/>
        </w:rPr>
        <w:t>tarnybos</w:t>
      </w:r>
      <w:r w:rsidRPr="00052D21">
        <w:rPr>
          <w:rFonts w:eastAsia="Arial"/>
          <w:lang w:eastAsia="ar-SA"/>
        </w:rPr>
        <w:t xml:space="preserve"> </w:t>
      </w:r>
      <w:r>
        <w:rPr>
          <w:rFonts w:eastAsia="Arial"/>
          <w:lang w:eastAsia="ar-SA"/>
        </w:rPr>
        <w:t xml:space="preserve">skatinimo </w:t>
      </w:r>
      <w:r w:rsidRPr="00052D21">
        <w:rPr>
          <w:rFonts w:eastAsia="Arial"/>
          <w:lang w:eastAsia="ar-SA"/>
        </w:rPr>
        <w:t xml:space="preserve">projektų finansavimo </w:t>
      </w:r>
      <w:r w:rsidRPr="00052D21">
        <w:t xml:space="preserve">konkursui pateiktų paraiškų vertinimo komisijos (toliau – komisija) </w:t>
      </w:r>
      <w:r w:rsidRPr="00052D21">
        <w:rPr>
          <w:rFonts w:eastAsia="Calibri"/>
        </w:rPr>
        <w:t xml:space="preserve">nariu (-e), </w:t>
      </w:r>
      <w:r w:rsidRPr="00052D21">
        <w:t xml:space="preserve">vertindamas (-a) </w:t>
      </w:r>
      <w:r>
        <w:rPr>
          <w:rFonts w:eastAsia="Arial"/>
          <w:color w:val="000000"/>
          <w:lang w:eastAsia="ar-SA"/>
        </w:rPr>
        <w:t xml:space="preserve">Jaunimo savanoriškos </w:t>
      </w:r>
      <w:r w:rsidR="00F3314A">
        <w:rPr>
          <w:rFonts w:eastAsia="Arial"/>
          <w:lang w:eastAsia="ar-SA"/>
        </w:rPr>
        <w:t>tarnybos</w:t>
      </w:r>
      <w:r w:rsidRPr="00052D21">
        <w:rPr>
          <w:rFonts w:eastAsia="Arial"/>
          <w:lang w:eastAsia="ar-SA"/>
        </w:rPr>
        <w:t xml:space="preserve"> </w:t>
      </w:r>
      <w:r>
        <w:rPr>
          <w:rFonts w:eastAsia="Arial"/>
          <w:lang w:eastAsia="ar-SA"/>
        </w:rPr>
        <w:t xml:space="preserve">skatinimo </w:t>
      </w:r>
      <w:r w:rsidRPr="00052D21">
        <w:rPr>
          <w:rFonts w:eastAsia="Arial"/>
          <w:lang w:eastAsia="ar-SA"/>
        </w:rPr>
        <w:t xml:space="preserve">projektų finansavimo </w:t>
      </w:r>
      <w:r w:rsidRPr="00052D21">
        <w:t>tvarkos aprašo nustatyta tvarka organizuotam konkursui pateiktas paraiškas:</w:t>
      </w:r>
    </w:p>
    <w:p w14:paraId="54CCF8BB" w14:textId="77777777" w:rsidR="003A5F74" w:rsidRPr="00052D21" w:rsidRDefault="003A5F74" w:rsidP="003A5F74">
      <w:pPr>
        <w:ind w:firstLine="851"/>
        <w:jc w:val="both"/>
        <w:rPr>
          <w:rFonts w:eastAsia="Calibri"/>
        </w:rPr>
      </w:pPr>
      <w:r w:rsidRPr="00052D21">
        <w:rPr>
          <w:rFonts w:eastAsia="Calibri"/>
        </w:rPr>
        <w:t>PASIŽADU:</w:t>
      </w:r>
    </w:p>
    <w:p w14:paraId="566F130C" w14:textId="77777777" w:rsidR="003A5F74" w:rsidRPr="00052D21" w:rsidRDefault="003A5F74" w:rsidP="003A5F74">
      <w:pPr>
        <w:ind w:firstLine="851"/>
        <w:jc w:val="both"/>
        <w:rPr>
          <w:rFonts w:eastAsia="Calibri"/>
        </w:rPr>
      </w:pPr>
      <w:r w:rsidRPr="00052D21">
        <w:rPr>
          <w:rFonts w:eastAsia="Calibri"/>
        </w:rPr>
        <w:t>1. saugoti ir tik teisės aktų nustatytais tikslais ir tvarka naudoti konfidencialią informaciją, kuri man taps žinoma, esant komisijos nariu (-e);</w:t>
      </w:r>
    </w:p>
    <w:p w14:paraId="7E3A8986" w14:textId="77777777" w:rsidR="003A5F74" w:rsidRPr="00052D21" w:rsidRDefault="003A5F74" w:rsidP="003A5F74">
      <w:pPr>
        <w:ind w:firstLine="851"/>
        <w:jc w:val="both"/>
        <w:rPr>
          <w:rFonts w:eastAsia="Calibri"/>
        </w:rPr>
      </w:pPr>
      <w:r w:rsidRPr="00052D21">
        <w:rPr>
          <w:rFonts w:eastAsia="Calibri"/>
        </w:rPr>
        <w:t>2. man patikėtus dokumentus ar duomenis saugoti tokiu būdu, kad tretieji asmenys neturėtų galimybės su jais susipažinti ar jais pasinaudoti, neatskleisti tretiesiems asmenims konfidencialios informacijos;</w:t>
      </w:r>
    </w:p>
    <w:p w14:paraId="26BAD58A" w14:textId="77777777" w:rsidR="003A5F74" w:rsidRPr="00052D21" w:rsidRDefault="003A5F74" w:rsidP="003A5F74">
      <w:pPr>
        <w:ind w:firstLine="851"/>
        <w:jc w:val="both"/>
        <w:rPr>
          <w:rFonts w:eastAsia="Calibri"/>
        </w:rPr>
      </w:pPr>
      <w:r w:rsidRPr="00052D21">
        <w:rPr>
          <w:rFonts w:eastAsia="Calibri"/>
        </w:rPr>
        <w:t>3. nepasilikti jokių man pateiktų dokumentų kopijų;</w:t>
      </w:r>
    </w:p>
    <w:p w14:paraId="689ECC59" w14:textId="77777777" w:rsidR="003A5F74" w:rsidRPr="00052D21" w:rsidRDefault="003A5F74" w:rsidP="003A5F74">
      <w:pPr>
        <w:ind w:firstLine="851"/>
        <w:jc w:val="both"/>
        <w:rPr>
          <w:rFonts w:eastAsia="Calibri"/>
        </w:rPr>
      </w:pPr>
      <w:r w:rsidRPr="00052D21">
        <w:rPr>
          <w:rFonts w:eastAsia="Calibri"/>
        </w:rPr>
        <w:t>4. savo ir (ar) man artimų asmenų privačių interesų naudai nesinaudoti ir neleisti naudotis informacija, kurią įgijau dalyvaudamas (-a) svarstant, rengiant ar priimant komisijos sprendimą, kitokia tvarka ir mastu, nei nustato Lietuvos Respublikos teisės aktai.</w:t>
      </w:r>
    </w:p>
    <w:p w14:paraId="2F125B88" w14:textId="77777777" w:rsidR="003A5F74" w:rsidRPr="00052D21" w:rsidRDefault="003A5F74" w:rsidP="003A5F74">
      <w:pPr>
        <w:ind w:firstLine="851"/>
        <w:jc w:val="both"/>
        <w:rPr>
          <w:rFonts w:eastAsia="Calibri"/>
        </w:rPr>
      </w:pPr>
      <w:r w:rsidRPr="00052D21">
        <w:rPr>
          <w:rFonts w:eastAsia="Calibri"/>
        </w:rPr>
        <w:t>Esu įspėtas (-a), kad, pažeidęs (-</w:t>
      </w:r>
      <w:proofErr w:type="spellStart"/>
      <w:r w:rsidRPr="00052D21">
        <w:rPr>
          <w:rFonts w:eastAsia="Calibri"/>
        </w:rPr>
        <w:t>usi</w:t>
      </w:r>
      <w:proofErr w:type="spellEnd"/>
      <w:r w:rsidRPr="00052D21">
        <w:rPr>
          <w:rFonts w:eastAsia="Calibri"/>
        </w:rPr>
        <w:t xml:space="preserve">) šį pasižadėjimą, turėsiu atlyginti </w:t>
      </w:r>
      <w:r w:rsidR="00F3314A">
        <w:rPr>
          <w:rFonts w:eastAsia="Calibri"/>
        </w:rPr>
        <w:t>Molėtų</w:t>
      </w:r>
      <w:r w:rsidRPr="00052D21">
        <w:rPr>
          <w:rFonts w:eastAsia="Calibri"/>
        </w:rPr>
        <w:t xml:space="preserve"> rajono savivaldybės administracijai ir pareiškėjams padarytus nuostolius.</w:t>
      </w:r>
    </w:p>
    <w:p w14:paraId="6E4E4B24" w14:textId="77777777" w:rsidR="003A5F74" w:rsidRPr="00052D21" w:rsidRDefault="003A5F74" w:rsidP="003A5F74">
      <w:pPr>
        <w:ind w:firstLine="851"/>
        <w:jc w:val="both"/>
        <w:rPr>
          <w:rFonts w:eastAsia="Calibri"/>
        </w:rPr>
      </w:pPr>
      <w:r w:rsidRPr="00052D21">
        <w:rPr>
          <w:rFonts w:eastAsia="Calibri"/>
        </w:rPr>
        <w:t>Man išaiškinta, kad man artimi asmenys yra artimieji giminaičiai bei svainystės ryšiais susiję asmenys, kaip jie apibrėžti Lietuvos Respublikos civilinio kodekso 3.135 ir 3.136 straipsniuose, taip pat sutuoktinis, sugyventinis ar partneris, sutuoktinio, sugyventinio ar partnerio vaikai (įvaikiai), tėvai (įtėviai), broliai (įbroliai), seserys (įseserės) bei mano įtėviai, įvaikiai, įbroliai, įseserės.</w:t>
      </w:r>
    </w:p>
    <w:p w14:paraId="4CA5A302" w14:textId="77777777" w:rsidR="003A5F74" w:rsidRPr="00052D21" w:rsidRDefault="003A5F74" w:rsidP="003A5F74">
      <w:pPr>
        <w:jc w:val="both"/>
      </w:pPr>
    </w:p>
    <w:p w14:paraId="096B522E" w14:textId="77777777" w:rsidR="003A5F74" w:rsidRPr="00052D21" w:rsidRDefault="003A5F74" w:rsidP="003A5F74">
      <w:pPr>
        <w:jc w:val="both"/>
      </w:pPr>
    </w:p>
    <w:p w14:paraId="753C6901" w14:textId="77777777" w:rsidR="003A5F74" w:rsidRPr="00052D21" w:rsidRDefault="003A5F74" w:rsidP="003A5F74">
      <w:pPr>
        <w:jc w:val="both"/>
      </w:pPr>
    </w:p>
    <w:p w14:paraId="29953158" w14:textId="77777777" w:rsidR="003A5F74" w:rsidRPr="00052D21" w:rsidRDefault="003A5F74" w:rsidP="003A5F74">
      <w:pPr>
        <w:shd w:val="clear" w:color="auto" w:fill="FFFFFF"/>
        <w:jc w:val="both"/>
      </w:pPr>
      <w:r w:rsidRPr="00052D21">
        <w:t>________________________              ______________________             ____________________</w:t>
      </w:r>
    </w:p>
    <w:p w14:paraId="5B92B8AF" w14:textId="77777777" w:rsidR="003A5F74" w:rsidRPr="00052D21" w:rsidRDefault="003A5F74" w:rsidP="003A5F74">
      <w:pPr>
        <w:shd w:val="clear" w:color="auto" w:fill="FFFFFF"/>
        <w:jc w:val="both"/>
        <w:rPr>
          <w:i/>
        </w:rPr>
      </w:pPr>
      <w:r w:rsidRPr="00052D21">
        <w:rPr>
          <w:i/>
        </w:rPr>
        <w:t xml:space="preserve">(nurodomos pareigos </w:t>
      </w:r>
      <w:r w:rsidRPr="00052D21">
        <w:t xml:space="preserve">                                   </w:t>
      </w:r>
      <w:r w:rsidRPr="00052D21">
        <w:rPr>
          <w:i/>
        </w:rPr>
        <w:t xml:space="preserve">(parašas)                                     (vardas ir pavardė )  komisijoje) </w:t>
      </w:r>
    </w:p>
    <w:p w14:paraId="26C408DD" w14:textId="77777777" w:rsidR="003A5F74" w:rsidRPr="00052D21" w:rsidRDefault="003A5F74" w:rsidP="003A5F74">
      <w:pPr>
        <w:jc w:val="both"/>
      </w:pPr>
    </w:p>
    <w:p w14:paraId="4994C05B" w14:textId="77777777" w:rsidR="003A5F74" w:rsidRPr="00052D21" w:rsidRDefault="003A5F74" w:rsidP="003A5F74">
      <w:pPr>
        <w:jc w:val="both"/>
      </w:pPr>
    </w:p>
    <w:p w14:paraId="6AA43421" w14:textId="77777777" w:rsidR="003A5F74" w:rsidRPr="00052D21" w:rsidRDefault="003A5F74" w:rsidP="003A5F74">
      <w:pPr>
        <w:jc w:val="both"/>
      </w:pPr>
    </w:p>
    <w:p w14:paraId="3870C45C" w14:textId="77777777" w:rsidR="003A5F74" w:rsidRDefault="003A5F74" w:rsidP="003A5F74">
      <w:pPr>
        <w:jc w:val="both"/>
      </w:pPr>
    </w:p>
    <w:p w14:paraId="5929C640" w14:textId="77777777" w:rsidR="00AA14A7" w:rsidRDefault="00AA14A7" w:rsidP="00B96C7D">
      <w:pPr>
        <w:pStyle w:val="prastasiniatinklio"/>
        <w:shd w:val="clear" w:color="auto" w:fill="FFFFFF"/>
        <w:spacing w:before="45" w:beforeAutospacing="0" w:after="45" w:afterAutospacing="0" w:line="360" w:lineRule="auto"/>
        <w:jc w:val="both"/>
      </w:pPr>
    </w:p>
    <w:p w14:paraId="32A7745F" w14:textId="77777777" w:rsidR="00F3314A" w:rsidRDefault="00F3314A" w:rsidP="00B96C7D">
      <w:pPr>
        <w:pStyle w:val="prastasiniatinklio"/>
        <w:shd w:val="clear" w:color="auto" w:fill="FFFFFF"/>
        <w:spacing w:before="45" w:beforeAutospacing="0" w:after="45" w:afterAutospacing="0" w:line="360" w:lineRule="auto"/>
        <w:jc w:val="both"/>
      </w:pPr>
    </w:p>
    <w:p w14:paraId="5D28224C" w14:textId="77777777" w:rsidR="00AA14A7" w:rsidRDefault="00AA14A7" w:rsidP="00B96C7D">
      <w:pPr>
        <w:pStyle w:val="prastasiniatinklio"/>
        <w:shd w:val="clear" w:color="auto" w:fill="FFFFFF"/>
        <w:spacing w:before="45" w:beforeAutospacing="0" w:after="45" w:afterAutospacing="0" w:line="360" w:lineRule="auto"/>
        <w:jc w:val="both"/>
      </w:pPr>
    </w:p>
    <w:p w14:paraId="67B8A9E1" w14:textId="77777777" w:rsidR="00AA14A7" w:rsidRDefault="00AA14A7" w:rsidP="00B96C7D">
      <w:pPr>
        <w:pStyle w:val="prastasiniatinklio"/>
        <w:shd w:val="clear" w:color="auto" w:fill="FFFFFF"/>
        <w:spacing w:before="45" w:beforeAutospacing="0" w:after="45" w:afterAutospacing="0" w:line="360" w:lineRule="auto"/>
        <w:jc w:val="both"/>
      </w:pPr>
    </w:p>
    <w:p w14:paraId="325A08A3" w14:textId="77777777" w:rsidR="00AA14A7" w:rsidRDefault="00AA14A7" w:rsidP="00B96C7D">
      <w:pPr>
        <w:pStyle w:val="prastasiniatinklio"/>
        <w:shd w:val="clear" w:color="auto" w:fill="FFFFFF"/>
        <w:spacing w:before="45" w:beforeAutospacing="0" w:after="45" w:afterAutospacing="0" w:line="360" w:lineRule="auto"/>
        <w:jc w:val="both"/>
      </w:pPr>
    </w:p>
    <w:p w14:paraId="430A1E45" w14:textId="77777777" w:rsidR="00AA14A7" w:rsidRPr="00FC3E6A" w:rsidRDefault="00AA14A7" w:rsidP="00AA14A7">
      <w:pPr>
        <w:shd w:val="clear" w:color="auto" w:fill="FFFFFF"/>
        <w:ind w:left="6066"/>
        <w:rPr>
          <w:color w:val="000000"/>
          <w:lang w:eastAsia="lt-LT"/>
        </w:rPr>
      </w:pPr>
      <w:bookmarkStart w:id="49" w:name="_Hlk53741163"/>
      <w:r>
        <w:rPr>
          <w:color w:val="000000"/>
          <w:lang w:eastAsia="lt-LT"/>
        </w:rPr>
        <w:lastRenderedPageBreak/>
        <w:t>Molėtų</w:t>
      </w:r>
      <w:r w:rsidRPr="00FC3E6A">
        <w:rPr>
          <w:color w:val="000000"/>
          <w:lang w:eastAsia="lt-LT"/>
        </w:rPr>
        <w:t xml:space="preserve"> rajono savivaldybės</w:t>
      </w:r>
    </w:p>
    <w:p w14:paraId="76381AB9" w14:textId="77777777" w:rsidR="00AA14A7" w:rsidRPr="00FC3E6A" w:rsidRDefault="00AA14A7" w:rsidP="00AA14A7">
      <w:pPr>
        <w:shd w:val="clear" w:color="auto" w:fill="FFFFFF"/>
        <w:ind w:left="6066"/>
        <w:rPr>
          <w:color w:val="000000"/>
          <w:lang w:eastAsia="lt-LT"/>
        </w:rPr>
      </w:pPr>
      <w:r w:rsidRPr="00FC3E6A">
        <w:rPr>
          <w:color w:val="000000"/>
          <w:lang w:eastAsia="lt-LT"/>
        </w:rPr>
        <w:t>jaunimo savanoriškos tarnybos finansavimo tvarkos aprašo</w:t>
      </w:r>
    </w:p>
    <w:p w14:paraId="61662D5B" w14:textId="77777777" w:rsidR="00AA14A7" w:rsidRDefault="00861014" w:rsidP="00AA14A7">
      <w:pPr>
        <w:shd w:val="clear" w:color="auto" w:fill="FFFFFF"/>
        <w:ind w:left="6066"/>
        <w:rPr>
          <w:color w:val="000000"/>
          <w:lang w:eastAsia="lt-LT"/>
        </w:rPr>
      </w:pPr>
      <w:r>
        <w:rPr>
          <w:color w:val="000000"/>
          <w:lang w:eastAsia="lt-LT"/>
        </w:rPr>
        <w:t>3</w:t>
      </w:r>
      <w:r w:rsidR="00AA14A7" w:rsidRPr="00FC3E6A">
        <w:rPr>
          <w:color w:val="000000"/>
          <w:lang w:eastAsia="lt-LT"/>
        </w:rPr>
        <w:t xml:space="preserve"> priedas</w:t>
      </w:r>
    </w:p>
    <w:bookmarkEnd w:id="49"/>
    <w:p w14:paraId="27E6E988" w14:textId="77777777" w:rsidR="003A5F74" w:rsidRDefault="003A5F74" w:rsidP="00AA14A7">
      <w:pPr>
        <w:shd w:val="clear" w:color="auto" w:fill="FFFFFF"/>
        <w:ind w:left="6066"/>
        <w:rPr>
          <w:color w:val="000000"/>
          <w:lang w:eastAsia="lt-LT"/>
        </w:rPr>
      </w:pPr>
    </w:p>
    <w:p w14:paraId="6099C857" w14:textId="77777777" w:rsidR="003A5F74" w:rsidRPr="000B2207" w:rsidRDefault="003A5F74" w:rsidP="003A5F74">
      <w:pPr>
        <w:jc w:val="center"/>
        <w:rPr>
          <w:rFonts w:eastAsia="Calibri"/>
        </w:rPr>
      </w:pPr>
      <w:r w:rsidRPr="000B2207">
        <w:rPr>
          <w:rFonts w:eastAsia="Calibri"/>
          <w:b/>
        </w:rPr>
        <w:t>(Nešališkumo deklaracijos forma)</w:t>
      </w:r>
    </w:p>
    <w:p w14:paraId="06A7ABD1" w14:textId="77777777" w:rsidR="003A5F74" w:rsidRPr="000B2207" w:rsidRDefault="003A5F74" w:rsidP="003A5F74">
      <w:pPr>
        <w:jc w:val="center"/>
        <w:rPr>
          <w:rFonts w:eastAsia="Calibri"/>
          <w:b/>
        </w:rPr>
      </w:pPr>
    </w:p>
    <w:p w14:paraId="69772E37" w14:textId="77777777" w:rsidR="003A5F74" w:rsidRPr="000B2207" w:rsidRDefault="003A5F74" w:rsidP="003A5F74">
      <w:pPr>
        <w:jc w:val="center"/>
        <w:rPr>
          <w:rFonts w:eastAsia="Calibri"/>
          <w:b/>
        </w:rPr>
      </w:pPr>
      <w:r w:rsidRPr="000B2207">
        <w:rPr>
          <w:rFonts w:eastAsia="Calibri"/>
          <w:b/>
        </w:rPr>
        <w:t>NEŠALIŠKUMO DEKLARACIJA DĖL OBJEKTYVIŲ SPRENDIMŲ PRIĖMIMO BEI VIEŠŲJŲ IR PRIVAČIŲ INTERESŲ KONFLIKTO VENGIMO</w:t>
      </w:r>
    </w:p>
    <w:p w14:paraId="1C34E427" w14:textId="77777777" w:rsidR="003A5F74" w:rsidRPr="000B2207" w:rsidRDefault="003A5F74" w:rsidP="003A5F74">
      <w:pPr>
        <w:pBdr>
          <w:bottom w:val="single" w:sz="12" w:space="1" w:color="auto"/>
        </w:pBdr>
        <w:jc w:val="center"/>
        <w:rPr>
          <w:rFonts w:eastAsia="Calibri"/>
          <w:b/>
        </w:rPr>
      </w:pPr>
    </w:p>
    <w:p w14:paraId="34215C6C" w14:textId="77777777" w:rsidR="003A5F74" w:rsidRPr="000B2207" w:rsidRDefault="003A5F74" w:rsidP="003A5F74">
      <w:pPr>
        <w:jc w:val="center"/>
        <w:rPr>
          <w:rFonts w:eastAsia="Calibri"/>
          <w:i/>
        </w:rPr>
      </w:pPr>
      <w:r w:rsidRPr="000B2207">
        <w:rPr>
          <w:rFonts w:eastAsia="Calibri"/>
          <w:i/>
        </w:rPr>
        <w:t>(data)</w:t>
      </w:r>
    </w:p>
    <w:p w14:paraId="7EE3742C" w14:textId="77777777" w:rsidR="003A5F74" w:rsidRPr="000B2207" w:rsidRDefault="003A5F74" w:rsidP="003A5F74">
      <w:pPr>
        <w:rPr>
          <w:rFonts w:eastAsia="Calibri"/>
        </w:rPr>
      </w:pPr>
    </w:p>
    <w:p w14:paraId="76ECAD20" w14:textId="77777777" w:rsidR="003A5F74" w:rsidRPr="000B2207" w:rsidRDefault="003A5F74" w:rsidP="003A5F74">
      <w:pPr>
        <w:ind w:firstLine="851"/>
        <w:jc w:val="both"/>
        <w:rPr>
          <w:rFonts w:eastAsia="Calibri"/>
        </w:rPr>
      </w:pPr>
      <w:r w:rsidRPr="000B2207">
        <w:rPr>
          <w:rFonts w:eastAsia="Calibri"/>
        </w:rPr>
        <w:t xml:space="preserve">Aš, _______________________________, būdamas (-a) </w:t>
      </w:r>
      <w:r>
        <w:rPr>
          <w:rFonts w:eastAsia="Calibri"/>
        </w:rPr>
        <w:t xml:space="preserve">Jaunimo savanoriškos </w:t>
      </w:r>
      <w:r w:rsidR="00F3314A">
        <w:rPr>
          <w:rFonts w:eastAsia="Arial"/>
          <w:lang w:eastAsia="ar-SA"/>
        </w:rPr>
        <w:t>tarnybos</w:t>
      </w:r>
      <w:r w:rsidRPr="000B2207">
        <w:rPr>
          <w:rFonts w:eastAsia="Arial"/>
          <w:lang w:eastAsia="ar-SA"/>
        </w:rPr>
        <w:t xml:space="preserve"> </w:t>
      </w:r>
      <w:r>
        <w:rPr>
          <w:rFonts w:eastAsia="Arial"/>
          <w:lang w:eastAsia="ar-SA"/>
        </w:rPr>
        <w:t xml:space="preserve">skatinimo </w:t>
      </w:r>
      <w:r w:rsidRPr="000B2207">
        <w:rPr>
          <w:rFonts w:eastAsia="Arial"/>
          <w:lang w:eastAsia="ar-SA"/>
        </w:rPr>
        <w:t xml:space="preserve">projektų finansavimo </w:t>
      </w:r>
      <w:r w:rsidRPr="000B2207">
        <w:t xml:space="preserve">konkursui pateiktų paraiškų vertinimo komisijos (toliau – komisija) </w:t>
      </w:r>
      <w:r w:rsidRPr="000B2207">
        <w:rPr>
          <w:rFonts w:eastAsia="Calibri"/>
        </w:rPr>
        <w:t xml:space="preserve">nariu (-e), </w:t>
      </w:r>
      <w:r w:rsidRPr="000B2207">
        <w:t xml:space="preserve">vertindamas (-a) </w:t>
      </w:r>
      <w:r>
        <w:rPr>
          <w:rFonts w:eastAsia="Arial"/>
          <w:color w:val="000000"/>
          <w:lang w:eastAsia="ar-SA"/>
        </w:rPr>
        <w:t xml:space="preserve">Jaunimo savanoriškos </w:t>
      </w:r>
      <w:r w:rsidR="00F3314A">
        <w:rPr>
          <w:rFonts w:eastAsia="Arial"/>
          <w:lang w:eastAsia="ar-SA"/>
        </w:rPr>
        <w:t>tarnybos</w:t>
      </w:r>
      <w:r w:rsidRPr="000B2207">
        <w:rPr>
          <w:rFonts w:eastAsia="Arial"/>
          <w:lang w:eastAsia="ar-SA"/>
        </w:rPr>
        <w:t xml:space="preserve"> </w:t>
      </w:r>
      <w:r>
        <w:rPr>
          <w:rFonts w:eastAsia="Arial"/>
          <w:lang w:eastAsia="ar-SA"/>
        </w:rPr>
        <w:t xml:space="preserve">skatinimo </w:t>
      </w:r>
      <w:r w:rsidRPr="000B2207">
        <w:rPr>
          <w:rFonts w:eastAsia="Arial"/>
          <w:lang w:eastAsia="ar-SA"/>
        </w:rPr>
        <w:t xml:space="preserve">projektų finansavimo </w:t>
      </w:r>
      <w:r w:rsidRPr="000B2207">
        <w:t xml:space="preserve">tvarkos aprašo nustatyta tvarka organizuotam konkursui pateiktas paraiškas: </w:t>
      </w:r>
    </w:p>
    <w:p w14:paraId="70BA8940" w14:textId="77777777" w:rsidR="003A5F74" w:rsidRPr="000B2207" w:rsidRDefault="003A5F74" w:rsidP="003A5F74">
      <w:pPr>
        <w:ind w:firstLine="851"/>
        <w:jc w:val="both"/>
        <w:rPr>
          <w:rFonts w:eastAsia="Calibri"/>
        </w:rPr>
      </w:pPr>
      <w:r w:rsidRPr="000B2207">
        <w:rPr>
          <w:rFonts w:eastAsia="Calibri"/>
        </w:rPr>
        <w:t>1. pasižadu savo pareigas atlikti objektyviai, dalykiškai, be išankstinio nusistatymo, vadovaudamasis (-i) įstatymų viršenybės, skaidrumo, nešališkumo, teisėtumo, sąžiningumo principais;</w:t>
      </w:r>
    </w:p>
    <w:p w14:paraId="3F305A5B" w14:textId="77777777" w:rsidR="003A5F74" w:rsidRPr="000B2207" w:rsidRDefault="003A5F74" w:rsidP="003A5F74">
      <w:pPr>
        <w:ind w:firstLine="851"/>
        <w:jc w:val="both"/>
        <w:rPr>
          <w:rFonts w:eastAsia="Calibri"/>
        </w:rPr>
      </w:pPr>
      <w:r w:rsidRPr="000B2207">
        <w:rPr>
          <w:rFonts w:eastAsia="Calibri"/>
        </w:rPr>
        <w:t>2. pasižadu informuoti komisijos pirmininką</w:t>
      </w:r>
      <w:r>
        <w:rPr>
          <w:rFonts w:eastAsia="Calibri"/>
        </w:rPr>
        <w:t xml:space="preserve"> (-ę)</w:t>
      </w:r>
      <w:r w:rsidRPr="000B2207">
        <w:rPr>
          <w:rFonts w:eastAsia="Calibri"/>
        </w:rPr>
        <w:t xml:space="preserve"> apie esamą interesų konfliktą ir nusišalinti nuo dalyvavimo tolesnėje procedūroje, jei man dalyvaujant, rengiant, svarstant ar priimant komisijos sprendimus:</w:t>
      </w:r>
    </w:p>
    <w:p w14:paraId="3D072382" w14:textId="77777777" w:rsidR="003A5F74" w:rsidRPr="000B2207" w:rsidRDefault="003A5F74" w:rsidP="003A5F74">
      <w:pPr>
        <w:ind w:firstLine="851"/>
        <w:jc w:val="both"/>
        <w:rPr>
          <w:rFonts w:eastAsia="Calibri"/>
        </w:rPr>
      </w:pPr>
      <w:r w:rsidRPr="000B2207">
        <w:rPr>
          <w:rFonts w:eastAsia="Calibri"/>
        </w:rPr>
        <w:t>2.1. šiose procedūrose dalyvauja asmenys, iš kurių aš ar man artimi asmenys gauna bet kokios rūšies pajamų ar kitokio pobūdžio naudos;</w:t>
      </w:r>
    </w:p>
    <w:p w14:paraId="55EA12E2" w14:textId="77777777" w:rsidR="003A5F74" w:rsidRPr="000B2207" w:rsidRDefault="003A5F74" w:rsidP="003A5F74">
      <w:pPr>
        <w:ind w:firstLine="851"/>
        <w:jc w:val="both"/>
        <w:rPr>
          <w:rFonts w:eastAsia="Calibri"/>
        </w:rPr>
      </w:pPr>
      <w:r w:rsidRPr="000B2207">
        <w:rPr>
          <w:rFonts w:eastAsia="Calibri"/>
        </w:rPr>
        <w:t>2.2. aš ar man artimi asmenys yra procedūrose dalyvaujančio juridinio asmens steigėjas, akcininkas ar dalininkas, darbuotojas ar valdymo organo narys;</w:t>
      </w:r>
    </w:p>
    <w:p w14:paraId="0FE34E15" w14:textId="77777777" w:rsidR="003A5F74" w:rsidRPr="000B2207" w:rsidRDefault="003A5F74" w:rsidP="003A5F74">
      <w:pPr>
        <w:ind w:firstLine="851"/>
        <w:jc w:val="both"/>
        <w:rPr>
          <w:rFonts w:eastAsia="Calibri"/>
        </w:rPr>
      </w:pPr>
      <w:r w:rsidRPr="000B2207">
        <w:rPr>
          <w:rFonts w:eastAsia="Calibri"/>
        </w:rPr>
        <w:t>3. jei paaiškėtų, kad mano dalyvavimas rengiant, svarstant ar priimant komisijos sprendimus gali sukelti interesų konfliktą, pasižadu nedelsdamas (-a) informuoti apie tai komisijos pirmininką ir nusišalinti nuo sprendimo priėmimo procedūros.</w:t>
      </w:r>
    </w:p>
    <w:p w14:paraId="1E373746" w14:textId="77777777" w:rsidR="003A5F74" w:rsidRPr="000B2207" w:rsidRDefault="003A5F74" w:rsidP="003A5F74">
      <w:pPr>
        <w:ind w:firstLine="851"/>
        <w:jc w:val="both"/>
        <w:rPr>
          <w:rFonts w:eastAsia="Calibri"/>
        </w:rPr>
      </w:pPr>
      <w:r w:rsidRPr="000B2207">
        <w:rPr>
          <w:rFonts w:eastAsia="Calibri"/>
        </w:rPr>
        <w:t>Žinau, kad kilus šališkumo ar interesų konflikto grėsmei galiu būti nušalintas (-a) nuo dalyvavimo tolesnėje procedūroje.</w:t>
      </w:r>
    </w:p>
    <w:p w14:paraId="47504262" w14:textId="77777777" w:rsidR="003A5F74" w:rsidRPr="000B2207" w:rsidRDefault="003A5F74" w:rsidP="003A5F74">
      <w:pPr>
        <w:ind w:firstLine="851"/>
        <w:jc w:val="both"/>
        <w:rPr>
          <w:rFonts w:eastAsia="Calibri"/>
        </w:rPr>
      </w:pPr>
      <w:r w:rsidRPr="000B2207">
        <w:rPr>
          <w:rFonts w:eastAsia="Calibri"/>
        </w:rPr>
        <w:t>Man išaiškinta, kad man artimi asmenys yra artimieji giminaičiai bei svainystės ryšiais susiję asmenys, kaip jie apibrėžti Lietuvos Respublikos civilinio kodekso 3.135 ir 3.136 straipsniuose, taip pat sutuoktinis, sugyventinis ar partneris, sutuoktinio, sugyventinio ar partnerio vaikai (įvaikiai), tėvai (įtėviai), broliai (įbroliai), seserys (įseserės) bei mano įtėviai, įvaikiai, įbroliai, įseserės.</w:t>
      </w:r>
    </w:p>
    <w:p w14:paraId="6D0F8E27" w14:textId="77777777" w:rsidR="003A5F74" w:rsidRPr="000B2207" w:rsidRDefault="003A5F74" w:rsidP="003A5F74"/>
    <w:p w14:paraId="08CD653C" w14:textId="77777777" w:rsidR="003A5F74" w:rsidRPr="000B2207" w:rsidRDefault="003A5F74" w:rsidP="003A5F74"/>
    <w:p w14:paraId="4AB15409" w14:textId="77777777" w:rsidR="003A5F74" w:rsidRPr="000B2207" w:rsidRDefault="003A5F74" w:rsidP="003A5F74">
      <w:pPr>
        <w:shd w:val="clear" w:color="auto" w:fill="FFFFFF"/>
      </w:pPr>
      <w:r w:rsidRPr="000B2207">
        <w:t>______________________                 ______________________              ___________________</w:t>
      </w:r>
    </w:p>
    <w:p w14:paraId="0FF1C1AD" w14:textId="77777777" w:rsidR="003A5F74" w:rsidRPr="000B2207" w:rsidRDefault="003A5F74" w:rsidP="003A5F74">
      <w:pPr>
        <w:shd w:val="clear" w:color="auto" w:fill="FFFFFF"/>
        <w:rPr>
          <w:i/>
        </w:rPr>
      </w:pPr>
      <w:r w:rsidRPr="000B2207">
        <w:rPr>
          <w:i/>
        </w:rPr>
        <w:t xml:space="preserve">(nurodomos pareigos </w:t>
      </w:r>
      <w:r w:rsidRPr="000B2207">
        <w:t xml:space="preserve">                                   </w:t>
      </w:r>
      <w:r w:rsidRPr="000B2207">
        <w:rPr>
          <w:i/>
        </w:rPr>
        <w:t xml:space="preserve">(parašas)                                     (vardas ir pavardė)  </w:t>
      </w:r>
    </w:p>
    <w:p w14:paraId="489FCC9C" w14:textId="77777777" w:rsidR="003A5F74" w:rsidRPr="000B2207" w:rsidRDefault="003A5F74" w:rsidP="003A5F74">
      <w:pPr>
        <w:shd w:val="clear" w:color="auto" w:fill="FFFFFF"/>
      </w:pPr>
      <w:r w:rsidRPr="000B2207">
        <w:rPr>
          <w:i/>
        </w:rPr>
        <w:t xml:space="preserve">komisijoje) </w:t>
      </w:r>
    </w:p>
    <w:p w14:paraId="35795071" w14:textId="77777777" w:rsidR="003A5F74" w:rsidRPr="000B2207" w:rsidRDefault="003A5F74" w:rsidP="003A5F74"/>
    <w:p w14:paraId="0A0FDBBE" w14:textId="77777777" w:rsidR="003A5F74" w:rsidRDefault="003A5F74" w:rsidP="003A5F74">
      <w:pPr>
        <w:spacing w:after="200" w:line="276" w:lineRule="auto"/>
        <w:rPr>
          <w:rFonts w:eastAsia="Arial"/>
          <w:lang w:eastAsia="ar-SA"/>
        </w:rPr>
      </w:pPr>
      <w:r>
        <w:rPr>
          <w:rFonts w:eastAsia="Arial"/>
          <w:lang w:eastAsia="ar-SA"/>
        </w:rPr>
        <w:br w:type="page"/>
      </w:r>
    </w:p>
    <w:p w14:paraId="1D6DAF97" w14:textId="77777777" w:rsidR="003A5F74" w:rsidRDefault="003A5F74" w:rsidP="00AA14A7">
      <w:pPr>
        <w:shd w:val="clear" w:color="auto" w:fill="FFFFFF"/>
        <w:ind w:left="6066"/>
        <w:rPr>
          <w:color w:val="000000"/>
          <w:lang w:eastAsia="lt-LT"/>
        </w:rPr>
      </w:pPr>
    </w:p>
    <w:p w14:paraId="13F5E3BD" w14:textId="77777777" w:rsidR="003A5F74" w:rsidRPr="00FC3E6A" w:rsidRDefault="003A5F74" w:rsidP="003A5F74">
      <w:pPr>
        <w:shd w:val="clear" w:color="auto" w:fill="FFFFFF"/>
        <w:ind w:left="6066"/>
        <w:rPr>
          <w:color w:val="000000"/>
          <w:lang w:eastAsia="lt-LT"/>
        </w:rPr>
      </w:pPr>
      <w:r>
        <w:rPr>
          <w:color w:val="000000"/>
          <w:lang w:eastAsia="lt-LT"/>
        </w:rPr>
        <w:t>Molėtų</w:t>
      </w:r>
      <w:r w:rsidRPr="00FC3E6A">
        <w:rPr>
          <w:color w:val="000000"/>
          <w:lang w:eastAsia="lt-LT"/>
        </w:rPr>
        <w:t xml:space="preserve"> rajono savivaldybės</w:t>
      </w:r>
    </w:p>
    <w:p w14:paraId="5B2E7FC2" w14:textId="77777777" w:rsidR="003A5F74" w:rsidRPr="00FC3E6A" w:rsidRDefault="003A5F74" w:rsidP="003A5F74">
      <w:pPr>
        <w:shd w:val="clear" w:color="auto" w:fill="FFFFFF"/>
        <w:ind w:left="6066"/>
        <w:rPr>
          <w:color w:val="000000"/>
          <w:lang w:eastAsia="lt-LT"/>
        </w:rPr>
      </w:pPr>
      <w:r w:rsidRPr="00FC3E6A">
        <w:rPr>
          <w:color w:val="000000"/>
          <w:lang w:eastAsia="lt-LT"/>
        </w:rPr>
        <w:t>jaunimo savanoriškos tarnybos finansavimo tvarkos aprašo</w:t>
      </w:r>
    </w:p>
    <w:p w14:paraId="21E814DD" w14:textId="77777777" w:rsidR="003A5F74" w:rsidRDefault="003A5F74" w:rsidP="003A5F74">
      <w:pPr>
        <w:shd w:val="clear" w:color="auto" w:fill="FFFFFF"/>
        <w:ind w:left="6066"/>
        <w:rPr>
          <w:color w:val="000000"/>
          <w:lang w:eastAsia="lt-LT"/>
        </w:rPr>
      </w:pPr>
      <w:r>
        <w:rPr>
          <w:color w:val="000000"/>
          <w:lang w:eastAsia="lt-LT"/>
        </w:rPr>
        <w:t>4</w:t>
      </w:r>
      <w:r w:rsidRPr="00FC3E6A">
        <w:rPr>
          <w:color w:val="000000"/>
          <w:lang w:eastAsia="lt-LT"/>
        </w:rPr>
        <w:t xml:space="preserve"> priedas</w:t>
      </w:r>
    </w:p>
    <w:p w14:paraId="5F751E87" w14:textId="77777777" w:rsidR="003A5F74" w:rsidRDefault="003A5F74" w:rsidP="003A5F74">
      <w:pPr>
        <w:shd w:val="clear" w:color="auto" w:fill="FFFFFF"/>
        <w:jc w:val="both"/>
        <w:rPr>
          <w:color w:val="000000"/>
          <w:lang w:eastAsia="lt-LT"/>
        </w:rPr>
      </w:pPr>
    </w:p>
    <w:p w14:paraId="2B20FC62" w14:textId="77777777" w:rsidR="003A5F74" w:rsidRPr="003C216A" w:rsidRDefault="003A5F74" w:rsidP="003A5F74">
      <w:pPr>
        <w:pBdr>
          <w:bottom w:val="single" w:sz="12" w:space="1" w:color="auto"/>
        </w:pBdr>
        <w:spacing w:after="240"/>
        <w:ind w:right="57"/>
        <w:jc w:val="center"/>
        <w:rPr>
          <w:b/>
          <w:bCs/>
          <w:lang w:eastAsia="lt-LT"/>
        </w:rPr>
      </w:pPr>
      <w:r w:rsidRPr="003C216A">
        <w:rPr>
          <w:b/>
          <w:bCs/>
        </w:rPr>
        <w:t>JAUNIMO SAVANORIŠKO</w:t>
      </w:r>
      <w:r>
        <w:rPr>
          <w:b/>
          <w:bCs/>
        </w:rPr>
        <w:t>S</w:t>
      </w:r>
      <w:r w:rsidRPr="003C216A">
        <w:rPr>
          <w:b/>
          <w:bCs/>
        </w:rPr>
        <w:t xml:space="preserve"> </w:t>
      </w:r>
      <w:r w:rsidR="00F3314A">
        <w:rPr>
          <w:b/>
          <w:bCs/>
        </w:rPr>
        <w:t>TARNYBOS</w:t>
      </w:r>
      <w:r w:rsidRPr="003C216A">
        <w:rPr>
          <w:b/>
          <w:bCs/>
        </w:rPr>
        <w:t xml:space="preserve"> </w:t>
      </w:r>
      <w:r>
        <w:rPr>
          <w:b/>
          <w:bCs/>
        </w:rPr>
        <w:t xml:space="preserve">SKATINIMO </w:t>
      </w:r>
      <w:r w:rsidRPr="003C216A">
        <w:rPr>
          <w:b/>
        </w:rPr>
        <w:t xml:space="preserve">PROJEKTO PARAIŠKOS </w:t>
      </w:r>
      <w:r w:rsidRPr="003C216A">
        <w:rPr>
          <w:b/>
          <w:bCs/>
          <w:lang w:eastAsia="lt-LT"/>
        </w:rPr>
        <w:t xml:space="preserve">VERTINIMO ANKETA </w:t>
      </w:r>
    </w:p>
    <w:p w14:paraId="2B7EFF30" w14:textId="77777777" w:rsidR="003A5F74" w:rsidRPr="003C216A" w:rsidRDefault="003A5F74" w:rsidP="003A5F74">
      <w:pPr>
        <w:pBdr>
          <w:bottom w:val="single" w:sz="12" w:space="1" w:color="auto"/>
        </w:pBdr>
        <w:ind w:right="57"/>
        <w:jc w:val="center"/>
        <w:rPr>
          <w:lang w:eastAsia="lt-LT"/>
        </w:rPr>
      </w:pPr>
      <w:r w:rsidRPr="003C216A">
        <w:rPr>
          <w:lang w:eastAsia="lt-LT"/>
        </w:rPr>
        <w:t xml:space="preserve"> (Pareiškėjo pavadinimas)</w:t>
      </w:r>
    </w:p>
    <w:p w14:paraId="4210A822" w14:textId="77777777" w:rsidR="003A5F74" w:rsidRPr="003C216A" w:rsidRDefault="003A5F74" w:rsidP="003A5F74">
      <w:pPr>
        <w:pBdr>
          <w:bottom w:val="single" w:sz="12" w:space="1" w:color="auto"/>
        </w:pBdr>
        <w:ind w:right="57"/>
        <w:jc w:val="center"/>
        <w:rPr>
          <w:lang w:eastAsia="lt-LT"/>
        </w:rPr>
      </w:pPr>
      <w:r w:rsidRPr="003C216A">
        <w:rPr>
          <w:lang w:eastAsia="lt-LT"/>
        </w:rPr>
        <w:t xml:space="preserve"> (projekto pavadinimas)</w:t>
      </w:r>
    </w:p>
    <w:p w14:paraId="140EF613" w14:textId="77777777" w:rsidR="003A5F74" w:rsidRPr="003C216A" w:rsidRDefault="003A5F74" w:rsidP="003A5F74">
      <w:pPr>
        <w:ind w:right="57"/>
        <w:jc w:val="center"/>
        <w:rPr>
          <w:lang w:eastAsia="lt-LT"/>
        </w:rPr>
      </w:pPr>
      <w:r w:rsidRPr="003C216A">
        <w:rPr>
          <w:lang w:eastAsia="lt-LT"/>
        </w:rPr>
        <w:t xml:space="preserve"> (vertinimo data)</w:t>
      </w:r>
    </w:p>
    <w:p w14:paraId="1D02E297" w14:textId="77777777" w:rsidR="003A5F74" w:rsidRPr="003A5F74" w:rsidRDefault="003A5F74" w:rsidP="003A5F74">
      <w:pPr>
        <w:ind w:right="57"/>
        <w:jc w:val="center"/>
        <w:rPr>
          <w:sz w:val="22"/>
          <w:szCs w:val="22"/>
          <w:lang w:eastAsia="lt-LT"/>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
        <w:gridCol w:w="3478"/>
        <w:gridCol w:w="1038"/>
        <w:gridCol w:w="1024"/>
        <w:gridCol w:w="965"/>
        <w:gridCol w:w="1053"/>
        <w:gridCol w:w="1404"/>
      </w:tblGrid>
      <w:tr w:rsidR="003A5F74" w:rsidRPr="003A5F74" w14:paraId="6290FE89" w14:textId="77777777" w:rsidTr="00601784">
        <w:trPr>
          <w:cantSplit/>
          <w:jc w:val="center"/>
        </w:trPr>
        <w:tc>
          <w:tcPr>
            <w:tcW w:w="34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2BB6A5D" w14:textId="77777777" w:rsidR="003A5F74" w:rsidRPr="003A5F74" w:rsidRDefault="003A5F74" w:rsidP="00601784">
            <w:pPr>
              <w:ind w:right="57"/>
              <w:jc w:val="center"/>
              <w:rPr>
                <w:b/>
                <w:sz w:val="22"/>
                <w:szCs w:val="22"/>
                <w:lang w:eastAsia="lt-LT"/>
              </w:rPr>
            </w:pPr>
            <w:r w:rsidRPr="003A5F74">
              <w:rPr>
                <w:b/>
                <w:sz w:val="22"/>
                <w:szCs w:val="22"/>
                <w:lang w:eastAsia="lt-LT"/>
              </w:rPr>
              <w:t>Eil.</w:t>
            </w:r>
          </w:p>
          <w:p w14:paraId="3AEC2B68" w14:textId="77777777" w:rsidR="003A5F74" w:rsidRPr="003A5F74" w:rsidRDefault="003A5F74" w:rsidP="00601784">
            <w:pPr>
              <w:ind w:right="57"/>
              <w:jc w:val="center"/>
              <w:rPr>
                <w:b/>
                <w:sz w:val="22"/>
                <w:szCs w:val="22"/>
                <w:lang w:eastAsia="lt-LT"/>
              </w:rPr>
            </w:pPr>
            <w:r w:rsidRPr="003A5F74">
              <w:rPr>
                <w:b/>
                <w:sz w:val="22"/>
                <w:szCs w:val="22"/>
                <w:lang w:eastAsia="lt-LT"/>
              </w:rPr>
              <w:t>Nr.</w:t>
            </w:r>
          </w:p>
        </w:tc>
        <w:tc>
          <w:tcPr>
            <w:tcW w:w="180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14A0269" w14:textId="77777777" w:rsidR="003A5F74" w:rsidRPr="003A5F74" w:rsidRDefault="003A5F74" w:rsidP="00601784">
            <w:pPr>
              <w:ind w:right="57"/>
              <w:jc w:val="center"/>
              <w:rPr>
                <w:b/>
                <w:sz w:val="22"/>
                <w:szCs w:val="22"/>
                <w:lang w:eastAsia="lt-LT"/>
              </w:rPr>
            </w:pPr>
            <w:r w:rsidRPr="003A5F74">
              <w:rPr>
                <w:b/>
                <w:sz w:val="22"/>
                <w:szCs w:val="22"/>
                <w:lang w:eastAsia="lt-LT"/>
              </w:rPr>
              <w:t>Vertinimo kriterijai</w:t>
            </w:r>
          </w:p>
        </w:tc>
        <w:tc>
          <w:tcPr>
            <w:tcW w:w="2849" w:type="pct"/>
            <w:gridSpan w:val="5"/>
            <w:tcBorders>
              <w:top w:val="single" w:sz="4" w:space="0" w:color="auto"/>
              <w:left w:val="single" w:sz="4" w:space="0" w:color="auto"/>
              <w:bottom w:val="single" w:sz="4" w:space="0" w:color="auto"/>
              <w:right w:val="single" w:sz="4" w:space="0" w:color="auto"/>
            </w:tcBorders>
            <w:shd w:val="clear" w:color="auto" w:fill="auto"/>
          </w:tcPr>
          <w:p w14:paraId="5F4B3083" w14:textId="77777777" w:rsidR="003A5F74" w:rsidRPr="003A5F74" w:rsidRDefault="003A5F74" w:rsidP="00601784">
            <w:pPr>
              <w:ind w:right="57"/>
              <w:jc w:val="center"/>
              <w:rPr>
                <w:b/>
                <w:sz w:val="22"/>
                <w:szCs w:val="22"/>
                <w:lang w:eastAsia="lt-LT"/>
              </w:rPr>
            </w:pPr>
            <w:r w:rsidRPr="003A5F74">
              <w:rPr>
                <w:b/>
                <w:sz w:val="22"/>
                <w:szCs w:val="22"/>
                <w:lang w:eastAsia="lt-LT"/>
              </w:rPr>
              <w:t>Balai</w:t>
            </w:r>
          </w:p>
        </w:tc>
      </w:tr>
      <w:tr w:rsidR="003A5F74" w:rsidRPr="003A5F74" w14:paraId="27E7E83E" w14:textId="77777777" w:rsidTr="00601784">
        <w:trPr>
          <w:cantSplit/>
          <w:jc w:val="center"/>
        </w:trPr>
        <w:tc>
          <w:tcPr>
            <w:tcW w:w="346" w:type="pct"/>
            <w:vMerge/>
            <w:tcBorders>
              <w:top w:val="single" w:sz="4" w:space="0" w:color="auto"/>
              <w:left w:val="single" w:sz="4" w:space="0" w:color="auto"/>
              <w:bottom w:val="single" w:sz="4" w:space="0" w:color="auto"/>
              <w:right w:val="single" w:sz="4" w:space="0" w:color="auto"/>
            </w:tcBorders>
            <w:vAlign w:val="center"/>
          </w:tcPr>
          <w:p w14:paraId="6F81ABA7" w14:textId="77777777" w:rsidR="003A5F74" w:rsidRPr="003A5F74" w:rsidRDefault="003A5F74" w:rsidP="00601784">
            <w:pPr>
              <w:ind w:right="57"/>
              <w:jc w:val="center"/>
              <w:rPr>
                <w:b/>
                <w:sz w:val="22"/>
                <w:szCs w:val="22"/>
                <w:lang w:eastAsia="lt-LT"/>
              </w:rPr>
            </w:pPr>
          </w:p>
        </w:tc>
        <w:tc>
          <w:tcPr>
            <w:tcW w:w="1806" w:type="pct"/>
            <w:vMerge/>
            <w:tcBorders>
              <w:top w:val="single" w:sz="4" w:space="0" w:color="auto"/>
              <w:left w:val="single" w:sz="4" w:space="0" w:color="auto"/>
              <w:bottom w:val="single" w:sz="4" w:space="0" w:color="auto"/>
              <w:right w:val="single" w:sz="4" w:space="0" w:color="auto"/>
            </w:tcBorders>
            <w:vAlign w:val="center"/>
          </w:tcPr>
          <w:p w14:paraId="5CA3165C" w14:textId="77777777" w:rsidR="003A5F74" w:rsidRPr="003A5F74" w:rsidRDefault="003A5F74" w:rsidP="00601784">
            <w:pPr>
              <w:ind w:right="57"/>
              <w:jc w:val="center"/>
              <w:rPr>
                <w:b/>
                <w:sz w:val="22"/>
                <w:szCs w:val="22"/>
                <w:lang w:eastAsia="lt-LT"/>
              </w:rPr>
            </w:pP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779DA873" w14:textId="77777777" w:rsidR="003A5F74" w:rsidRPr="003A5F74" w:rsidRDefault="003A5F74" w:rsidP="00601784">
            <w:pPr>
              <w:ind w:right="57"/>
              <w:jc w:val="center"/>
              <w:rPr>
                <w:sz w:val="22"/>
                <w:szCs w:val="22"/>
                <w:lang w:eastAsia="lt-LT"/>
              </w:rPr>
            </w:pPr>
            <w:r w:rsidRPr="003A5F74">
              <w:rPr>
                <w:sz w:val="22"/>
                <w:szCs w:val="22"/>
                <w:lang w:eastAsia="lt-LT"/>
              </w:rPr>
              <w:t>5 balai</w:t>
            </w:r>
          </w:p>
          <w:p w14:paraId="76544C98" w14:textId="77777777" w:rsidR="003A5F74" w:rsidRPr="003A5F74" w:rsidRDefault="003A5F74" w:rsidP="00601784">
            <w:pPr>
              <w:ind w:right="57"/>
              <w:jc w:val="center"/>
              <w:rPr>
                <w:sz w:val="22"/>
                <w:szCs w:val="22"/>
                <w:lang w:eastAsia="lt-LT"/>
              </w:rPr>
            </w:pPr>
            <w:r w:rsidRPr="003A5F74">
              <w:rPr>
                <w:sz w:val="22"/>
                <w:szCs w:val="22"/>
                <w:lang w:eastAsia="lt-LT"/>
              </w:rPr>
              <w:t>(labai</w:t>
            </w:r>
          </w:p>
          <w:p w14:paraId="1B0B5723" w14:textId="77777777" w:rsidR="003A5F74" w:rsidRPr="003A5F74" w:rsidRDefault="003A5F74" w:rsidP="00601784">
            <w:pPr>
              <w:ind w:right="57"/>
              <w:jc w:val="center"/>
              <w:rPr>
                <w:sz w:val="22"/>
                <w:szCs w:val="22"/>
                <w:lang w:eastAsia="lt-LT"/>
              </w:rPr>
            </w:pPr>
            <w:r w:rsidRPr="003A5F74">
              <w:rPr>
                <w:sz w:val="22"/>
                <w:szCs w:val="22"/>
                <w:lang w:eastAsia="lt-LT"/>
              </w:rPr>
              <w:t>gerai)</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1D1A8D31" w14:textId="77777777" w:rsidR="003A5F74" w:rsidRPr="003A5F74" w:rsidRDefault="003A5F74" w:rsidP="00601784">
            <w:pPr>
              <w:ind w:right="57"/>
              <w:jc w:val="center"/>
              <w:rPr>
                <w:sz w:val="22"/>
                <w:szCs w:val="22"/>
                <w:lang w:eastAsia="lt-LT"/>
              </w:rPr>
            </w:pPr>
            <w:r w:rsidRPr="003A5F74">
              <w:rPr>
                <w:sz w:val="22"/>
                <w:szCs w:val="22"/>
                <w:lang w:eastAsia="lt-LT"/>
              </w:rPr>
              <w:t>3 balai</w:t>
            </w:r>
          </w:p>
          <w:p w14:paraId="1EA7627A" w14:textId="77777777" w:rsidR="003A5F74" w:rsidRPr="003A5F74" w:rsidRDefault="003A5F74" w:rsidP="00601784">
            <w:pPr>
              <w:ind w:right="57"/>
              <w:jc w:val="center"/>
              <w:rPr>
                <w:sz w:val="22"/>
                <w:szCs w:val="22"/>
                <w:lang w:eastAsia="lt-LT"/>
              </w:rPr>
            </w:pPr>
            <w:r w:rsidRPr="003A5F74">
              <w:rPr>
                <w:sz w:val="22"/>
                <w:szCs w:val="22"/>
                <w:lang w:eastAsia="lt-LT"/>
              </w:rPr>
              <w:t>(gerai)</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14:paraId="16799559" w14:textId="77777777" w:rsidR="003A5F74" w:rsidRPr="003A5F74" w:rsidRDefault="003A5F74" w:rsidP="00601784">
            <w:pPr>
              <w:ind w:right="57"/>
              <w:jc w:val="center"/>
              <w:rPr>
                <w:sz w:val="22"/>
                <w:szCs w:val="22"/>
                <w:lang w:eastAsia="lt-LT"/>
              </w:rPr>
            </w:pPr>
            <w:r w:rsidRPr="003A5F74">
              <w:rPr>
                <w:sz w:val="22"/>
                <w:szCs w:val="22"/>
                <w:lang w:eastAsia="lt-LT"/>
              </w:rPr>
              <w:t>1 balas</w:t>
            </w:r>
          </w:p>
          <w:p w14:paraId="5163458E" w14:textId="77777777" w:rsidR="003A5F74" w:rsidRPr="003A5F74" w:rsidRDefault="003A5F74" w:rsidP="00601784">
            <w:pPr>
              <w:ind w:right="57"/>
              <w:jc w:val="center"/>
              <w:rPr>
                <w:sz w:val="22"/>
                <w:szCs w:val="22"/>
                <w:lang w:eastAsia="lt-LT"/>
              </w:rPr>
            </w:pPr>
            <w:r w:rsidRPr="003A5F74">
              <w:rPr>
                <w:sz w:val="22"/>
                <w:szCs w:val="22"/>
                <w:lang w:eastAsia="lt-LT"/>
              </w:rPr>
              <w:t>(</w:t>
            </w:r>
            <w:proofErr w:type="spellStart"/>
            <w:r w:rsidRPr="003A5F74">
              <w:rPr>
                <w:sz w:val="22"/>
                <w:szCs w:val="22"/>
                <w:lang w:eastAsia="lt-LT"/>
              </w:rPr>
              <w:t>paten-kinama</w:t>
            </w:r>
            <w:proofErr w:type="spellEnd"/>
            <w:r w:rsidRPr="003A5F74">
              <w:rPr>
                <w:sz w:val="22"/>
                <w:szCs w:val="22"/>
                <w:lang w:eastAsia="lt-LT"/>
              </w:rPr>
              <w:t>)</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tcPr>
          <w:p w14:paraId="68704AB3" w14:textId="77777777" w:rsidR="003A5F74" w:rsidRPr="003A5F74" w:rsidRDefault="003A5F74" w:rsidP="00601784">
            <w:pPr>
              <w:ind w:right="57"/>
              <w:jc w:val="center"/>
              <w:rPr>
                <w:sz w:val="22"/>
                <w:szCs w:val="22"/>
                <w:lang w:eastAsia="lt-LT"/>
              </w:rPr>
            </w:pPr>
            <w:r w:rsidRPr="003A5F74">
              <w:rPr>
                <w:sz w:val="22"/>
                <w:szCs w:val="22"/>
                <w:lang w:eastAsia="lt-LT"/>
              </w:rPr>
              <w:t>0 balų</w:t>
            </w:r>
          </w:p>
          <w:p w14:paraId="36EEA75E" w14:textId="77777777" w:rsidR="003A5F74" w:rsidRPr="003A5F74" w:rsidRDefault="003A5F74" w:rsidP="00601784">
            <w:pPr>
              <w:ind w:right="57"/>
              <w:jc w:val="center"/>
              <w:rPr>
                <w:sz w:val="22"/>
                <w:szCs w:val="22"/>
                <w:lang w:eastAsia="lt-LT"/>
              </w:rPr>
            </w:pPr>
            <w:r w:rsidRPr="003A5F74">
              <w:rPr>
                <w:sz w:val="22"/>
                <w:szCs w:val="22"/>
                <w:lang w:eastAsia="lt-LT"/>
              </w:rPr>
              <w:t>(</w:t>
            </w:r>
            <w:proofErr w:type="spellStart"/>
            <w:r w:rsidRPr="003A5F74">
              <w:rPr>
                <w:sz w:val="22"/>
                <w:szCs w:val="22"/>
                <w:lang w:eastAsia="lt-LT"/>
              </w:rPr>
              <w:t>nepaten</w:t>
            </w:r>
            <w:proofErr w:type="spellEnd"/>
            <w:r w:rsidRPr="003A5F74">
              <w:rPr>
                <w:sz w:val="22"/>
                <w:szCs w:val="22"/>
                <w:lang w:eastAsia="lt-LT"/>
              </w:rPr>
              <w:t>-</w:t>
            </w:r>
          </w:p>
          <w:p w14:paraId="7C97A207" w14:textId="77777777" w:rsidR="003A5F74" w:rsidRPr="003A5F74" w:rsidRDefault="003A5F74" w:rsidP="00601784">
            <w:pPr>
              <w:ind w:right="57"/>
              <w:jc w:val="center"/>
              <w:rPr>
                <w:sz w:val="22"/>
                <w:szCs w:val="22"/>
                <w:lang w:eastAsia="lt-LT"/>
              </w:rPr>
            </w:pPr>
            <w:proofErr w:type="spellStart"/>
            <w:r w:rsidRPr="003A5F74">
              <w:rPr>
                <w:sz w:val="22"/>
                <w:szCs w:val="22"/>
                <w:lang w:eastAsia="lt-LT"/>
              </w:rPr>
              <w:t>kinamai</w:t>
            </w:r>
            <w:proofErr w:type="spellEnd"/>
            <w:r w:rsidRPr="003A5F74">
              <w:rPr>
                <w:sz w:val="22"/>
                <w:szCs w:val="22"/>
                <w:lang w:eastAsia="lt-LT"/>
              </w:rPr>
              <w:t>)</w:t>
            </w:r>
          </w:p>
        </w:tc>
        <w:tc>
          <w:tcPr>
            <w:tcW w:w="729" w:type="pct"/>
            <w:tcBorders>
              <w:top w:val="single" w:sz="4" w:space="0" w:color="auto"/>
              <w:left w:val="single" w:sz="4" w:space="0" w:color="auto"/>
              <w:bottom w:val="single" w:sz="4" w:space="0" w:color="auto"/>
              <w:right w:val="single" w:sz="4" w:space="0" w:color="auto"/>
            </w:tcBorders>
            <w:shd w:val="clear" w:color="auto" w:fill="auto"/>
            <w:vAlign w:val="center"/>
          </w:tcPr>
          <w:p w14:paraId="602FE16C" w14:textId="77777777" w:rsidR="003A5F74" w:rsidRPr="003A5F74" w:rsidRDefault="003A5F74" w:rsidP="00601784">
            <w:pPr>
              <w:ind w:right="57"/>
              <w:jc w:val="center"/>
              <w:rPr>
                <w:sz w:val="22"/>
                <w:szCs w:val="22"/>
                <w:lang w:eastAsia="lt-LT"/>
              </w:rPr>
            </w:pPr>
            <w:r w:rsidRPr="003A5F74">
              <w:rPr>
                <w:sz w:val="22"/>
                <w:szCs w:val="22"/>
                <w:lang w:eastAsia="lt-LT"/>
              </w:rPr>
              <w:t>Pastabos</w:t>
            </w:r>
          </w:p>
        </w:tc>
      </w:tr>
      <w:tr w:rsidR="003A5F74" w:rsidRPr="003A5F74" w14:paraId="61C0F6A1" w14:textId="77777777" w:rsidTr="00601784">
        <w:trPr>
          <w:jc w:val="center"/>
        </w:trPr>
        <w:tc>
          <w:tcPr>
            <w:tcW w:w="346" w:type="pct"/>
            <w:tcBorders>
              <w:top w:val="single" w:sz="4" w:space="0" w:color="auto"/>
              <w:left w:val="single" w:sz="4" w:space="0" w:color="auto"/>
              <w:bottom w:val="single" w:sz="4" w:space="0" w:color="auto"/>
              <w:right w:val="single" w:sz="4" w:space="0" w:color="auto"/>
            </w:tcBorders>
            <w:shd w:val="clear" w:color="auto" w:fill="auto"/>
          </w:tcPr>
          <w:p w14:paraId="06C55D9B" w14:textId="77777777" w:rsidR="003A5F74" w:rsidRPr="003A5F74" w:rsidRDefault="003A5F74" w:rsidP="00601784">
            <w:pPr>
              <w:ind w:right="57"/>
              <w:jc w:val="center"/>
              <w:rPr>
                <w:sz w:val="22"/>
                <w:szCs w:val="22"/>
                <w:lang w:eastAsia="lt-LT"/>
              </w:rPr>
            </w:pPr>
            <w:r w:rsidRPr="003A5F74">
              <w:rPr>
                <w:sz w:val="22"/>
                <w:szCs w:val="22"/>
                <w:lang w:eastAsia="lt-LT"/>
              </w:rPr>
              <w:t>1.</w:t>
            </w:r>
          </w:p>
        </w:tc>
        <w:tc>
          <w:tcPr>
            <w:tcW w:w="1806" w:type="pct"/>
            <w:tcBorders>
              <w:top w:val="single" w:sz="4" w:space="0" w:color="auto"/>
              <w:left w:val="single" w:sz="4" w:space="0" w:color="auto"/>
              <w:bottom w:val="single" w:sz="4" w:space="0" w:color="auto"/>
              <w:right w:val="single" w:sz="4" w:space="0" w:color="auto"/>
            </w:tcBorders>
            <w:shd w:val="clear" w:color="auto" w:fill="auto"/>
          </w:tcPr>
          <w:p w14:paraId="5CA4B6EF" w14:textId="77777777" w:rsidR="003A5F74" w:rsidRPr="003A5F74" w:rsidRDefault="003A5F74" w:rsidP="00601784">
            <w:pPr>
              <w:ind w:right="57"/>
              <w:jc w:val="both"/>
              <w:rPr>
                <w:sz w:val="22"/>
                <w:szCs w:val="22"/>
                <w:lang w:eastAsia="lt-LT"/>
              </w:rPr>
            </w:pPr>
            <w:r w:rsidRPr="003A5F74">
              <w:rPr>
                <w:sz w:val="22"/>
                <w:szCs w:val="22"/>
                <w:lang w:eastAsia="lt-LT"/>
              </w:rPr>
              <w:t xml:space="preserve">Projektas atitinka Jaunimo savanoriškos </w:t>
            </w:r>
            <w:r w:rsidR="00F3314A">
              <w:rPr>
                <w:sz w:val="22"/>
                <w:szCs w:val="22"/>
                <w:lang w:eastAsia="lt-LT"/>
              </w:rPr>
              <w:t>tarnybos</w:t>
            </w:r>
            <w:r w:rsidRPr="003A5F74">
              <w:rPr>
                <w:sz w:val="22"/>
                <w:szCs w:val="22"/>
                <w:lang w:eastAsia="lt-LT"/>
              </w:rPr>
              <w:t xml:space="preserve"> skatinimo projektų finansavimo tvarkos aprašą</w:t>
            </w:r>
          </w:p>
        </w:tc>
        <w:tc>
          <w:tcPr>
            <w:tcW w:w="539" w:type="pct"/>
            <w:tcBorders>
              <w:top w:val="single" w:sz="4" w:space="0" w:color="auto"/>
              <w:left w:val="single" w:sz="4" w:space="0" w:color="auto"/>
              <w:bottom w:val="single" w:sz="4" w:space="0" w:color="auto"/>
              <w:right w:val="single" w:sz="4" w:space="0" w:color="auto"/>
            </w:tcBorders>
            <w:shd w:val="clear" w:color="auto" w:fill="auto"/>
          </w:tcPr>
          <w:p w14:paraId="360ACE6F" w14:textId="77777777" w:rsidR="003A5F74" w:rsidRPr="003A5F74" w:rsidRDefault="003A5F74" w:rsidP="00601784">
            <w:pPr>
              <w:ind w:right="57"/>
              <w:jc w:val="center"/>
              <w:rPr>
                <w:sz w:val="22"/>
                <w:szCs w:val="22"/>
                <w:lang w:eastAsia="lt-LT"/>
              </w:rPr>
            </w:pPr>
          </w:p>
          <w:p w14:paraId="579E4978" w14:textId="77777777" w:rsidR="003A5F74" w:rsidRPr="003A5F74" w:rsidRDefault="003A5F74" w:rsidP="00601784">
            <w:pPr>
              <w:ind w:right="57"/>
              <w:jc w:val="center"/>
              <w:rPr>
                <w:sz w:val="22"/>
                <w:szCs w:val="22"/>
                <w:lang w:eastAsia="lt-LT"/>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6E7575EE" w14:textId="77777777" w:rsidR="003A5F74" w:rsidRPr="003A5F74" w:rsidRDefault="003A5F74" w:rsidP="00601784">
            <w:pPr>
              <w:ind w:right="57"/>
              <w:jc w:val="center"/>
              <w:rPr>
                <w:sz w:val="22"/>
                <w:szCs w:val="22"/>
                <w:lang w:eastAsia="lt-LT"/>
              </w:rPr>
            </w:pP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2B3A1689" w14:textId="77777777" w:rsidR="003A5F74" w:rsidRPr="003A5F74" w:rsidRDefault="003A5F74" w:rsidP="00601784">
            <w:pPr>
              <w:ind w:right="57"/>
              <w:jc w:val="center"/>
              <w:rPr>
                <w:sz w:val="22"/>
                <w:szCs w:val="22"/>
                <w:lang w:eastAsia="lt-LT"/>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6E7F4EF9" w14:textId="77777777" w:rsidR="003A5F74" w:rsidRPr="003A5F74" w:rsidRDefault="003A5F74" w:rsidP="00601784">
            <w:pPr>
              <w:ind w:right="57"/>
              <w:jc w:val="center"/>
              <w:rPr>
                <w:sz w:val="22"/>
                <w:szCs w:val="22"/>
                <w:lang w:eastAsia="lt-LT"/>
              </w:rPr>
            </w:pPr>
          </w:p>
        </w:tc>
        <w:tc>
          <w:tcPr>
            <w:tcW w:w="729" w:type="pct"/>
            <w:tcBorders>
              <w:top w:val="single" w:sz="4" w:space="0" w:color="auto"/>
              <w:left w:val="single" w:sz="4" w:space="0" w:color="auto"/>
              <w:bottom w:val="single" w:sz="4" w:space="0" w:color="auto"/>
              <w:right w:val="single" w:sz="4" w:space="0" w:color="auto"/>
            </w:tcBorders>
            <w:shd w:val="clear" w:color="auto" w:fill="auto"/>
          </w:tcPr>
          <w:p w14:paraId="2505920E" w14:textId="77777777" w:rsidR="003A5F74" w:rsidRPr="003A5F74" w:rsidRDefault="003A5F74" w:rsidP="00601784">
            <w:pPr>
              <w:ind w:right="57"/>
              <w:jc w:val="center"/>
              <w:rPr>
                <w:sz w:val="22"/>
                <w:szCs w:val="22"/>
                <w:lang w:eastAsia="lt-LT"/>
              </w:rPr>
            </w:pPr>
          </w:p>
        </w:tc>
      </w:tr>
      <w:tr w:rsidR="003A5F74" w:rsidRPr="003A5F74" w14:paraId="1F2C62E5" w14:textId="77777777" w:rsidTr="00601784">
        <w:trPr>
          <w:jc w:val="center"/>
        </w:trPr>
        <w:tc>
          <w:tcPr>
            <w:tcW w:w="346" w:type="pct"/>
            <w:tcBorders>
              <w:top w:val="single" w:sz="4" w:space="0" w:color="auto"/>
              <w:left w:val="single" w:sz="4" w:space="0" w:color="auto"/>
              <w:bottom w:val="single" w:sz="4" w:space="0" w:color="auto"/>
              <w:right w:val="single" w:sz="4" w:space="0" w:color="auto"/>
            </w:tcBorders>
            <w:shd w:val="clear" w:color="auto" w:fill="auto"/>
          </w:tcPr>
          <w:p w14:paraId="42C26CA2" w14:textId="77777777" w:rsidR="003A5F74" w:rsidRPr="003A5F74" w:rsidRDefault="003A5F74" w:rsidP="00601784">
            <w:pPr>
              <w:ind w:right="57"/>
              <w:jc w:val="center"/>
              <w:rPr>
                <w:sz w:val="22"/>
                <w:szCs w:val="22"/>
                <w:lang w:eastAsia="lt-LT"/>
              </w:rPr>
            </w:pPr>
            <w:r w:rsidRPr="003A5F74">
              <w:rPr>
                <w:sz w:val="22"/>
                <w:szCs w:val="22"/>
                <w:lang w:eastAsia="lt-LT"/>
              </w:rPr>
              <w:t>2.</w:t>
            </w:r>
          </w:p>
        </w:tc>
        <w:tc>
          <w:tcPr>
            <w:tcW w:w="1806" w:type="pct"/>
            <w:tcBorders>
              <w:top w:val="single" w:sz="4" w:space="0" w:color="auto"/>
              <w:left w:val="single" w:sz="4" w:space="0" w:color="auto"/>
              <w:bottom w:val="single" w:sz="4" w:space="0" w:color="auto"/>
              <w:right w:val="single" w:sz="4" w:space="0" w:color="auto"/>
            </w:tcBorders>
            <w:shd w:val="clear" w:color="auto" w:fill="auto"/>
          </w:tcPr>
          <w:p w14:paraId="37CE5D24" w14:textId="77777777" w:rsidR="003A5F74" w:rsidRPr="003A5F74" w:rsidRDefault="003A5F74" w:rsidP="00601784">
            <w:pPr>
              <w:ind w:right="57"/>
              <w:jc w:val="both"/>
              <w:rPr>
                <w:sz w:val="22"/>
                <w:szCs w:val="22"/>
                <w:lang w:eastAsia="lt-LT"/>
              </w:rPr>
            </w:pPr>
            <w:r w:rsidRPr="003A5F74">
              <w:rPr>
                <w:sz w:val="22"/>
                <w:szCs w:val="22"/>
                <w:lang w:eastAsia="lt-LT"/>
              </w:rPr>
              <w:t>Projekto pateikimas atitinka  paraiškos formą</w:t>
            </w:r>
          </w:p>
        </w:tc>
        <w:tc>
          <w:tcPr>
            <w:tcW w:w="539" w:type="pct"/>
            <w:tcBorders>
              <w:top w:val="single" w:sz="4" w:space="0" w:color="auto"/>
              <w:left w:val="single" w:sz="4" w:space="0" w:color="auto"/>
              <w:bottom w:val="single" w:sz="4" w:space="0" w:color="auto"/>
              <w:right w:val="single" w:sz="4" w:space="0" w:color="auto"/>
            </w:tcBorders>
            <w:shd w:val="clear" w:color="auto" w:fill="auto"/>
          </w:tcPr>
          <w:p w14:paraId="02D80333" w14:textId="77777777" w:rsidR="003A5F74" w:rsidRPr="003A5F74" w:rsidRDefault="003A5F74" w:rsidP="00601784">
            <w:pPr>
              <w:ind w:right="57"/>
              <w:jc w:val="center"/>
              <w:rPr>
                <w:sz w:val="22"/>
                <w:szCs w:val="22"/>
                <w:lang w:eastAsia="lt-LT"/>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33FF7C31" w14:textId="77777777" w:rsidR="003A5F74" w:rsidRPr="003A5F74" w:rsidRDefault="003A5F74" w:rsidP="00601784">
            <w:pPr>
              <w:ind w:right="57"/>
              <w:jc w:val="center"/>
              <w:rPr>
                <w:sz w:val="22"/>
                <w:szCs w:val="22"/>
                <w:lang w:eastAsia="lt-LT"/>
              </w:rPr>
            </w:pP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6B4C3446" w14:textId="77777777" w:rsidR="003A5F74" w:rsidRPr="003A5F74" w:rsidRDefault="003A5F74" w:rsidP="00601784">
            <w:pPr>
              <w:ind w:right="57"/>
              <w:jc w:val="center"/>
              <w:rPr>
                <w:sz w:val="22"/>
                <w:szCs w:val="22"/>
                <w:lang w:eastAsia="lt-LT"/>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657E556B" w14:textId="77777777" w:rsidR="003A5F74" w:rsidRPr="003A5F74" w:rsidRDefault="003A5F74" w:rsidP="00601784">
            <w:pPr>
              <w:ind w:right="57"/>
              <w:jc w:val="center"/>
              <w:rPr>
                <w:sz w:val="22"/>
                <w:szCs w:val="22"/>
                <w:lang w:eastAsia="lt-LT"/>
              </w:rPr>
            </w:pPr>
          </w:p>
        </w:tc>
        <w:tc>
          <w:tcPr>
            <w:tcW w:w="729" w:type="pct"/>
            <w:tcBorders>
              <w:top w:val="single" w:sz="4" w:space="0" w:color="auto"/>
              <w:left w:val="single" w:sz="4" w:space="0" w:color="auto"/>
              <w:bottom w:val="single" w:sz="4" w:space="0" w:color="auto"/>
              <w:right w:val="single" w:sz="4" w:space="0" w:color="auto"/>
            </w:tcBorders>
            <w:shd w:val="clear" w:color="auto" w:fill="auto"/>
          </w:tcPr>
          <w:p w14:paraId="3A9FCA9B" w14:textId="77777777" w:rsidR="003A5F74" w:rsidRPr="003A5F74" w:rsidRDefault="003A5F74" w:rsidP="00601784">
            <w:pPr>
              <w:ind w:right="57"/>
              <w:jc w:val="center"/>
              <w:rPr>
                <w:sz w:val="22"/>
                <w:szCs w:val="22"/>
                <w:lang w:eastAsia="lt-LT"/>
              </w:rPr>
            </w:pPr>
          </w:p>
        </w:tc>
      </w:tr>
      <w:tr w:rsidR="003A5F74" w:rsidRPr="003A5F74" w14:paraId="44A4705B" w14:textId="77777777" w:rsidTr="00601784">
        <w:trPr>
          <w:jc w:val="center"/>
        </w:trPr>
        <w:tc>
          <w:tcPr>
            <w:tcW w:w="346" w:type="pct"/>
            <w:tcBorders>
              <w:top w:val="single" w:sz="4" w:space="0" w:color="auto"/>
              <w:left w:val="single" w:sz="4" w:space="0" w:color="auto"/>
              <w:bottom w:val="single" w:sz="4" w:space="0" w:color="auto"/>
              <w:right w:val="single" w:sz="4" w:space="0" w:color="auto"/>
            </w:tcBorders>
            <w:shd w:val="clear" w:color="auto" w:fill="auto"/>
          </w:tcPr>
          <w:p w14:paraId="04DAA2B8" w14:textId="77777777" w:rsidR="003A5F74" w:rsidRPr="003A5F74" w:rsidRDefault="003A5F74" w:rsidP="00601784">
            <w:pPr>
              <w:ind w:right="57"/>
              <w:jc w:val="center"/>
              <w:rPr>
                <w:sz w:val="22"/>
                <w:szCs w:val="22"/>
                <w:lang w:eastAsia="lt-LT"/>
              </w:rPr>
            </w:pPr>
            <w:r w:rsidRPr="003A5F74">
              <w:rPr>
                <w:sz w:val="22"/>
                <w:szCs w:val="22"/>
                <w:lang w:eastAsia="lt-LT"/>
              </w:rPr>
              <w:t>3.</w:t>
            </w:r>
          </w:p>
        </w:tc>
        <w:tc>
          <w:tcPr>
            <w:tcW w:w="1806" w:type="pct"/>
            <w:tcBorders>
              <w:top w:val="single" w:sz="4" w:space="0" w:color="auto"/>
              <w:left w:val="single" w:sz="4" w:space="0" w:color="auto"/>
              <w:bottom w:val="single" w:sz="4" w:space="0" w:color="auto"/>
              <w:right w:val="single" w:sz="4" w:space="0" w:color="auto"/>
            </w:tcBorders>
            <w:shd w:val="clear" w:color="auto" w:fill="auto"/>
          </w:tcPr>
          <w:p w14:paraId="52A110CF" w14:textId="77777777" w:rsidR="003A5F74" w:rsidRPr="003A5F74" w:rsidRDefault="003A5F74" w:rsidP="00601784">
            <w:pPr>
              <w:ind w:right="57"/>
              <w:jc w:val="both"/>
              <w:rPr>
                <w:sz w:val="22"/>
                <w:szCs w:val="22"/>
                <w:lang w:eastAsia="lt-LT"/>
              </w:rPr>
            </w:pPr>
            <w:r w:rsidRPr="003A5F74">
              <w:rPr>
                <w:sz w:val="22"/>
                <w:szCs w:val="22"/>
                <w:lang w:eastAsia="lt-LT"/>
              </w:rPr>
              <w:t xml:space="preserve">Projekto tikslo ir uždavinių konkretumas: aiškiai suformuluoti, įgyvendinami (paraiškos  6  p.) </w:t>
            </w:r>
          </w:p>
        </w:tc>
        <w:tc>
          <w:tcPr>
            <w:tcW w:w="539" w:type="pct"/>
            <w:tcBorders>
              <w:top w:val="single" w:sz="4" w:space="0" w:color="auto"/>
              <w:left w:val="single" w:sz="4" w:space="0" w:color="auto"/>
              <w:bottom w:val="single" w:sz="4" w:space="0" w:color="auto"/>
              <w:right w:val="single" w:sz="4" w:space="0" w:color="auto"/>
            </w:tcBorders>
            <w:shd w:val="clear" w:color="auto" w:fill="auto"/>
          </w:tcPr>
          <w:p w14:paraId="080EB63C" w14:textId="77777777" w:rsidR="003A5F74" w:rsidRPr="003A5F74" w:rsidRDefault="003A5F74" w:rsidP="00601784">
            <w:pPr>
              <w:ind w:right="57"/>
              <w:jc w:val="center"/>
              <w:rPr>
                <w:sz w:val="22"/>
                <w:szCs w:val="22"/>
                <w:lang w:eastAsia="lt-LT"/>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3771D7E4" w14:textId="77777777" w:rsidR="003A5F74" w:rsidRPr="003A5F74" w:rsidRDefault="003A5F74" w:rsidP="00601784">
            <w:pPr>
              <w:ind w:right="57"/>
              <w:jc w:val="center"/>
              <w:rPr>
                <w:sz w:val="22"/>
                <w:szCs w:val="22"/>
                <w:lang w:eastAsia="lt-LT"/>
              </w:rPr>
            </w:pP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2574133B" w14:textId="77777777" w:rsidR="003A5F74" w:rsidRPr="003A5F74" w:rsidRDefault="003A5F74" w:rsidP="00601784">
            <w:pPr>
              <w:ind w:right="57"/>
              <w:jc w:val="center"/>
              <w:rPr>
                <w:sz w:val="22"/>
                <w:szCs w:val="22"/>
                <w:lang w:eastAsia="lt-LT"/>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71128A42" w14:textId="77777777" w:rsidR="003A5F74" w:rsidRPr="003A5F74" w:rsidRDefault="003A5F74" w:rsidP="00601784">
            <w:pPr>
              <w:ind w:right="57"/>
              <w:jc w:val="center"/>
              <w:rPr>
                <w:sz w:val="22"/>
                <w:szCs w:val="22"/>
                <w:lang w:eastAsia="lt-LT"/>
              </w:rPr>
            </w:pPr>
          </w:p>
        </w:tc>
        <w:tc>
          <w:tcPr>
            <w:tcW w:w="729" w:type="pct"/>
            <w:tcBorders>
              <w:top w:val="single" w:sz="4" w:space="0" w:color="auto"/>
              <w:left w:val="single" w:sz="4" w:space="0" w:color="auto"/>
              <w:bottom w:val="single" w:sz="4" w:space="0" w:color="auto"/>
              <w:right w:val="single" w:sz="4" w:space="0" w:color="auto"/>
            </w:tcBorders>
            <w:shd w:val="clear" w:color="auto" w:fill="auto"/>
          </w:tcPr>
          <w:p w14:paraId="6F4EFF48" w14:textId="77777777" w:rsidR="003A5F74" w:rsidRPr="003A5F74" w:rsidRDefault="003A5F74" w:rsidP="00601784">
            <w:pPr>
              <w:ind w:right="57"/>
              <w:jc w:val="center"/>
              <w:rPr>
                <w:sz w:val="22"/>
                <w:szCs w:val="22"/>
                <w:lang w:eastAsia="lt-LT"/>
              </w:rPr>
            </w:pPr>
          </w:p>
        </w:tc>
      </w:tr>
      <w:tr w:rsidR="003A5F74" w:rsidRPr="003A5F74" w14:paraId="291545EF" w14:textId="77777777" w:rsidTr="00601784">
        <w:trPr>
          <w:jc w:val="center"/>
        </w:trPr>
        <w:tc>
          <w:tcPr>
            <w:tcW w:w="346" w:type="pct"/>
            <w:tcBorders>
              <w:top w:val="single" w:sz="4" w:space="0" w:color="auto"/>
              <w:left w:val="single" w:sz="4" w:space="0" w:color="auto"/>
              <w:bottom w:val="single" w:sz="4" w:space="0" w:color="auto"/>
              <w:right w:val="single" w:sz="4" w:space="0" w:color="auto"/>
            </w:tcBorders>
            <w:shd w:val="clear" w:color="auto" w:fill="auto"/>
          </w:tcPr>
          <w:p w14:paraId="73772EFE" w14:textId="77777777" w:rsidR="003A5F74" w:rsidRPr="003A5F74" w:rsidRDefault="003A5F74" w:rsidP="00601784">
            <w:pPr>
              <w:ind w:right="57"/>
              <w:jc w:val="center"/>
              <w:rPr>
                <w:sz w:val="22"/>
                <w:szCs w:val="22"/>
                <w:lang w:eastAsia="lt-LT"/>
              </w:rPr>
            </w:pPr>
            <w:r w:rsidRPr="003A5F74">
              <w:rPr>
                <w:sz w:val="22"/>
                <w:szCs w:val="22"/>
                <w:lang w:eastAsia="lt-LT"/>
              </w:rPr>
              <w:t>4.</w:t>
            </w:r>
          </w:p>
        </w:tc>
        <w:tc>
          <w:tcPr>
            <w:tcW w:w="1806" w:type="pct"/>
            <w:tcBorders>
              <w:top w:val="single" w:sz="4" w:space="0" w:color="auto"/>
              <w:left w:val="single" w:sz="4" w:space="0" w:color="auto"/>
              <w:bottom w:val="single" w:sz="4" w:space="0" w:color="auto"/>
              <w:right w:val="single" w:sz="4" w:space="0" w:color="auto"/>
            </w:tcBorders>
            <w:shd w:val="clear" w:color="auto" w:fill="auto"/>
          </w:tcPr>
          <w:p w14:paraId="3E52C19B" w14:textId="77777777" w:rsidR="003A5F74" w:rsidRPr="003A5F74" w:rsidRDefault="003A5F74" w:rsidP="00601784">
            <w:pPr>
              <w:ind w:right="57"/>
              <w:jc w:val="both"/>
              <w:rPr>
                <w:sz w:val="22"/>
                <w:szCs w:val="22"/>
                <w:lang w:eastAsia="lt-LT"/>
              </w:rPr>
            </w:pPr>
            <w:r w:rsidRPr="003A5F74">
              <w:rPr>
                <w:sz w:val="22"/>
                <w:szCs w:val="22"/>
                <w:lang w:eastAsia="lt-LT"/>
              </w:rPr>
              <w:t>Projekto priemonių/veiklų atitiktis konkurso siekiams (paraiškos 7</w:t>
            </w:r>
            <w:r w:rsidRPr="003A5F74">
              <w:rPr>
                <w:color w:val="FF0000"/>
                <w:sz w:val="22"/>
                <w:szCs w:val="22"/>
                <w:lang w:eastAsia="lt-LT"/>
              </w:rPr>
              <w:t xml:space="preserve"> </w:t>
            </w:r>
            <w:r w:rsidRPr="003A5F74">
              <w:rPr>
                <w:sz w:val="22"/>
                <w:szCs w:val="22"/>
                <w:lang w:eastAsia="lt-LT"/>
              </w:rPr>
              <w:t>p.)</w:t>
            </w:r>
          </w:p>
        </w:tc>
        <w:tc>
          <w:tcPr>
            <w:tcW w:w="539" w:type="pct"/>
            <w:tcBorders>
              <w:top w:val="single" w:sz="4" w:space="0" w:color="auto"/>
              <w:left w:val="single" w:sz="4" w:space="0" w:color="auto"/>
              <w:bottom w:val="single" w:sz="4" w:space="0" w:color="auto"/>
              <w:right w:val="single" w:sz="4" w:space="0" w:color="auto"/>
            </w:tcBorders>
            <w:shd w:val="clear" w:color="auto" w:fill="auto"/>
          </w:tcPr>
          <w:p w14:paraId="07DA308D" w14:textId="77777777" w:rsidR="003A5F74" w:rsidRPr="003A5F74" w:rsidRDefault="003A5F74" w:rsidP="00601784">
            <w:pPr>
              <w:ind w:right="57"/>
              <w:rPr>
                <w:sz w:val="22"/>
                <w:szCs w:val="22"/>
                <w:lang w:eastAsia="lt-LT"/>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58855183" w14:textId="77777777" w:rsidR="003A5F74" w:rsidRPr="003A5F74" w:rsidRDefault="003A5F74" w:rsidP="00601784">
            <w:pPr>
              <w:ind w:right="57"/>
              <w:jc w:val="center"/>
              <w:rPr>
                <w:sz w:val="22"/>
                <w:szCs w:val="22"/>
                <w:lang w:eastAsia="lt-LT"/>
              </w:rPr>
            </w:pP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0D94E296" w14:textId="77777777" w:rsidR="003A5F74" w:rsidRPr="003A5F74" w:rsidRDefault="003A5F74" w:rsidP="00601784">
            <w:pPr>
              <w:ind w:right="57"/>
              <w:jc w:val="center"/>
              <w:rPr>
                <w:sz w:val="22"/>
                <w:szCs w:val="22"/>
                <w:lang w:eastAsia="lt-LT"/>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23C55FB9" w14:textId="77777777" w:rsidR="003A5F74" w:rsidRPr="003A5F74" w:rsidRDefault="003A5F74" w:rsidP="00601784">
            <w:pPr>
              <w:ind w:right="57"/>
              <w:jc w:val="center"/>
              <w:rPr>
                <w:sz w:val="22"/>
                <w:szCs w:val="22"/>
                <w:lang w:eastAsia="lt-LT"/>
              </w:rPr>
            </w:pPr>
          </w:p>
        </w:tc>
        <w:tc>
          <w:tcPr>
            <w:tcW w:w="729" w:type="pct"/>
            <w:tcBorders>
              <w:top w:val="single" w:sz="4" w:space="0" w:color="auto"/>
              <w:left w:val="single" w:sz="4" w:space="0" w:color="auto"/>
              <w:bottom w:val="single" w:sz="4" w:space="0" w:color="auto"/>
              <w:right w:val="single" w:sz="4" w:space="0" w:color="auto"/>
            </w:tcBorders>
            <w:shd w:val="clear" w:color="auto" w:fill="auto"/>
          </w:tcPr>
          <w:p w14:paraId="65F5FDC4" w14:textId="77777777" w:rsidR="003A5F74" w:rsidRPr="003A5F74" w:rsidRDefault="003A5F74" w:rsidP="00601784">
            <w:pPr>
              <w:ind w:right="57"/>
              <w:jc w:val="center"/>
              <w:rPr>
                <w:sz w:val="22"/>
                <w:szCs w:val="22"/>
                <w:lang w:eastAsia="lt-LT"/>
              </w:rPr>
            </w:pPr>
          </w:p>
        </w:tc>
      </w:tr>
      <w:tr w:rsidR="003A5F74" w:rsidRPr="003A5F74" w14:paraId="59B36E80" w14:textId="77777777" w:rsidTr="00601784">
        <w:trPr>
          <w:jc w:val="center"/>
        </w:trPr>
        <w:tc>
          <w:tcPr>
            <w:tcW w:w="346" w:type="pct"/>
            <w:tcBorders>
              <w:top w:val="single" w:sz="4" w:space="0" w:color="auto"/>
              <w:left w:val="single" w:sz="4" w:space="0" w:color="auto"/>
              <w:bottom w:val="single" w:sz="4" w:space="0" w:color="auto"/>
              <w:right w:val="single" w:sz="4" w:space="0" w:color="auto"/>
            </w:tcBorders>
            <w:shd w:val="clear" w:color="auto" w:fill="auto"/>
          </w:tcPr>
          <w:p w14:paraId="3028B3B9" w14:textId="77777777" w:rsidR="003A5F74" w:rsidRPr="003A5F74" w:rsidRDefault="003A5F74" w:rsidP="00601784">
            <w:pPr>
              <w:ind w:right="57"/>
              <w:jc w:val="center"/>
              <w:rPr>
                <w:sz w:val="22"/>
                <w:szCs w:val="22"/>
                <w:lang w:eastAsia="lt-LT"/>
              </w:rPr>
            </w:pPr>
            <w:r w:rsidRPr="003A5F74">
              <w:rPr>
                <w:sz w:val="22"/>
                <w:szCs w:val="22"/>
                <w:lang w:eastAsia="lt-LT"/>
              </w:rPr>
              <w:t>5.</w:t>
            </w:r>
          </w:p>
        </w:tc>
        <w:tc>
          <w:tcPr>
            <w:tcW w:w="1806" w:type="pct"/>
            <w:tcBorders>
              <w:top w:val="single" w:sz="4" w:space="0" w:color="auto"/>
              <w:left w:val="single" w:sz="4" w:space="0" w:color="auto"/>
              <w:bottom w:val="single" w:sz="4" w:space="0" w:color="auto"/>
              <w:right w:val="single" w:sz="4" w:space="0" w:color="auto"/>
            </w:tcBorders>
            <w:shd w:val="clear" w:color="auto" w:fill="auto"/>
          </w:tcPr>
          <w:p w14:paraId="24838824" w14:textId="77777777" w:rsidR="003A5F74" w:rsidRPr="003A5F74" w:rsidRDefault="003A5F74" w:rsidP="00601784">
            <w:pPr>
              <w:ind w:right="57"/>
              <w:jc w:val="both"/>
              <w:rPr>
                <w:sz w:val="22"/>
                <w:szCs w:val="22"/>
                <w:lang w:eastAsia="lt-LT"/>
              </w:rPr>
            </w:pPr>
            <w:r w:rsidRPr="003A5F74">
              <w:rPr>
                <w:sz w:val="22"/>
                <w:szCs w:val="22"/>
                <w:lang w:eastAsia="lt-LT"/>
              </w:rPr>
              <w:t xml:space="preserve">Laukiamų rezultatų praktinė reikšmė projekto dalyviams (paraiškos 9 p.) </w:t>
            </w:r>
          </w:p>
        </w:tc>
        <w:tc>
          <w:tcPr>
            <w:tcW w:w="539" w:type="pct"/>
            <w:tcBorders>
              <w:top w:val="single" w:sz="4" w:space="0" w:color="auto"/>
              <w:left w:val="single" w:sz="4" w:space="0" w:color="auto"/>
              <w:bottom w:val="single" w:sz="4" w:space="0" w:color="auto"/>
              <w:right w:val="single" w:sz="4" w:space="0" w:color="auto"/>
            </w:tcBorders>
            <w:shd w:val="clear" w:color="auto" w:fill="auto"/>
          </w:tcPr>
          <w:p w14:paraId="650A8EF0" w14:textId="77777777" w:rsidR="003A5F74" w:rsidRPr="003A5F74" w:rsidRDefault="003A5F74" w:rsidP="00601784">
            <w:pPr>
              <w:ind w:right="57"/>
              <w:jc w:val="center"/>
              <w:rPr>
                <w:sz w:val="22"/>
                <w:szCs w:val="22"/>
                <w:lang w:eastAsia="lt-LT"/>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611A806D" w14:textId="77777777" w:rsidR="003A5F74" w:rsidRPr="003A5F74" w:rsidRDefault="003A5F74" w:rsidP="00601784">
            <w:pPr>
              <w:ind w:right="57"/>
              <w:jc w:val="center"/>
              <w:rPr>
                <w:sz w:val="22"/>
                <w:szCs w:val="22"/>
                <w:lang w:eastAsia="lt-LT"/>
              </w:rPr>
            </w:pP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50BDBD5F" w14:textId="77777777" w:rsidR="003A5F74" w:rsidRPr="003A5F74" w:rsidRDefault="003A5F74" w:rsidP="00601784">
            <w:pPr>
              <w:ind w:right="57"/>
              <w:jc w:val="center"/>
              <w:rPr>
                <w:sz w:val="22"/>
                <w:szCs w:val="22"/>
                <w:lang w:eastAsia="lt-LT"/>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1A16D54F" w14:textId="77777777" w:rsidR="003A5F74" w:rsidRPr="003A5F74" w:rsidRDefault="003A5F74" w:rsidP="00601784">
            <w:pPr>
              <w:ind w:right="57"/>
              <w:jc w:val="center"/>
              <w:rPr>
                <w:sz w:val="22"/>
                <w:szCs w:val="22"/>
                <w:lang w:eastAsia="lt-LT"/>
              </w:rPr>
            </w:pPr>
          </w:p>
        </w:tc>
        <w:tc>
          <w:tcPr>
            <w:tcW w:w="729" w:type="pct"/>
            <w:tcBorders>
              <w:top w:val="single" w:sz="4" w:space="0" w:color="auto"/>
              <w:left w:val="single" w:sz="4" w:space="0" w:color="auto"/>
              <w:bottom w:val="single" w:sz="4" w:space="0" w:color="auto"/>
              <w:right w:val="single" w:sz="4" w:space="0" w:color="auto"/>
            </w:tcBorders>
            <w:shd w:val="clear" w:color="auto" w:fill="auto"/>
          </w:tcPr>
          <w:p w14:paraId="7901EB79" w14:textId="77777777" w:rsidR="003A5F74" w:rsidRPr="003A5F74" w:rsidRDefault="003A5F74" w:rsidP="00601784">
            <w:pPr>
              <w:ind w:right="57"/>
              <w:jc w:val="center"/>
              <w:rPr>
                <w:sz w:val="22"/>
                <w:szCs w:val="22"/>
                <w:lang w:eastAsia="lt-LT"/>
              </w:rPr>
            </w:pPr>
          </w:p>
        </w:tc>
      </w:tr>
      <w:tr w:rsidR="003A5F74" w:rsidRPr="003A5F74" w14:paraId="0EEE6D66" w14:textId="77777777" w:rsidTr="00601784">
        <w:trPr>
          <w:jc w:val="center"/>
        </w:trPr>
        <w:tc>
          <w:tcPr>
            <w:tcW w:w="346" w:type="pct"/>
            <w:tcBorders>
              <w:top w:val="single" w:sz="4" w:space="0" w:color="auto"/>
              <w:left w:val="single" w:sz="4" w:space="0" w:color="auto"/>
              <w:bottom w:val="single" w:sz="4" w:space="0" w:color="auto"/>
              <w:right w:val="single" w:sz="4" w:space="0" w:color="auto"/>
            </w:tcBorders>
            <w:shd w:val="clear" w:color="auto" w:fill="auto"/>
          </w:tcPr>
          <w:p w14:paraId="53A313EB" w14:textId="77777777" w:rsidR="003A5F74" w:rsidRPr="003A5F74" w:rsidRDefault="003A5F74" w:rsidP="00601784">
            <w:pPr>
              <w:ind w:right="57"/>
              <w:jc w:val="center"/>
              <w:rPr>
                <w:sz w:val="22"/>
                <w:szCs w:val="22"/>
                <w:lang w:eastAsia="lt-LT"/>
              </w:rPr>
            </w:pPr>
            <w:r w:rsidRPr="003A5F74">
              <w:rPr>
                <w:sz w:val="22"/>
                <w:szCs w:val="22"/>
                <w:lang w:eastAsia="lt-LT"/>
              </w:rPr>
              <w:t>6.</w:t>
            </w:r>
          </w:p>
        </w:tc>
        <w:tc>
          <w:tcPr>
            <w:tcW w:w="1806" w:type="pct"/>
            <w:tcBorders>
              <w:top w:val="single" w:sz="4" w:space="0" w:color="auto"/>
              <w:left w:val="single" w:sz="4" w:space="0" w:color="auto"/>
              <w:bottom w:val="single" w:sz="4" w:space="0" w:color="auto"/>
              <w:right w:val="single" w:sz="4" w:space="0" w:color="auto"/>
            </w:tcBorders>
            <w:shd w:val="clear" w:color="auto" w:fill="auto"/>
          </w:tcPr>
          <w:p w14:paraId="323FFC08" w14:textId="77777777" w:rsidR="003A5F74" w:rsidRPr="003A5F74" w:rsidRDefault="003A5F74" w:rsidP="00601784">
            <w:pPr>
              <w:ind w:right="57"/>
              <w:jc w:val="both"/>
              <w:rPr>
                <w:sz w:val="22"/>
                <w:szCs w:val="22"/>
                <w:lang w:eastAsia="lt-LT"/>
              </w:rPr>
            </w:pPr>
            <w:r w:rsidRPr="003A5F74">
              <w:rPr>
                <w:sz w:val="22"/>
                <w:szCs w:val="22"/>
                <w:lang w:eastAsia="lt-LT"/>
              </w:rPr>
              <w:t>Numatomų išlaidų pagrįstumas, aiškumas (paraiškos 11 p.)</w:t>
            </w:r>
          </w:p>
        </w:tc>
        <w:tc>
          <w:tcPr>
            <w:tcW w:w="539" w:type="pct"/>
            <w:tcBorders>
              <w:top w:val="single" w:sz="4" w:space="0" w:color="auto"/>
              <w:left w:val="single" w:sz="4" w:space="0" w:color="auto"/>
              <w:bottom w:val="single" w:sz="4" w:space="0" w:color="auto"/>
              <w:right w:val="single" w:sz="4" w:space="0" w:color="auto"/>
            </w:tcBorders>
            <w:shd w:val="clear" w:color="auto" w:fill="auto"/>
          </w:tcPr>
          <w:p w14:paraId="5BB49AB1" w14:textId="77777777" w:rsidR="003A5F74" w:rsidRPr="003A5F74" w:rsidRDefault="003A5F74" w:rsidP="00601784">
            <w:pPr>
              <w:ind w:right="57"/>
              <w:jc w:val="center"/>
              <w:rPr>
                <w:sz w:val="22"/>
                <w:szCs w:val="22"/>
                <w:lang w:eastAsia="lt-LT"/>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3A9F65B2" w14:textId="77777777" w:rsidR="003A5F74" w:rsidRPr="003A5F74" w:rsidRDefault="003A5F74" w:rsidP="00601784">
            <w:pPr>
              <w:ind w:right="57"/>
              <w:jc w:val="center"/>
              <w:rPr>
                <w:sz w:val="22"/>
                <w:szCs w:val="22"/>
                <w:lang w:eastAsia="lt-LT"/>
              </w:rPr>
            </w:pP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100D3F00" w14:textId="77777777" w:rsidR="003A5F74" w:rsidRPr="003A5F74" w:rsidRDefault="003A5F74" w:rsidP="00601784">
            <w:pPr>
              <w:ind w:right="57"/>
              <w:jc w:val="center"/>
              <w:rPr>
                <w:sz w:val="22"/>
                <w:szCs w:val="22"/>
                <w:lang w:eastAsia="lt-LT"/>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6736949A" w14:textId="77777777" w:rsidR="003A5F74" w:rsidRPr="003A5F74" w:rsidRDefault="003A5F74" w:rsidP="00601784">
            <w:pPr>
              <w:ind w:right="57"/>
              <w:jc w:val="center"/>
              <w:rPr>
                <w:sz w:val="22"/>
                <w:szCs w:val="22"/>
                <w:lang w:eastAsia="lt-LT"/>
              </w:rPr>
            </w:pPr>
          </w:p>
        </w:tc>
        <w:tc>
          <w:tcPr>
            <w:tcW w:w="729" w:type="pct"/>
            <w:tcBorders>
              <w:top w:val="single" w:sz="4" w:space="0" w:color="auto"/>
              <w:left w:val="single" w:sz="4" w:space="0" w:color="auto"/>
              <w:bottom w:val="single" w:sz="4" w:space="0" w:color="auto"/>
              <w:right w:val="single" w:sz="4" w:space="0" w:color="auto"/>
            </w:tcBorders>
            <w:shd w:val="clear" w:color="auto" w:fill="auto"/>
          </w:tcPr>
          <w:p w14:paraId="33EFBB3A" w14:textId="77777777" w:rsidR="003A5F74" w:rsidRPr="003A5F74" w:rsidRDefault="003A5F74" w:rsidP="00601784">
            <w:pPr>
              <w:ind w:right="57"/>
              <w:jc w:val="center"/>
              <w:rPr>
                <w:sz w:val="22"/>
                <w:szCs w:val="22"/>
                <w:lang w:eastAsia="lt-LT"/>
              </w:rPr>
            </w:pPr>
          </w:p>
        </w:tc>
      </w:tr>
      <w:tr w:rsidR="003A5F74" w:rsidRPr="003A5F74" w14:paraId="3C5EEF4C" w14:textId="77777777" w:rsidTr="00601784">
        <w:trPr>
          <w:jc w:val="center"/>
        </w:trPr>
        <w:tc>
          <w:tcPr>
            <w:tcW w:w="346" w:type="pct"/>
            <w:tcBorders>
              <w:top w:val="single" w:sz="4" w:space="0" w:color="auto"/>
              <w:left w:val="single" w:sz="4" w:space="0" w:color="auto"/>
              <w:bottom w:val="single" w:sz="4" w:space="0" w:color="auto"/>
              <w:right w:val="single" w:sz="4" w:space="0" w:color="auto"/>
            </w:tcBorders>
            <w:shd w:val="clear" w:color="auto" w:fill="auto"/>
          </w:tcPr>
          <w:p w14:paraId="6BE7A6E9" w14:textId="77777777" w:rsidR="003A5F74" w:rsidRPr="003A5F74" w:rsidRDefault="003A5F74" w:rsidP="00601784">
            <w:pPr>
              <w:ind w:right="57"/>
              <w:jc w:val="center"/>
              <w:rPr>
                <w:sz w:val="22"/>
                <w:szCs w:val="22"/>
                <w:lang w:eastAsia="lt-LT"/>
              </w:rPr>
            </w:pPr>
            <w:r w:rsidRPr="003A5F74">
              <w:rPr>
                <w:sz w:val="22"/>
                <w:szCs w:val="22"/>
                <w:lang w:eastAsia="lt-LT"/>
              </w:rPr>
              <w:t>7.</w:t>
            </w:r>
          </w:p>
        </w:tc>
        <w:tc>
          <w:tcPr>
            <w:tcW w:w="1806" w:type="pct"/>
            <w:tcBorders>
              <w:top w:val="single" w:sz="4" w:space="0" w:color="auto"/>
              <w:left w:val="single" w:sz="4" w:space="0" w:color="auto"/>
              <w:bottom w:val="single" w:sz="4" w:space="0" w:color="auto"/>
              <w:right w:val="single" w:sz="4" w:space="0" w:color="auto"/>
            </w:tcBorders>
            <w:shd w:val="clear" w:color="auto" w:fill="auto"/>
          </w:tcPr>
          <w:p w14:paraId="30FB3613" w14:textId="77777777" w:rsidR="003A5F74" w:rsidRPr="003A5F74" w:rsidRDefault="003A5F74" w:rsidP="00601784">
            <w:pPr>
              <w:ind w:right="57"/>
              <w:jc w:val="both"/>
              <w:rPr>
                <w:sz w:val="22"/>
                <w:szCs w:val="22"/>
                <w:lang w:eastAsia="lt-LT"/>
              </w:rPr>
            </w:pPr>
            <w:r w:rsidRPr="003A5F74">
              <w:rPr>
                <w:sz w:val="22"/>
                <w:szCs w:val="22"/>
                <w:lang w:eastAsia="lt-LT"/>
              </w:rPr>
              <w:t>Turi papildomą (-ų) finansavimo šaltinį (-</w:t>
            </w:r>
            <w:proofErr w:type="spellStart"/>
            <w:r w:rsidRPr="003A5F74">
              <w:rPr>
                <w:sz w:val="22"/>
                <w:szCs w:val="22"/>
                <w:lang w:eastAsia="lt-LT"/>
              </w:rPr>
              <w:t>ius</w:t>
            </w:r>
            <w:proofErr w:type="spellEnd"/>
            <w:r w:rsidRPr="003A5F74">
              <w:rPr>
                <w:sz w:val="22"/>
                <w:szCs w:val="22"/>
                <w:lang w:eastAsia="lt-LT"/>
              </w:rPr>
              <w:t>) (paraiškos 1 p.)</w:t>
            </w:r>
          </w:p>
        </w:tc>
        <w:tc>
          <w:tcPr>
            <w:tcW w:w="539" w:type="pct"/>
            <w:tcBorders>
              <w:top w:val="single" w:sz="4" w:space="0" w:color="auto"/>
              <w:left w:val="single" w:sz="4" w:space="0" w:color="auto"/>
              <w:bottom w:val="single" w:sz="4" w:space="0" w:color="auto"/>
              <w:right w:val="single" w:sz="4" w:space="0" w:color="auto"/>
            </w:tcBorders>
            <w:shd w:val="clear" w:color="auto" w:fill="auto"/>
          </w:tcPr>
          <w:p w14:paraId="30565371" w14:textId="77777777" w:rsidR="003A5F74" w:rsidRPr="003A5F74" w:rsidRDefault="003A5F74" w:rsidP="00601784">
            <w:pPr>
              <w:ind w:right="57"/>
              <w:jc w:val="center"/>
              <w:rPr>
                <w:sz w:val="22"/>
                <w:szCs w:val="22"/>
                <w:lang w:eastAsia="lt-LT"/>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7ACBD609" w14:textId="77777777" w:rsidR="003A5F74" w:rsidRPr="003A5F74" w:rsidRDefault="003A5F74" w:rsidP="00601784">
            <w:pPr>
              <w:ind w:right="57"/>
              <w:jc w:val="center"/>
              <w:rPr>
                <w:sz w:val="22"/>
                <w:szCs w:val="22"/>
                <w:lang w:eastAsia="lt-LT"/>
              </w:rPr>
            </w:pP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78DF1C1D" w14:textId="77777777" w:rsidR="003A5F74" w:rsidRPr="003A5F74" w:rsidRDefault="003A5F74" w:rsidP="00601784">
            <w:pPr>
              <w:ind w:right="57"/>
              <w:jc w:val="center"/>
              <w:rPr>
                <w:sz w:val="22"/>
                <w:szCs w:val="22"/>
                <w:lang w:eastAsia="lt-LT"/>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224686B0" w14:textId="77777777" w:rsidR="003A5F74" w:rsidRPr="003A5F74" w:rsidRDefault="003A5F74" w:rsidP="00601784">
            <w:pPr>
              <w:ind w:right="57"/>
              <w:jc w:val="center"/>
              <w:rPr>
                <w:sz w:val="22"/>
                <w:szCs w:val="22"/>
                <w:lang w:eastAsia="lt-LT"/>
              </w:rPr>
            </w:pPr>
          </w:p>
        </w:tc>
        <w:tc>
          <w:tcPr>
            <w:tcW w:w="729" w:type="pct"/>
            <w:tcBorders>
              <w:top w:val="single" w:sz="4" w:space="0" w:color="auto"/>
              <w:left w:val="single" w:sz="4" w:space="0" w:color="auto"/>
              <w:bottom w:val="single" w:sz="4" w:space="0" w:color="auto"/>
              <w:right w:val="single" w:sz="4" w:space="0" w:color="auto"/>
            </w:tcBorders>
            <w:shd w:val="clear" w:color="auto" w:fill="auto"/>
          </w:tcPr>
          <w:p w14:paraId="06A9D50C" w14:textId="77777777" w:rsidR="003A5F74" w:rsidRPr="003A5F74" w:rsidRDefault="003A5F74" w:rsidP="00601784">
            <w:pPr>
              <w:ind w:right="57"/>
              <w:jc w:val="center"/>
              <w:rPr>
                <w:sz w:val="22"/>
                <w:szCs w:val="22"/>
                <w:lang w:eastAsia="lt-LT"/>
              </w:rPr>
            </w:pPr>
          </w:p>
        </w:tc>
      </w:tr>
      <w:tr w:rsidR="003A5F74" w:rsidRPr="003A5F74" w14:paraId="65D9F9FD" w14:textId="77777777" w:rsidTr="00601784">
        <w:trPr>
          <w:jc w:val="center"/>
        </w:trPr>
        <w:tc>
          <w:tcPr>
            <w:tcW w:w="346" w:type="pct"/>
            <w:tcBorders>
              <w:top w:val="single" w:sz="4" w:space="0" w:color="auto"/>
              <w:left w:val="single" w:sz="4" w:space="0" w:color="auto"/>
              <w:bottom w:val="single" w:sz="4" w:space="0" w:color="auto"/>
              <w:right w:val="single" w:sz="4" w:space="0" w:color="auto"/>
            </w:tcBorders>
            <w:shd w:val="clear" w:color="auto" w:fill="auto"/>
          </w:tcPr>
          <w:p w14:paraId="210F0A75" w14:textId="77777777" w:rsidR="003A5F74" w:rsidRPr="003A5F74" w:rsidRDefault="003A5F74" w:rsidP="00601784">
            <w:pPr>
              <w:ind w:right="57"/>
              <w:jc w:val="center"/>
              <w:rPr>
                <w:sz w:val="22"/>
                <w:szCs w:val="22"/>
                <w:lang w:eastAsia="lt-LT"/>
              </w:rPr>
            </w:pPr>
            <w:r w:rsidRPr="003A5F74">
              <w:rPr>
                <w:sz w:val="22"/>
                <w:szCs w:val="22"/>
                <w:lang w:eastAsia="lt-LT"/>
              </w:rPr>
              <w:t>8.</w:t>
            </w:r>
          </w:p>
        </w:tc>
        <w:tc>
          <w:tcPr>
            <w:tcW w:w="1806" w:type="pct"/>
            <w:tcBorders>
              <w:top w:val="single" w:sz="4" w:space="0" w:color="auto"/>
              <w:left w:val="single" w:sz="4" w:space="0" w:color="auto"/>
              <w:bottom w:val="single" w:sz="4" w:space="0" w:color="auto"/>
              <w:right w:val="single" w:sz="4" w:space="0" w:color="auto"/>
            </w:tcBorders>
            <w:shd w:val="clear" w:color="auto" w:fill="auto"/>
          </w:tcPr>
          <w:p w14:paraId="5910E7CB" w14:textId="77777777" w:rsidR="003A5F74" w:rsidRPr="003A5F74" w:rsidRDefault="003A5F74" w:rsidP="00601784">
            <w:pPr>
              <w:jc w:val="both"/>
              <w:rPr>
                <w:sz w:val="22"/>
                <w:szCs w:val="22"/>
                <w:lang w:eastAsia="lt-LT"/>
              </w:rPr>
            </w:pPr>
            <w:r w:rsidRPr="003A5F74">
              <w:rPr>
                <w:sz w:val="22"/>
                <w:szCs w:val="22"/>
                <w:lang w:eastAsia="lt-LT"/>
              </w:rPr>
              <w:t>Pareiškėjo paskirto (-ų) mentoriaus (-</w:t>
            </w:r>
            <w:proofErr w:type="spellStart"/>
            <w:r w:rsidRPr="003A5F74">
              <w:rPr>
                <w:sz w:val="22"/>
                <w:szCs w:val="22"/>
                <w:lang w:eastAsia="lt-LT"/>
              </w:rPr>
              <w:t>ių</w:t>
            </w:r>
            <w:proofErr w:type="spellEnd"/>
            <w:r w:rsidRPr="003A5F74">
              <w:rPr>
                <w:sz w:val="22"/>
                <w:szCs w:val="22"/>
                <w:lang w:eastAsia="lt-LT"/>
              </w:rPr>
              <w:t xml:space="preserve">) kvalifikacija atitinka Aprašo </w:t>
            </w:r>
            <w:r w:rsidR="001B5DE5">
              <w:rPr>
                <w:sz w:val="22"/>
                <w:szCs w:val="22"/>
                <w:lang w:eastAsia="lt-LT"/>
              </w:rPr>
              <w:t>1</w:t>
            </w:r>
            <w:r w:rsidRPr="003A5F74">
              <w:rPr>
                <w:sz w:val="22"/>
                <w:szCs w:val="22"/>
                <w:lang w:eastAsia="lt-LT"/>
              </w:rPr>
              <w:t>9.</w:t>
            </w:r>
            <w:r w:rsidR="001B5DE5">
              <w:rPr>
                <w:sz w:val="22"/>
                <w:szCs w:val="22"/>
                <w:lang w:eastAsia="lt-LT"/>
              </w:rPr>
              <w:t>2</w:t>
            </w:r>
            <w:r w:rsidRPr="003A5F74">
              <w:rPr>
                <w:sz w:val="22"/>
                <w:szCs w:val="22"/>
                <w:lang w:eastAsia="lt-LT"/>
              </w:rPr>
              <w:t xml:space="preserve"> papunkčio reikalavimus  (paraiškos 10 p.) </w:t>
            </w:r>
          </w:p>
        </w:tc>
        <w:tc>
          <w:tcPr>
            <w:tcW w:w="539" w:type="pct"/>
            <w:tcBorders>
              <w:top w:val="single" w:sz="4" w:space="0" w:color="auto"/>
              <w:left w:val="single" w:sz="4" w:space="0" w:color="auto"/>
              <w:bottom w:val="single" w:sz="4" w:space="0" w:color="auto"/>
              <w:right w:val="single" w:sz="4" w:space="0" w:color="auto"/>
            </w:tcBorders>
            <w:shd w:val="clear" w:color="auto" w:fill="auto"/>
          </w:tcPr>
          <w:p w14:paraId="789946E9" w14:textId="77777777" w:rsidR="003A5F74" w:rsidRPr="003A5F74" w:rsidRDefault="003A5F74" w:rsidP="00601784">
            <w:pPr>
              <w:ind w:right="57"/>
              <w:jc w:val="center"/>
              <w:rPr>
                <w:sz w:val="22"/>
                <w:szCs w:val="22"/>
                <w:lang w:eastAsia="lt-LT"/>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2B4255A0" w14:textId="77777777" w:rsidR="003A5F74" w:rsidRPr="003A5F74" w:rsidRDefault="003A5F74" w:rsidP="00601784">
            <w:pPr>
              <w:ind w:right="57"/>
              <w:jc w:val="center"/>
              <w:rPr>
                <w:sz w:val="22"/>
                <w:szCs w:val="22"/>
                <w:lang w:eastAsia="lt-LT"/>
              </w:rPr>
            </w:pP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2ADBB411" w14:textId="77777777" w:rsidR="003A5F74" w:rsidRPr="003A5F74" w:rsidRDefault="003A5F74" w:rsidP="00601784">
            <w:pPr>
              <w:ind w:right="57"/>
              <w:jc w:val="center"/>
              <w:rPr>
                <w:sz w:val="22"/>
                <w:szCs w:val="22"/>
                <w:lang w:eastAsia="lt-LT"/>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4997BAF4" w14:textId="77777777" w:rsidR="003A5F74" w:rsidRPr="003A5F74" w:rsidRDefault="003A5F74" w:rsidP="00601784">
            <w:pPr>
              <w:ind w:right="57"/>
              <w:jc w:val="center"/>
              <w:rPr>
                <w:sz w:val="22"/>
                <w:szCs w:val="22"/>
                <w:lang w:eastAsia="lt-LT"/>
              </w:rPr>
            </w:pPr>
          </w:p>
        </w:tc>
        <w:tc>
          <w:tcPr>
            <w:tcW w:w="729" w:type="pct"/>
            <w:tcBorders>
              <w:top w:val="single" w:sz="4" w:space="0" w:color="auto"/>
              <w:left w:val="single" w:sz="4" w:space="0" w:color="auto"/>
              <w:bottom w:val="single" w:sz="4" w:space="0" w:color="auto"/>
              <w:right w:val="single" w:sz="4" w:space="0" w:color="auto"/>
            </w:tcBorders>
            <w:shd w:val="clear" w:color="auto" w:fill="auto"/>
          </w:tcPr>
          <w:p w14:paraId="5CEC071E" w14:textId="77777777" w:rsidR="003A5F74" w:rsidRPr="003A5F74" w:rsidRDefault="003A5F74" w:rsidP="00601784">
            <w:pPr>
              <w:ind w:right="57"/>
              <w:jc w:val="center"/>
              <w:rPr>
                <w:sz w:val="22"/>
                <w:szCs w:val="22"/>
                <w:lang w:eastAsia="lt-LT"/>
              </w:rPr>
            </w:pPr>
          </w:p>
        </w:tc>
      </w:tr>
      <w:tr w:rsidR="003A5F74" w:rsidRPr="003A5F74" w14:paraId="71AA62A9" w14:textId="77777777" w:rsidTr="00601784">
        <w:trPr>
          <w:trHeight w:val="276"/>
          <w:jc w:val="center"/>
        </w:trPr>
        <w:tc>
          <w:tcPr>
            <w:tcW w:w="2151" w:type="pct"/>
            <w:gridSpan w:val="2"/>
            <w:tcBorders>
              <w:top w:val="single" w:sz="4" w:space="0" w:color="auto"/>
              <w:left w:val="single" w:sz="4" w:space="0" w:color="auto"/>
              <w:bottom w:val="single" w:sz="4" w:space="0" w:color="auto"/>
              <w:right w:val="single" w:sz="4" w:space="0" w:color="auto"/>
            </w:tcBorders>
            <w:shd w:val="clear" w:color="auto" w:fill="auto"/>
          </w:tcPr>
          <w:p w14:paraId="765854EB" w14:textId="77777777" w:rsidR="003A5F74" w:rsidRPr="003A5F74" w:rsidRDefault="003A5F74" w:rsidP="00601784">
            <w:pPr>
              <w:ind w:right="57"/>
              <w:jc w:val="center"/>
              <w:rPr>
                <w:b/>
                <w:sz w:val="22"/>
                <w:szCs w:val="22"/>
                <w:lang w:eastAsia="lt-LT"/>
              </w:rPr>
            </w:pPr>
            <w:r w:rsidRPr="003A5F74">
              <w:rPr>
                <w:b/>
                <w:sz w:val="22"/>
                <w:szCs w:val="22"/>
                <w:lang w:eastAsia="lt-LT"/>
              </w:rPr>
              <w:t xml:space="preserve"> </w:t>
            </w:r>
          </w:p>
        </w:tc>
        <w:tc>
          <w:tcPr>
            <w:tcW w:w="2849" w:type="pct"/>
            <w:gridSpan w:val="5"/>
            <w:tcBorders>
              <w:top w:val="single" w:sz="4" w:space="0" w:color="auto"/>
              <w:left w:val="single" w:sz="4" w:space="0" w:color="auto"/>
              <w:bottom w:val="single" w:sz="4" w:space="0" w:color="auto"/>
              <w:right w:val="single" w:sz="4" w:space="0" w:color="auto"/>
            </w:tcBorders>
            <w:shd w:val="clear" w:color="auto" w:fill="auto"/>
          </w:tcPr>
          <w:p w14:paraId="35BEBECC" w14:textId="77777777" w:rsidR="003A5F74" w:rsidRPr="003A5F74" w:rsidRDefault="003A5F74" w:rsidP="00601784">
            <w:pPr>
              <w:ind w:right="57"/>
              <w:rPr>
                <w:b/>
                <w:sz w:val="22"/>
                <w:szCs w:val="22"/>
                <w:lang w:eastAsia="lt-LT"/>
              </w:rPr>
            </w:pPr>
            <w:r w:rsidRPr="003A5F74">
              <w:rPr>
                <w:b/>
                <w:sz w:val="22"/>
                <w:szCs w:val="22"/>
                <w:lang w:eastAsia="lt-LT"/>
              </w:rPr>
              <w:t>Bendra balų suma:</w:t>
            </w:r>
          </w:p>
        </w:tc>
      </w:tr>
    </w:tbl>
    <w:p w14:paraId="3097E355" w14:textId="77777777" w:rsidR="003A5F74" w:rsidRPr="003A5F74" w:rsidRDefault="003A5F74" w:rsidP="003A5F74">
      <w:pPr>
        <w:ind w:right="57"/>
        <w:rPr>
          <w:bCs/>
          <w:sz w:val="22"/>
          <w:szCs w:val="22"/>
          <w:lang w:eastAsia="lt-LT"/>
        </w:rPr>
      </w:pPr>
    </w:p>
    <w:p w14:paraId="4DF90A1F" w14:textId="77777777" w:rsidR="003A5F74" w:rsidRPr="003A5F74" w:rsidRDefault="003A5F74" w:rsidP="003A5F74">
      <w:pPr>
        <w:ind w:right="57"/>
        <w:rPr>
          <w:bCs/>
          <w:sz w:val="22"/>
          <w:szCs w:val="22"/>
          <w:lang w:eastAsia="lt-LT"/>
        </w:rPr>
      </w:pPr>
      <w:r w:rsidRPr="003A5F74">
        <w:rPr>
          <w:bCs/>
          <w:sz w:val="22"/>
          <w:szCs w:val="22"/>
          <w:lang w:eastAsia="lt-LT"/>
        </w:rPr>
        <w:t xml:space="preserve">PROJEKTO VERTINIMAS: </w:t>
      </w:r>
    </w:p>
    <w:p w14:paraId="660623B9" w14:textId="77777777" w:rsidR="003A5F74" w:rsidRPr="003A5F74" w:rsidRDefault="003A5F74" w:rsidP="003A5F74">
      <w:pPr>
        <w:pStyle w:val="Sraopastraipa"/>
        <w:numPr>
          <w:ilvl w:val="0"/>
          <w:numId w:val="13"/>
        </w:numPr>
        <w:tabs>
          <w:tab w:val="num" w:pos="284"/>
        </w:tabs>
        <w:ind w:left="0" w:right="57" w:firstLine="0"/>
        <w:rPr>
          <w:sz w:val="22"/>
          <w:szCs w:val="22"/>
          <w:lang w:eastAsia="lt-LT"/>
        </w:rPr>
      </w:pPr>
      <w:r w:rsidRPr="003A5F74">
        <w:rPr>
          <w:sz w:val="22"/>
          <w:szCs w:val="22"/>
          <w:lang w:eastAsia="lt-LT"/>
        </w:rPr>
        <w:t xml:space="preserve">jei projektas įvertinamas 20–40 balų – siūloma finansuoti/dalinai finansuoti </w:t>
      </w:r>
    </w:p>
    <w:p w14:paraId="14954F98" w14:textId="77777777" w:rsidR="003A5F74" w:rsidRPr="003A5F74" w:rsidRDefault="003A5F74" w:rsidP="003A5F74">
      <w:pPr>
        <w:pStyle w:val="Sraopastraipa"/>
        <w:numPr>
          <w:ilvl w:val="0"/>
          <w:numId w:val="13"/>
        </w:numPr>
        <w:tabs>
          <w:tab w:val="num" w:pos="284"/>
        </w:tabs>
        <w:ind w:left="0" w:right="57" w:firstLine="0"/>
        <w:rPr>
          <w:sz w:val="22"/>
          <w:szCs w:val="22"/>
          <w:lang w:eastAsia="lt-LT"/>
        </w:rPr>
      </w:pPr>
      <w:r w:rsidRPr="003A5F74">
        <w:rPr>
          <w:sz w:val="22"/>
          <w:szCs w:val="22"/>
          <w:lang w:eastAsia="lt-LT"/>
        </w:rPr>
        <w:t>jei projektas surinko mažiau nei 20 balų – siūloma nefinansuoti</w:t>
      </w:r>
    </w:p>
    <w:p w14:paraId="3F1B3676" w14:textId="77777777" w:rsidR="003A5F74" w:rsidRPr="003A5F74" w:rsidRDefault="003A5F74" w:rsidP="003A5F74">
      <w:pPr>
        <w:ind w:right="57"/>
        <w:rPr>
          <w:sz w:val="22"/>
          <w:szCs w:val="22"/>
          <w:lang w:eastAsia="lt-LT"/>
        </w:rPr>
      </w:pPr>
    </w:p>
    <w:p w14:paraId="12052835" w14:textId="77777777" w:rsidR="003A5F74" w:rsidRPr="003A5F74" w:rsidRDefault="003A5F74" w:rsidP="003A5F74">
      <w:pPr>
        <w:ind w:right="57"/>
        <w:rPr>
          <w:sz w:val="22"/>
          <w:szCs w:val="22"/>
          <w:lang w:eastAsia="lt-LT"/>
        </w:rPr>
      </w:pPr>
      <w:r w:rsidRPr="003A5F74">
        <w:rPr>
          <w:sz w:val="22"/>
          <w:szCs w:val="22"/>
          <w:lang w:eastAsia="lt-LT"/>
        </w:rPr>
        <w:t>KOMISIJOS NARIO IŠVADA (pabraukti):</w:t>
      </w:r>
    </w:p>
    <w:p w14:paraId="6AE43CD6" w14:textId="77777777" w:rsidR="003A5F74" w:rsidRPr="003A5F74" w:rsidRDefault="003A5F74" w:rsidP="003A5F74">
      <w:pPr>
        <w:pStyle w:val="Sraopastraipa"/>
        <w:numPr>
          <w:ilvl w:val="0"/>
          <w:numId w:val="14"/>
        </w:numPr>
        <w:ind w:left="284" w:right="57" w:hanging="284"/>
        <w:rPr>
          <w:sz w:val="22"/>
          <w:szCs w:val="22"/>
          <w:lang w:eastAsia="lt-LT"/>
        </w:rPr>
      </w:pPr>
      <w:r w:rsidRPr="003A5F74">
        <w:rPr>
          <w:sz w:val="22"/>
          <w:szCs w:val="22"/>
          <w:lang w:eastAsia="lt-LT"/>
        </w:rPr>
        <w:t xml:space="preserve">finansuoti projektą ir skirti </w:t>
      </w:r>
      <w:r w:rsidRPr="003A5F74">
        <w:rPr>
          <w:b/>
          <w:sz w:val="22"/>
          <w:szCs w:val="22"/>
          <w:lang w:eastAsia="lt-LT"/>
        </w:rPr>
        <w:t>__________</w:t>
      </w:r>
      <w:r w:rsidRPr="003A5F74">
        <w:rPr>
          <w:sz w:val="22"/>
          <w:szCs w:val="22"/>
          <w:lang w:eastAsia="lt-LT"/>
        </w:rPr>
        <w:t xml:space="preserve"> Eur projekto įgyvendinimui</w:t>
      </w:r>
    </w:p>
    <w:p w14:paraId="50FED7CD" w14:textId="77777777" w:rsidR="003A5F74" w:rsidRPr="003A5F74" w:rsidRDefault="003A5F74" w:rsidP="003A5F74">
      <w:pPr>
        <w:numPr>
          <w:ilvl w:val="0"/>
          <w:numId w:val="12"/>
        </w:numPr>
        <w:ind w:left="284" w:right="57" w:hanging="284"/>
        <w:rPr>
          <w:sz w:val="22"/>
          <w:szCs w:val="22"/>
          <w:lang w:eastAsia="lt-LT"/>
        </w:rPr>
      </w:pPr>
      <w:r w:rsidRPr="003A5F74">
        <w:rPr>
          <w:sz w:val="22"/>
          <w:szCs w:val="22"/>
          <w:lang w:eastAsia="lt-LT"/>
        </w:rPr>
        <w:t xml:space="preserve">dalinai finansuoti projektą ir skirti ________ Eur projekto įgyvendinimui </w:t>
      </w:r>
    </w:p>
    <w:p w14:paraId="5BA9A944" w14:textId="77777777" w:rsidR="003A5F74" w:rsidRPr="003A5F74" w:rsidRDefault="003A5F74" w:rsidP="003A5F74">
      <w:pPr>
        <w:numPr>
          <w:ilvl w:val="0"/>
          <w:numId w:val="12"/>
        </w:numPr>
        <w:ind w:left="284" w:right="57" w:hanging="284"/>
        <w:rPr>
          <w:sz w:val="22"/>
          <w:szCs w:val="22"/>
          <w:lang w:eastAsia="lt-LT"/>
        </w:rPr>
      </w:pPr>
      <w:r w:rsidRPr="003A5F74">
        <w:rPr>
          <w:sz w:val="22"/>
          <w:szCs w:val="22"/>
          <w:lang w:eastAsia="lt-LT"/>
        </w:rPr>
        <w:t>nefinansuoti šio projekto</w:t>
      </w:r>
    </w:p>
    <w:p w14:paraId="16CF6EB9" w14:textId="77777777" w:rsidR="003A5F74" w:rsidRPr="003A5F74" w:rsidRDefault="003A5F74" w:rsidP="003A5F74">
      <w:pPr>
        <w:ind w:right="57"/>
        <w:rPr>
          <w:sz w:val="22"/>
          <w:szCs w:val="22"/>
          <w:lang w:eastAsia="lt-LT"/>
        </w:rPr>
      </w:pPr>
    </w:p>
    <w:p w14:paraId="2ED75A98" w14:textId="77777777" w:rsidR="003A5F74" w:rsidRPr="003A5F74" w:rsidRDefault="003A5F74" w:rsidP="003A5F74">
      <w:pPr>
        <w:ind w:right="57"/>
        <w:rPr>
          <w:sz w:val="22"/>
          <w:szCs w:val="22"/>
          <w:u w:val="single"/>
          <w:lang w:eastAsia="lt-LT"/>
        </w:rPr>
      </w:pPr>
      <w:r w:rsidRPr="003A5F74">
        <w:rPr>
          <w:sz w:val="22"/>
          <w:szCs w:val="22"/>
          <w:lang w:eastAsia="lt-LT"/>
        </w:rPr>
        <w:t>Komisijos nario/narės                      _____________                _________________________________</w:t>
      </w:r>
    </w:p>
    <w:p w14:paraId="16BB3337" w14:textId="77777777" w:rsidR="003A5F74" w:rsidRPr="003A5F74" w:rsidRDefault="003A5F74" w:rsidP="003A5F74">
      <w:pPr>
        <w:ind w:right="57"/>
        <w:rPr>
          <w:sz w:val="22"/>
          <w:szCs w:val="22"/>
          <w:lang w:eastAsia="lt-LT"/>
        </w:rPr>
      </w:pPr>
      <w:r w:rsidRPr="003A5F74">
        <w:rPr>
          <w:sz w:val="22"/>
          <w:szCs w:val="22"/>
          <w:lang w:eastAsia="lt-LT"/>
        </w:rPr>
        <w:t xml:space="preserve">                                                                (parašas)                                         (Vardas, pavardė) </w:t>
      </w:r>
    </w:p>
    <w:p w14:paraId="26A88F16" w14:textId="77777777" w:rsidR="003A5F74" w:rsidRPr="003A5F74" w:rsidRDefault="003A5F74" w:rsidP="003A5F74">
      <w:pPr>
        <w:suppressAutoHyphens/>
        <w:ind w:left="5387"/>
        <w:contextualSpacing/>
        <w:jc w:val="both"/>
        <w:rPr>
          <w:rFonts w:eastAsia="Arial"/>
          <w:sz w:val="22"/>
          <w:szCs w:val="22"/>
          <w:lang w:eastAsia="ar-SA"/>
        </w:rPr>
      </w:pPr>
    </w:p>
    <w:p w14:paraId="2B860B1F" w14:textId="77777777" w:rsidR="003A5F74" w:rsidRDefault="003A5F74" w:rsidP="003A5F74">
      <w:pPr>
        <w:suppressAutoHyphens/>
        <w:ind w:left="5387"/>
        <w:contextualSpacing/>
        <w:jc w:val="both"/>
        <w:rPr>
          <w:rFonts w:eastAsia="Arial"/>
          <w:sz w:val="22"/>
          <w:szCs w:val="22"/>
          <w:lang w:eastAsia="ar-SA"/>
        </w:rPr>
      </w:pPr>
    </w:p>
    <w:p w14:paraId="50656CB7" w14:textId="77777777" w:rsidR="003A5F74" w:rsidRDefault="003A5F74" w:rsidP="003A5F74">
      <w:pPr>
        <w:suppressAutoHyphens/>
        <w:ind w:left="5387"/>
        <w:contextualSpacing/>
        <w:jc w:val="both"/>
        <w:rPr>
          <w:rFonts w:eastAsia="Arial"/>
          <w:sz w:val="22"/>
          <w:szCs w:val="22"/>
          <w:lang w:eastAsia="ar-SA"/>
        </w:rPr>
      </w:pPr>
    </w:p>
    <w:p w14:paraId="5E089B1F" w14:textId="77777777" w:rsidR="00132506" w:rsidRPr="00FC3E6A" w:rsidRDefault="00132506" w:rsidP="00132506">
      <w:pPr>
        <w:shd w:val="clear" w:color="auto" w:fill="FFFFFF"/>
        <w:ind w:left="6066"/>
        <w:rPr>
          <w:color w:val="000000"/>
          <w:lang w:eastAsia="lt-LT"/>
        </w:rPr>
      </w:pPr>
      <w:r>
        <w:rPr>
          <w:color w:val="000000"/>
          <w:lang w:eastAsia="lt-LT"/>
        </w:rPr>
        <w:lastRenderedPageBreak/>
        <w:t>Molėtų</w:t>
      </w:r>
      <w:r w:rsidRPr="00FC3E6A">
        <w:rPr>
          <w:color w:val="000000"/>
          <w:lang w:eastAsia="lt-LT"/>
        </w:rPr>
        <w:t xml:space="preserve"> rajono savivaldybės</w:t>
      </w:r>
    </w:p>
    <w:p w14:paraId="0B33CAA8" w14:textId="77777777" w:rsidR="00132506" w:rsidRPr="00FC3E6A" w:rsidRDefault="00132506" w:rsidP="00132506">
      <w:pPr>
        <w:shd w:val="clear" w:color="auto" w:fill="FFFFFF"/>
        <w:ind w:left="6066"/>
        <w:rPr>
          <w:color w:val="000000"/>
          <w:lang w:eastAsia="lt-LT"/>
        </w:rPr>
      </w:pPr>
      <w:r w:rsidRPr="00FC3E6A">
        <w:rPr>
          <w:color w:val="000000"/>
          <w:lang w:eastAsia="lt-LT"/>
        </w:rPr>
        <w:t>jaunimo savanoriškos tarnybos finansavimo tvarkos aprašo</w:t>
      </w:r>
    </w:p>
    <w:p w14:paraId="5CF25311" w14:textId="77777777" w:rsidR="00132506" w:rsidRDefault="00AD5459" w:rsidP="00132506">
      <w:pPr>
        <w:shd w:val="clear" w:color="auto" w:fill="FFFFFF"/>
        <w:ind w:left="6066"/>
        <w:rPr>
          <w:color w:val="000000"/>
          <w:lang w:eastAsia="lt-LT"/>
        </w:rPr>
      </w:pPr>
      <w:r>
        <w:rPr>
          <w:color w:val="000000"/>
          <w:lang w:eastAsia="lt-LT"/>
        </w:rPr>
        <w:t>5</w:t>
      </w:r>
      <w:r w:rsidR="00132506" w:rsidRPr="00FC3E6A">
        <w:rPr>
          <w:color w:val="000000"/>
          <w:lang w:eastAsia="lt-LT"/>
        </w:rPr>
        <w:t xml:space="preserve"> priedas</w:t>
      </w:r>
    </w:p>
    <w:p w14:paraId="57698A51" w14:textId="77777777" w:rsidR="003A5F74" w:rsidRDefault="003A5F74" w:rsidP="00132506">
      <w:pPr>
        <w:shd w:val="clear" w:color="auto" w:fill="FFFFFF"/>
        <w:jc w:val="right"/>
        <w:rPr>
          <w:color w:val="000000"/>
          <w:lang w:eastAsia="lt-LT"/>
        </w:rPr>
      </w:pPr>
    </w:p>
    <w:p w14:paraId="06EC28C9" w14:textId="77777777" w:rsidR="008448DC" w:rsidRPr="002A542A" w:rsidRDefault="008448DC" w:rsidP="008448DC">
      <w:pPr>
        <w:jc w:val="center"/>
        <w:rPr>
          <w:rFonts w:eastAsia="Calibri"/>
          <w:b/>
          <w:lang w:eastAsia="lt-LT"/>
        </w:rPr>
      </w:pPr>
      <w:r w:rsidRPr="002A542A">
        <w:rPr>
          <w:rFonts w:eastAsia="Calibri"/>
          <w:b/>
          <w:lang w:eastAsia="lt-LT"/>
        </w:rPr>
        <w:t xml:space="preserve">BIUDŽETO LĖŠŲ NAUDOJIMO SUTARTIS </w:t>
      </w:r>
    </w:p>
    <w:p w14:paraId="2CE554F4" w14:textId="77777777" w:rsidR="008448DC" w:rsidRPr="002A542A" w:rsidRDefault="008448DC" w:rsidP="008448DC">
      <w:pPr>
        <w:jc w:val="center"/>
        <w:rPr>
          <w:rFonts w:eastAsia="Calibri"/>
        </w:rPr>
      </w:pPr>
    </w:p>
    <w:p w14:paraId="74F8D560" w14:textId="77777777" w:rsidR="008448DC" w:rsidRPr="002A542A" w:rsidRDefault="008448DC" w:rsidP="008448DC">
      <w:pPr>
        <w:jc w:val="center"/>
        <w:rPr>
          <w:rFonts w:eastAsia="Calibri"/>
        </w:rPr>
      </w:pPr>
      <w:r w:rsidRPr="002A542A">
        <w:rPr>
          <w:rFonts w:eastAsia="Calibri"/>
        </w:rPr>
        <w:t>20</w:t>
      </w:r>
      <w:r>
        <w:rPr>
          <w:rFonts w:eastAsia="Calibri"/>
        </w:rPr>
        <w:t>20</w:t>
      </w:r>
      <w:r w:rsidRPr="002A542A">
        <w:rPr>
          <w:rFonts w:eastAsia="Calibri"/>
        </w:rPr>
        <w:t xml:space="preserve">   m.                            d. Nr. </w:t>
      </w:r>
    </w:p>
    <w:p w14:paraId="091EC1AF" w14:textId="77777777" w:rsidR="008448DC" w:rsidRPr="002A542A" w:rsidRDefault="008448DC" w:rsidP="008448DC">
      <w:pPr>
        <w:jc w:val="center"/>
        <w:rPr>
          <w:rFonts w:eastAsia="Calibri"/>
        </w:rPr>
      </w:pPr>
      <w:r>
        <w:rPr>
          <w:rFonts w:eastAsia="Calibri"/>
        </w:rPr>
        <w:t>Molėtai</w:t>
      </w:r>
    </w:p>
    <w:p w14:paraId="7BF90926" w14:textId="77777777" w:rsidR="008448DC" w:rsidRPr="002A542A" w:rsidRDefault="008448DC" w:rsidP="008448DC">
      <w:pPr>
        <w:jc w:val="center"/>
        <w:rPr>
          <w:rFonts w:eastAsia="Calibri"/>
        </w:rPr>
      </w:pPr>
    </w:p>
    <w:p w14:paraId="1BE0E7F3" w14:textId="77777777" w:rsidR="008448DC" w:rsidRPr="002A542A" w:rsidRDefault="008448DC" w:rsidP="008448DC">
      <w:pPr>
        <w:tabs>
          <w:tab w:val="left" w:pos="1134"/>
        </w:tabs>
        <w:jc w:val="both"/>
        <w:rPr>
          <w:rFonts w:eastAsia="Calibri"/>
        </w:rPr>
      </w:pPr>
      <w:r w:rsidRPr="002A542A">
        <w:rPr>
          <w:rFonts w:eastAsia="Calibri"/>
        </w:rPr>
        <w:tab/>
      </w:r>
      <w:r>
        <w:rPr>
          <w:rFonts w:eastAsia="Calibri"/>
        </w:rPr>
        <w:t>Molėtų</w:t>
      </w:r>
      <w:r w:rsidRPr="002A542A">
        <w:rPr>
          <w:rFonts w:eastAsia="Calibri"/>
        </w:rPr>
        <w:t xml:space="preserve"> rajono savivaldybės administracija (toliau vadinama – Asignavimų valdytojas), kodas 1887</w:t>
      </w:r>
      <w:r>
        <w:rPr>
          <w:rFonts w:eastAsia="Calibri"/>
        </w:rPr>
        <w:t>12799</w:t>
      </w:r>
      <w:r w:rsidRPr="002A542A">
        <w:rPr>
          <w:rFonts w:eastAsia="Calibri"/>
        </w:rPr>
        <w:t xml:space="preserve">, atstovaujama administracijos direktoriaus ..........................., veikiančio pagal </w:t>
      </w:r>
      <w:r>
        <w:rPr>
          <w:rFonts w:eastAsia="Calibri"/>
        </w:rPr>
        <w:t>Molėtų</w:t>
      </w:r>
      <w:r w:rsidRPr="002A542A">
        <w:rPr>
          <w:rFonts w:eastAsia="Calibri"/>
        </w:rPr>
        <w:t xml:space="preserve"> rajono savivaldybės </w:t>
      </w:r>
      <w:r>
        <w:rPr>
          <w:rFonts w:eastAsia="Calibri"/>
        </w:rPr>
        <w:t xml:space="preserve">administracijos nuostatus </w:t>
      </w:r>
      <w:r w:rsidRPr="002A542A">
        <w:rPr>
          <w:rFonts w:eastAsia="Calibri"/>
        </w:rPr>
        <w:t xml:space="preserve">ir ............................. (toliau vadinama – Lėšų gavėjas), kodas ...........,  atstovaujamas </w:t>
      </w:r>
      <w:r>
        <w:rPr>
          <w:rFonts w:eastAsia="Calibri"/>
        </w:rPr>
        <w:t xml:space="preserve">(-a) </w:t>
      </w:r>
      <w:r w:rsidRPr="002A542A">
        <w:rPr>
          <w:rFonts w:eastAsia="Calibri"/>
        </w:rPr>
        <w:t>......................., veikiančio</w:t>
      </w:r>
      <w:r>
        <w:rPr>
          <w:rFonts w:eastAsia="Calibri"/>
        </w:rPr>
        <w:t xml:space="preserve"> (-</w:t>
      </w:r>
      <w:proofErr w:type="spellStart"/>
      <w:r>
        <w:rPr>
          <w:rFonts w:eastAsia="Calibri"/>
        </w:rPr>
        <w:t>ios</w:t>
      </w:r>
      <w:proofErr w:type="spellEnd"/>
      <w:r>
        <w:rPr>
          <w:rFonts w:eastAsia="Calibri"/>
        </w:rPr>
        <w:t>)</w:t>
      </w:r>
      <w:r w:rsidRPr="002A542A">
        <w:rPr>
          <w:rFonts w:eastAsia="Calibri"/>
        </w:rPr>
        <w:t xml:space="preserve"> pagal.............., sudarė šią biudžeto lėšų naudojimo sutartį (toliau vadinama – Sutartis):</w:t>
      </w:r>
    </w:p>
    <w:p w14:paraId="1E2F138C" w14:textId="77777777" w:rsidR="008448DC" w:rsidRPr="002A542A" w:rsidRDefault="008448DC" w:rsidP="008448DC">
      <w:pPr>
        <w:ind w:firstLine="720"/>
        <w:jc w:val="both"/>
        <w:rPr>
          <w:rFonts w:eastAsia="Calibri"/>
          <w:strike/>
        </w:rPr>
      </w:pPr>
    </w:p>
    <w:p w14:paraId="0F0D932A" w14:textId="77777777" w:rsidR="008448DC" w:rsidRPr="002A542A" w:rsidRDefault="008448DC" w:rsidP="008448DC">
      <w:pPr>
        <w:jc w:val="center"/>
        <w:rPr>
          <w:rFonts w:eastAsia="Calibri"/>
          <w:b/>
        </w:rPr>
      </w:pPr>
      <w:r w:rsidRPr="002A542A">
        <w:rPr>
          <w:rFonts w:eastAsia="Calibri"/>
          <w:b/>
        </w:rPr>
        <w:t>I SKYRIUS</w:t>
      </w:r>
    </w:p>
    <w:p w14:paraId="16D379AB" w14:textId="77777777" w:rsidR="008448DC" w:rsidRPr="002A542A" w:rsidRDefault="008448DC" w:rsidP="008448DC">
      <w:pPr>
        <w:jc w:val="center"/>
        <w:rPr>
          <w:rFonts w:eastAsia="Calibri"/>
          <w:b/>
        </w:rPr>
      </w:pPr>
      <w:r w:rsidRPr="002A542A">
        <w:rPr>
          <w:rFonts w:eastAsia="Calibri"/>
          <w:b/>
        </w:rPr>
        <w:t>SUTARTIES OBJEKTAS</w:t>
      </w:r>
    </w:p>
    <w:p w14:paraId="49EF4C91" w14:textId="77777777" w:rsidR="008448DC" w:rsidRPr="002A542A" w:rsidRDefault="008448DC" w:rsidP="008448DC">
      <w:pPr>
        <w:tabs>
          <w:tab w:val="left" w:pos="0"/>
          <w:tab w:val="left" w:pos="1440"/>
          <w:tab w:val="left" w:pos="1870"/>
        </w:tabs>
        <w:ind w:firstLine="1080"/>
        <w:jc w:val="both"/>
        <w:rPr>
          <w:rFonts w:eastAsia="Calibri"/>
          <w:b/>
        </w:rPr>
      </w:pPr>
    </w:p>
    <w:p w14:paraId="7C594065" w14:textId="540EFB82" w:rsidR="008448DC" w:rsidRPr="002A542A" w:rsidRDefault="008448DC" w:rsidP="008448DC">
      <w:pPr>
        <w:tabs>
          <w:tab w:val="left" w:pos="1134"/>
        </w:tabs>
        <w:ind w:firstLine="1134"/>
        <w:contextualSpacing/>
        <w:jc w:val="both"/>
        <w:rPr>
          <w:rFonts w:eastAsia="Calibri"/>
        </w:rPr>
      </w:pPr>
      <w:r w:rsidRPr="002A542A">
        <w:rPr>
          <w:rFonts w:eastAsia="Calibri"/>
        </w:rPr>
        <w:t xml:space="preserve">1.1. Asignavimų valdytojas, </w:t>
      </w:r>
      <w:r w:rsidRPr="00E244C2">
        <w:rPr>
          <w:rFonts w:eastAsia="Calibri"/>
        </w:rPr>
        <w:t>vadovaudamasis</w:t>
      </w:r>
      <w:r>
        <w:rPr>
          <w:rFonts w:eastAsia="Calibri"/>
        </w:rPr>
        <w:t xml:space="preserve"> Molėtų</w:t>
      </w:r>
      <w:r w:rsidRPr="00E244C2">
        <w:rPr>
          <w:rFonts w:eastAsia="Calibri"/>
        </w:rPr>
        <w:t xml:space="preserve"> rajono savivaldybės</w:t>
      </w:r>
      <w:r>
        <w:rPr>
          <w:rFonts w:eastAsia="Calibri"/>
        </w:rPr>
        <w:t xml:space="preserve"> administracijos direktoriaus įsakymu Nr.__________</w:t>
      </w:r>
      <w:r w:rsidRPr="002D5A9E">
        <w:rPr>
          <w:rFonts w:eastAsia="Calibri"/>
        </w:rPr>
        <w:t>,</w:t>
      </w:r>
      <w:r>
        <w:rPr>
          <w:rFonts w:eastAsia="Calibri"/>
        </w:rPr>
        <w:t xml:space="preserve"> </w:t>
      </w:r>
      <w:r w:rsidRPr="002A542A">
        <w:rPr>
          <w:rFonts w:eastAsia="Calibri"/>
        </w:rPr>
        <w:t>šioje Sutartyje nustatyta tvarka ir sąlygomis įsipareigoja skirti ... .....E</w:t>
      </w:r>
      <w:r w:rsidR="00923DF3">
        <w:rPr>
          <w:rFonts w:eastAsia="Calibri"/>
        </w:rPr>
        <w:t>ur</w:t>
      </w:r>
      <w:r w:rsidRPr="002A542A">
        <w:rPr>
          <w:rFonts w:eastAsia="Calibri"/>
        </w:rPr>
        <w:t>(</w:t>
      </w:r>
      <w:r w:rsidRPr="002A542A">
        <w:rPr>
          <w:rFonts w:eastAsia="Calibri"/>
          <w:i/>
        </w:rPr>
        <w:t>suma žodžiais</w:t>
      </w:r>
      <w:r w:rsidRPr="002A542A">
        <w:rPr>
          <w:rFonts w:eastAsia="Calibri"/>
        </w:rPr>
        <w:t>) Lėšų gavėjui iš programos ,,</w:t>
      </w:r>
      <w:r>
        <w:rPr>
          <w:rFonts w:eastAsia="Calibri"/>
        </w:rPr>
        <w:t>Kultūros, sporto ir jaunimo politikos plėtros ir bendruomeniškumo skatinimo</w:t>
      </w:r>
      <w:r w:rsidRPr="002A542A">
        <w:rPr>
          <w:rFonts w:eastAsia="Calibri"/>
        </w:rPr>
        <w:t xml:space="preserve"> </w:t>
      </w:r>
      <w:r w:rsidRPr="002A542A">
        <w:rPr>
          <w:rFonts w:eastAsia="Calibri"/>
          <w:bCs/>
        </w:rPr>
        <w:t xml:space="preserve">programa“ priemonės Nr. </w:t>
      </w:r>
      <w:r>
        <w:rPr>
          <w:rFonts w:eastAsia="Calibri"/>
          <w:bCs/>
        </w:rPr>
        <w:t>05.01.01.07</w:t>
      </w:r>
      <w:r w:rsidRPr="002A542A">
        <w:rPr>
          <w:rFonts w:eastAsia="Calibri"/>
          <w:bCs/>
        </w:rPr>
        <w:t xml:space="preserve"> „</w:t>
      </w:r>
      <w:r>
        <w:rPr>
          <w:rFonts w:eastAsia="Calibri"/>
          <w:bCs/>
        </w:rPr>
        <w:t>Skatinimas jaunimą savanoriauti“</w:t>
      </w:r>
      <w:r w:rsidRPr="002A542A">
        <w:rPr>
          <w:rFonts w:eastAsia="Calibri"/>
          <w:bCs/>
        </w:rPr>
        <w:t xml:space="preserve"> </w:t>
      </w:r>
      <w:r w:rsidRPr="002A542A">
        <w:rPr>
          <w:rFonts w:eastAsia="Calibri"/>
          <w:bCs/>
          <w:iCs/>
        </w:rPr>
        <w:t>įgyvendinimui.</w:t>
      </w:r>
    </w:p>
    <w:p w14:paraId="07086E36" w14:textId="77777777" w:rsidR="008448DC" w:rsidRPr="002E0AF4" w:rsidRDefault="008448DC" w:rsidP="008448DC">
      <w:pPr>
        <w:tabs>
          <w:tab w:val="left" w:pos="1134"/>
        </w:tabs>
        <w:jc w:val="both"/>
        <w:rPr>
          <w:rFonts w:eastAsia="Calibri"/>
        </w:rPr>
      </w:pPr>
      <w:r w:rsidRPr="002A542A">
        <w:rPr>
          <w:rFonts w:eastAsia="Calibri"/>
        </w:rPr>
        <w:tab/>
      </w:r>
      <w:r w:rsidRPr="002E0AF4">
        <w:rPr>
          <w:rFonts w:eastAsia="Calibri"/>
        </w:rPr>
        <w:t xml:space="preserve">1.2. Lėšų gavėjas įsipareigoja naudoti lėšas pagal Projekto biudžeto sąmatą </w:t>
      </w:r>
      <w:r w:rsidRPr="00923DF3">
        <w:rPr>
          <w:rFonts w:eastAsia="Calibri"/>
        </w:rPr>
        <w:t xml:space="preserve">(Sutarties priedas Nr. </w:t>
      </w:r>
      <w:r w:rsidR="00DE4565" w:rsidRPr="00923DF3">
        <w:rPr>
          <w:rFonts w:eastAsia="Calibri"/>
        </w:rPr>
        <w:t>1</w:t>
      </w:r>
      <w:r w:rsidRPr="00923DF3">
        <w:rPr>
          <w:rFonts w:eastAsia="Calibri"/>
        </w:rPr>
        <w:t>)</w:t>
      </w:r>
      <w:r w:rsidR="00DE4565" w:rsidRPr="00923DF3">
        <w:rPr>
          <w:rFonts w:eastAsia="Calibri"/>
        </w:rPr>
        <w:t>,</w:t>
      </w:r>
      <w:r w:rsidR="00DE4565">
        <w:rPr>
          <w:rFonts w:eastAsia="Calibri"/>
          <w:i/>
        </w:rPr>
        <w:t xml:space="preserve"> </w:t>
      </w:r>
      <w:r w:rsidRPr="002E0AF4">
        <w:rPr>
          <w:rFonts w:eastAsia="Calibri"/>
        </w:rPr>
        <w:t>kuri yra neatsiejama šios Sutarties dalis.</w:t>
      </w:r>
    </w:p>
    <w:p w14:paraId="6978C97C" w14:textId="77777777" w:rsidR="008448DC" w:rsidRPr="002A542A" w:rsidRDefault="008448DC" w:rsidP="008448DC">
      <w:pPr>
        <w:tabs>
          <w:tab w:val="left" w:pos="1560"/>
        </w:tabs>
        <w:jc w:val="both"/>
        <w:rPr>
          <w:rFonts w:eastAsia="Calibri"/>
        </w:rPr>
      </w:pPr>
    </w:p>
    <w:p w14:paraId="59D678E8" w14:textId="77777777" w:rsidR="008448DC" w:rsidRPr="002A542A" w:rsidRDefault="008448DC" w:rsidP="008448DC">
      <w:pPr>
        <w:jc w:val="center"/>
        <w:rPr>
          <w:rFonts w:eastAsia="Calibri"/>
          <w:b/>
        </w:rPr>
      </w:pPr>
      <w:r w:rsidRPr="002A542A">
        <w:rPr>
          <w:rFonts w:eastAsia="Calibri"/>
          <w:b/>
        </w:rPr>
        <w:t>II SKYRIUS</w:t>
      </w:r>
    </w:p>
    <w:p w14:paraId="13E9347A" w14:textId="77777777" w:rsidR="008448DC" w:rsidRPr="002A542A" w:rsidRDefault="008448DC" w:rsidP="008448DC">
      <w:pPr>
        <w:jc w:val="center"/>
        <w:rPr>
          <w:rFonts w:eastAsia="Calibri"/>
          <w:b/>
        </w:rPr>
      </w:pPr>
      <w:r w:rsidRPr="002A542A">
        <w:rPr>
          <w:rFonts w:eastAsia="Calibri"/>
          <w:b/>
        </w:rPr>
        <w:t>ŠALIŲ ĮSIPAREIGOJIMAI IR TEISĖS</w:t>
      </w:r>
    </w:p>
    <w:p w14:paraId="748ED7C7" w14:textId="77777777" w:rsidR="008448DC" w:rsidRPr="002A542A" w:rsidRDefault="008448DC" w:rsidP="008448DC">
      <w:pPr>
        <w:jc w:val="both"/>
        <w:rPr>
          <w:rFonts w:eastAsia="Calibri"/>
        </w:rPr>
      </w:pPr>
    </w:p>
    <w:p w14:paraId="26F8D49F" w14:textId="77777777" w:rsidR="008448DC" w:rsidRPr="002A542A" w:rsidRDefault="008448DC" w:rsidP="008448DC">
      <w:pPr>
        <w:tabs>
          <w:tab w:val="left" w:pos="1134"/>
          <w:tab w:val="left" w:pos="1701"/>
        </w:tabs>
        <w:jc w:val="both"/>
        <w:rPr>
          <w:rFonts w:eastAsia="Calibri"/>
        </w:rPr>
      </w:pPr>
      <w:r w:rsidRPr="002A542A">
        <w:rPr>
          <w:rFonts w:eastAsia="Calibri"/>
        </w:rPr>
        <w:t xml:space="preserve">                   2.1.   Lėšų gavėjas įsipareigoja:</w:t>
      </w:r>
    </w:p>
    <w:p w14:paraId="33019DD2" w14:textId="77777777" w:rsidR="008448DC" w:rsidRPr="002A542A" w:rsidRDefault="008448DC" w:rsidP="008448DC">
      <w:pPr>
        <w:tabs>
          <w:tab w:val="left" w:pos="1134"/>
        </w:tabs>
        <w:jc w:val="both"/>
        <w:rPr>
          <w:rFonts w:eastAsia="Calibri"/>
        </w:rPr>
      </w:pPr>
      <w:r w:rsidRPr="002A542A">
        <w:rPr>
          <w:rFonts w:eastAsia="Calibri"/>
        </w:rPr>
        <w:t xml:space="preserve">                   2.1.1. laikytis detalaus biudžeto lėšų paskirstymo pagal </w:t>
      </w:r>
      <w:r>
        <w:rPr>
          <w:rFonts w:eastAsia="Calibri"/>
        </w:rPr>
        <w:t>Projekto biudžeto s</w:t>
      </w:r>
      <w:r w:rsidRPr="002A542A">
        <w:rPr>
          <w:rFonts w:eastAsia="Calibri"/>
        </w:rPr>
        <w:t>ąmat</w:t>
      </w:r>
      <w:r>
        <w:rPr>
          <w:rFonts w:eastAsia="Calibri"/>
        </w:rPr>
        <w:t xml:space="preserve">ą </w:t>
      </w:r>
      <w:r w:rsidRPr="002A542A">
        <w:rPr>
          <w:rFonts w:eastAsia="Calibri"/>
        </w:rPr>
        <w:t>(</w:t>
      </w:r>
      <w:r>
        <w:rPr>
          <w:rFonts w:eastAsia="Calibri"/>
        </w:rPr>
        <w:t>lentelėje</w:t>
      </w:r>
      <w:r w:rsidRPr="002A542A">
        <w:rPr>
          <w:rFonts w:eastAsia="Calibri"/>
        </w:rPr>
        <w:t xml:space="preserve"> galimas lėšų perskirstymas pagal </w:t>
      </w:r>
      <w:r w:rsidR="00DE4565">
        <w:rPr>
          <w:rFonts w:eastAsia="Calibri"/>
        </w:rPr>
        <w:t>išlaidų paskirtį</w:t>
      </w:r>
      <w:r w:rsidRPr="002A542A">
        <w:rPr>
          <w:rFonts w:eastAsia="Calibri"/>
        </w:rPr>
        <w:t xml:space="preserve">); </w:t>
      </w:r>
    </w:p>
    <w:p w14:paraId="601054C2" w14:textId="77777777" w:rsidR="008448DC" w:rsidRPr="002A542A" w:rsidRDefault="008448DC" w:rsidP="008448DC">
      <w:pPr>
        <w:tabs>
          <w:tab w:val="left" w:pos="1701"/>
        </w:tabs>
        <w:ind w:firstLine="1134"/>
        <w:contextualSpacing/>
        <w:jc w:val="both"/>
        <w:rPr>
          <w:rFonts w:eastAsia="Calibri"/>
        </w:rPr>
      </w:pPr>
      <w:r w:rsidRPr="002A542A">
        <w:rPr>
          <w:rFonts w:eastAsia="Calibri"/>
        </w:rPr>
        <w:t>2.1.2. gautas lėšas įtraukti į apskaitą ir apskaityti Lietuvos Respublikos teisės aktų nustatyta tvarka;</w:t>
      </w:r>
    </w:p>
    <w:p w14:paraId="6D907DA6" w14:textId="77777777" w:rsidR="008448DC" w:rsidRPr="002A542A" w:rsidRDefault="008448DC" w:rsidP="00923DF3">
      <w:pPr>
        <w:ind w:firstLine="709"/>
        <w:jc w:val="both"/>
        <w:rPr>
          <w:rFonts w:eastAsia="Calibri"/>
        </w:rPr>
      </w:pPr>
      <w:r w:rsidRPr="002A542A">
        <w:rPr>
          <w:rFonts w:eastAsia="Calibri"/>
        </w:rPr>
        <w:t xml:space="preserve">       2.1.3. Sutarties 1.1</w:t>
      </w:r>
      <w:r w:rsidRPr="002A542A">
        <w:rPr>
          <w:rFonts w:eastAsia="Calibri"/>
          <w:color w:val="FF00FF"/>
        </w:rPr>
        <w:t xml:space="preserve"> </w:t>
      </w:r>
      <w:r w:rsidRPr="002A542A">
        <w:rPr>
          <w:rFonts w:eastAsia="Calibri"/>
        </w:rPr>
        <w:t xml:space="preserve">papunktyje nurodytą Projektą įvykdyti iki </w:t>
      </w:r>
      <w:r>
        <w:rPr>
          <w:rFonts w:eastAsia="Calibri"/>
        </w:rPr>
        <w:t>einamųjų metų</w:t>
      </w:r>
      <w:r w:rsidRPr="002A542A">
        <w:rPr>
          <w:rFonts w:eastAsia="Calibri"/>
        </w:rPr>
        <w:t xml:space="preserve"> gruodžio 31  d.;</w:t>
      </w:r>
    </w:p>
    <w:p w14:paraId="5B314E14" w14:textId="77777777" w:rsidR="008448DC" w:rsidRPr="002A542A" w:rsidRDefault="007C3F46" w:rsidP="008448DC">
      <w:pPr>
        <w:numPr>
          <w:ilvl w:val="2"/>
          <w:numId w:val="4"/>
        </w:numPr>
        <w:tabs>
          <w:tab w:val="left" w:pos="0"/>
          <w:tab w:val="left" w:pos="1843"/>
        </w:tabs>
        <w:ind w:left="0" w:firstLine="1134"/>
        <w:contextualSpacing/>
        <w:jc w:val="both"/>
        <w:rPr>
          <w:rFonts w:eastAsia="Calibri"/>
        </w:rPr>
      </w:pPr>
      <w:r>
        <w:rPr>
          <w:lang w:eastAsia="ar-SA"/>
        </w:rPr>
        <w:t xml:space="preserve">ne rečiau kaip kartą į ketvirtį Buhalterinės apskaitos skyriui pateikti prašymą dėl </w:t>
      </w:r>
      <w:r w:rsidR="006C0D6D">
        <w:rPr>
          <w:lang w:eastAsia="ar-SA"/>
        </w:rPr>
        <w:t xml:space="preserve">patirtų pagal projektą </w:t>
      </w:r>
      <w:r>
        <w:rPr>
          <w:lang w:eastAsia="ar-SA"/>
        </w:rPr>
        <w:t>lėšų</w:t>
      </w:r>
      <w:r w:rsidR="006C0D6D">
        <w:rPr>
          <w:lang w:eastAsia="ar-SA"/>
        </w:rPr>
        <w:t xml:space="preserve"> kompensavimo</w:t>
      </w:r>
      <w:r>
        <w:rPr>
          <w:lang w:eastAsia="ar-SA"/>
        </w:rPr>
        <w:t xml:space="preserve"> su </w:t>
      </w:r>
      <w:r w:rsidRPr="002A542A">
        <w:rPr>
          <w:rFonts w:eastAsia="Calibri"/>
        </w:rPr>
        <w:t>buhalterinės apskaitos dokument</w:t>
      </w:r>
      <w:r>
        <w:rPr>
          <w:rFonts w:eastAsia="Calibri"/>
        </w:rPr>
        <w:t>ais</w:t>
      </w:r>
      <w:r w:rsidRPr="002A542A">
        <w:rPr>
          <w:rFonts w:eastAsia="Calibri"/>
        </w:rPr>
        <w:t>, kuriais pagrindžiamas lėšų panaudojimas, kopijas, atsiskaitomosios sąskaitos banko išrašus arba mokėjimo pavedimus</w:t>
      </w:r>
      <w:r>
        <w:rPr>
          <w:lang w:eastAsia="ar-SA"/>
        </w:rPr>
        <w:t xml:space="preserve"> (Sutarties priedas Nr. 2).</w:t>
      </w:r>
    </w:p>
    <w:p w14:paraId="0D8D2A03" w14:textId="77777777" w:rsidR="008448DC" w:rsidRPr="002A542A" w:rsidRDefault="008448DC" w:rsidP="008448DC">
      <w:pPr>
        <w:numPr>
          <w:ilvl w:val="2"/>
          <w:numId w:val="4"/>
        </w:numPr>
        <w:tabs>
          <w:tab w:val="num" w:pos="1134"/>
          <w:tab w:val="left" w:pos="1701"/>
        </w:tabs>
        <w:ind w:left="0" w:firstLine="1134"/>
        <w:contextualSpacing/>
        <w:jc w:val="both"/>
        <w:rPr>
          <w:rFonts w:eastAsia="Calibri"/>
        </w:rPr>
      </w:pPr>
      <w:r w:rsidRPr="002A542A">
        <w:rPr>
          <w:rFonts w:eastAsia="Calibri"/>
        </w:rPr>
        <w:t>perkant prekes, paslaugas ir darbus laikytis Lietuvos Respublikos viešųjų pirkimų įstatymų nustatytos tvarkos;</w:t>
      </w:r>
    </w:p>
    <w:p w14:paraId="7B917945" w14:textId="77777777" w:rsidR="008448DC" w:rsidRPr="002A542A" w:rsidRDefault="008448DC" w:rsidP="008448DC">
      <w:pPr>
        <w:numPr>
          <w:ilvl w:val="2"/>
          <w:numId w:val="4"/>
        </w:numPr>
        <w:tabs>
          <w:tab w:val="num" w:pos="0"/>
          <w:tab w:val="num" w:pos="709"/>
          <w:tab w:val="left" w:pos="1701"/>
        </w:tabs>
        <w:ind w:left="0" w:firstLine="1134"/>
        <w:contextualSpacing/>
        <w:jc w:val="both"/>
        <w:rPr>
          <w:rFonts w:eastAsia="Calibri"/>
        </w:rPr>
      </w:pPr>
      <w:r w:rsidRPr="002A542A">
        <w:rPr>
          <w:rFonts w:eastAsia="Calibri"/>
        </w:rPr>
        <w:t>Asignavimų valdytojui paprašius, teikti visą informaciją apie Sutarties vykdymo eigą, pasiekimo rezultatus ir tikslinti pateiktus dokumentus bei ataskaitas;</w:t>
      </w:r>
    </w:p>
    <w:p w14:paraId="16E65783" w14:textId="590A8E85" w:rsidR="008448DC" w:rsidRPr="002A542A" w:rsidRDefault="008448DC" w:rsidP="00DE4565">
      <w:pPr>
        <w:tabs>
          <w:tab w:val="left" w:pos="1134"/>
        </w:tabs>
        <w:ind w:firstLine="720"/>
        <w:jc w:val="both"/>
        <w:rPr>
          <w:rFonts w:eastAsia="Calibri"/>
        </w:rPr>
      </w:pPr>
      <w:r w:rsidRPr="002A542A">
        <w:rPr>
          <w:rFonts w:eastAsia="Calibri"/>
        </w:rPr>
        <w:t xml:space="preserve">      2.1.7. </w:t>
      </w:r>
      <w:r w:rsidR="00923DF3" w:rsidRPr="00923DF3">
        <w:rPr>
          <w:rFonts w:eastAsia="Calibri"/>
          <w:highlight w:val="yellow"/>
        </w:rPr>
        <w:t>į</w:t>
      </w:r>
      <w:r w:rsidRPr="00923DF3">
        <w:rPr>
          <w:rFonts w:eastAsia="Calibri"/>
          <w:highlight w:val="yellow"/>
        </w:rPr>
        <w:t>v</w:t>
      </w:r>
      <w:r w:rsidRPr="002A542A">
        <w:rPr>
          <w:rFonts w:eastAsia="Calibri"/>
        </w:rPr>
        <w:t>ykdžius projektą</w:t>
      </w:r>
      <w:r w:rsidR="00DE4565">
        <w:rPr>
          <w:rFonts w:eastAsia="Calibri"/>
        </w:rPr>
        <w:t xml:space="preserve"> </w:t>
      </w:r>
      <w:r>
        <w:rPr>
          <w:rFonts w:eastAsia="Calibri"/>
        </w:rPr>
        <w:t>Molėtų</w:t>
      </w:r>
      <w:r w:rsidRPr="002A542A">
        <w:rPr>
          <w:rFonts w:eastAsia="Calibri"/>
        </w:rPr>
        <w:t xml:space="preserve"> rajono savivaldybės administracijos </w:t>
      </w:r>
      <w:r>
        <w:rPr>
          <w:rFonts w:eastAsia="Calibri"/>
        </w:rPr>
        <w:t xml:space="preserve">Kultūros ir švietimo skyriaus jaunimo reikalų koordinatoriui (vyriausiajam specialistui) ne </w:t>
      </w:r>
      <w:r w:rsidRPr="002A542A">
        <w:rPr>
          <w:rFonts w:eastAsia="Calibri"/>
        </w:rPr>
        <w:t xml:space="preserve">vėliau </w:t>
      </w:r>
      <w:r>
        <w:rPr>
          <w:rFonts w:eastAsia="Calibri"/>
        </w:rPr>
        <w:t>kaip iki kitų metų sausio 10 d.</w:t>
      </w:r>
      <w:r w:rsidRPr="002A542A">
        <w:rPr>
          <w:rFonts w:eastAsia="Calibri"/>
        </w:rPr>
        <w:t xml:space="preserve"> pateikti </w:t>
      </w:r>
      <w:r>
        <w:rPr>
          <w:rFonts w:eastAsia="Calibri"/>
        </w:rPr>
        <w:t>Molėtų</w:t>
      </w:r>
      <w:r w:rsidRPr="002A542A">
        <w:rPr>
          <w:rFonts w:eastAsia="Calibri"/>
        </w:rPr>
        <w:t xml:space="preserve"> rajono savivaldybės administracijos direktoriaus nustatytos formos Projekto įgyvendinimo ataskaitą </w:t>
      </w:r>
      <w:r w:rsidRPr="00923DF3">
        <w:rPr>
          <w:rFonts w:eastAsia="Calibri"/>
          <w:iCs/>
        </w:rPr>
        <w:t xml:space="preserve">(Sutarties priedas Nr. </w:t>
      </w:r>
      <w:r w:rsidR="00DE4565" w:rsidRPr="00923DF3">
        <w:rPr>
          <w:rFonts w:eastAsia="Calibri"/>
          <w:iCs/>
        </w:rPr>
        <w:t>3</w:t>
      </w:r>
      <w:r w:rsidRPr="00923DF3">
        <w:rPr>
          <w:rFonts w:eastAsia="Calibri"/>
          <w:iCs/>
        </w:rPr>
        <w:t>);</w:t>
      </w:r>
    </w:p>
    <w:p w14:paraId="1DB7F16B" w14:textId="77777777" w:rsidR="008448DC" w:rsidRPr="002A542A" w:rsidRDefault="008448DC" w:rsidP="008448DC">
      <w:pPr>
        <w:tabs>
          <w:tab w:val="left" w:pos="1134"/>
        </w:tabs>
        <w:jc w:val="both"/>
        <w:rPr>
          <w:rFonts w:eastAsia="Calibri"/>
        </w:rPr>
      </w:pPr>
      <w:r w:rsidRPr="002A542A">
        <w:rPr>
          <w:rFonts w:eastAsia="Calibri"/>
        </w:rPr>
        <w:tab/>
        <w:t>2.1.</w:t>
      </w:r>
      <w:r w:rsidR="007C3F46">
        <w:rPr>
          <w:rFonts w:eastAsia="Calibri"/>
        </w:rPr>
        <w:t>8</w:t>
      </w:r>
      <w:r w:rsidRPr="002A542A">
        <w:rPr>
          <w:rFonts w:eastAsia="Calibri"/>
        </w:rPr>
        <w:t>. ne vėliau kaip per 5 (penkias) darbo dienas informuoti Asignavimų valdytoją apie savo organizacijos rekvizitų ar sąskaitos banke pasikeitimą</w:t>
      </w:r>
      <w:r>
        <w:rPr>
          <w:rFonts w:eastAsia="Calibri"/>
        </w:rPr>
        <w:t>.</w:t>
      </w:r>
    </w:p>
    <w:p w14:paraId="34B54B85" w14:textId="77777777" w:rsidR="008448DC" w:rsidRPr="002A542A" w:rsidRDefault="008448DC" w:rsidP="008448DC">
      <w:pPr>
        <w:tabs>
          <w:tab w:val="left" w:pos="0"/>
          <w:tab w:val="left" w:pos="1134"/>
        </w:tabs>
        <w:jc w:val="both"/>
        <w:rPr>
          <w:rFonts w:eastAsia="Calibri"/>
        </w:rPr>
      </w:pPr>
      <w:r w:rsidRPr="002A542A">
        <w:rPr>
          <w:rFonts w:eastAsia="Calibri"/>
        </w:rPr>
        <w:lastRenderedPageBreak/>
        <w:tab/>
        <w:t>2.</w:t>
      </w:r>
      <w:r w:rsidR="007C3F46">
        <w:rPr>
          <w:rFonts w:eastAsia="Calibri"/>
        </w:rPr>
        <w:t>3</w:t>
      </w:r>
      <w:r w:rsidRPr="002A542A">
        <w:rPr>
          <w:rFonts w:eastAsia="Calibri"/>
        </w:rPr>
        <w:t>. Lėšų gavėjas turi teisę koreguoti Projekto biudžetą, prieš tai apie numatomą Projekto bi</w:t>
      </w:r>
      <w:r>
        <w:rPr>
          <w:rFonts w:eastAsia="Calibri"/>
        </w:rPr>
        <w:t>udžeto keitimą raštu informavęs P</w:t>
      </w:r>
      <w:r w:rsidRPr="002A542A">
        <w:rPr>
          <w:rFonts w:eastAsia="Calibri"/>
        </w:rPr>
        <w:t xml:space="preserve">riemonės koordinatorių. </w:t>
      </w:r>
    </w:p>
    <w:p w14:paraId="2A1F0941" w14:textId="77777777" w:rsidR="006C0D6D" w:rsidRDefault="008448DC" w:rsidP="006C0D6D">
      <w:pPr>
        <w:pStyle w:val="Sraopastraipa"/>
        <w:numPr>
          <w:ilvl w:val="1"/>
          <w:numId w:val="5"/>
        </w:numPr>
        <w:tabs>
          <w:tab w:val="left" w:pos="1134"/>
          <w:tab w:val="left" w:pos="1701"/>
        </w:tabs>
        <w:ind w:firstLine="54"/>
        <w:jc w:val="both"/>
        <w:rPr>
          <w:rFonts w:eastAsia="Calibri"/>
        </w:rPr>
      </w:pPr>
      <w:r w:rsidRPr="005D7A05">
        <w:rPr>
          <w:rFonts w:eastAsia="Calibri"/>
        </w:rPr>
        <w:t>Asignavimų valdytojas įsipareigoja:</w:t>
      </w:r>
    </w:p>
    <w:p w14:paraId="03B2D796" w14:textId="050A7516" w:rsidR="008448DC" w:rsidRPr="006C0D6D" w:rsidRDefault="006C0D6D" w:rsidP="006C0D6D">
      <w:pPr>
        <w:tabs>
          <w:tab w:val="left" w:pos="1134"/>
          <w:tab w:val="left" w:pos="1701"/>
        </w:tabs>
        <w:jc w:val="both"/>
        <w:rPr>
          <w:rFonts w:eastAsia="Calibri"/>
        </w:rPr>
      </w:pPr>
      <w:r>
        <w:rPr>
          <w:rFonts w:eastAsia="Calibri"/>
        </w:rPr>
        <w:t xml:space="preserve">                  </w:t>
      </w:r>
      <w:r w:rsidR="007C3F46" w:rsidRPr="006C0D6D">
        <w:rPr>
          <w:rFonts w:eastAsia="Calibri"/>
        </w:rPr>
        <w:t xml:space="preserve">2.4.1. </w:t>
      </w:r>
      <w:r w:rsidR="008448DC" w:rsidRPr="006C0D6D">
        <w:rPr>
          <w:rFonts w:eastAsia="Calibri"/>
        </w:rPr>
        <w:t>pervesti Lėšų gavėjui į Lėšų gavėjo banko sąskaitą,</w:t>
      </w:r>
      <w:r w:rsidRPr="006C0D6D">
        <w:rPr>
          <w:rFonts w:eastAsia="Calibri"/>
        </w:rPr>
        <w:t xml:space="preserve"> pagal 2.1.4 punkte pateiktą prašymą </w:t>
      </w:r>
      <w:r w:rsidR="00DE4565">
        <w:rPr>
          <w:rFonts w:eastAsia="Calibri"/>
        </w:rPr>
        <w:t xml:space="preserve">dėl lėšų skyrimo (Sutarties priedas Nr. 2) </w:t>
      </w:r>
      <w:r w:rsidRPr="006C0D6D">
        <w:rPr>
          <w:rFonts w:eastAsia="Calibri"/>
        </w:rPr>
        <w:t>ir  pateiktus įsisavintas lėšas pagrindžiančius dokumentus</w:t>
      </w:r>
      <w:r>
        <w:rPr>
          <w:rFonts w:eastAsia="Calibri"/>
        </w:rPr>
        <w:t>;</w:t>
      </w:r>
      <w:r w:rsidRPr="006C0D6D">
        <w:rPr>
          <w:rFonts w:eastAsia="Calibri"/>
        </w:rPr>
        <w:t xml:space="preserve"> </w:t>
      </w:r>
    </w:p>
    <w:p w14:paraId="7F054837" w14:textId="77777777" w:rsidR="008448DC" w:rsidRPr="005D7A05" w:rsidRDefault="008448DC" w:rsidP="008448DC">
      <w:pPr>
        <w:pStyle w:val="Sraopastraipa"/>
        <w:numPr>
          <w:ilvl w:val="2"/>
          <w:numId w:val="6"/>
        </w:numPr>
        <w:tabs>
          <w:tab w:val="left" w:pos="0"/>
          <w:tab w:val="left" w:pos="1134"/>
          <w:tab w:val="left" w:pos="1701"/>
        </w:tabs>
        <w:ind w:left="0" w:firstLine="1134"/>
        <w:jc w:val="both"/>
        <w:rPr>
          <w:rFonts w:eastAsia="Calibri"/>
        </w:rPr>
      </w:pPr>
      <w:r>
        <w:rPr>
          <w:rFonts w:eastAsia="Calibri"/>
        </w:rPr>
        <w:t xml:space="preserve"> </w:t>
      </w:r>
      <w:r w:rsidRPr="005D7A05">
        <w:rPr>
          <w:rFonts w:eastAsia="Calibri"/>
        </w:rPr>
        <w:t>pastebėjus nukrypimų nuo šios Sutarties sąlygų arba kitokių trūkumų, pranešti apie juos Lėšų gavėjui per 5 (penkias) darbo dienas.</w:t>
      </w:r>
    </w:p>
    <w:p w14:paraId="08B06510" w14:textId="77777777" w:rsidR="008448DC" w:rsidRPr="002A542A" w:rsidRDefault="008448DC" w:rsidP="008448DC">
      <w:pPr>
        <w:jc w:val="both"/>
        <w:rPr>
          <w:rFonts w:eastAsia="Calibri"/>
          <w:bCs/>
        </w:rPr>
      </w:pPr>
    </w:p>
    <w:p w14:paraId="7221CCAF" w14:textId="77777777" w:rsidR="008448DC" w:rsidRPr="002A542A" w:rsidRDefault="008448DC" w:rsidP="008448DC">
      <w:pPr>
        <w:jc w:val="center"/>
        <w:rPr>
          <w:rFonts w:eastAsia="Calibri"/>
          <w:b/>
        </w:rPr>
      </w:pPr>
      <w:r w:rsidRPr="002A542A">
        <w:rPr>
          <w:rFonts w:eastAsia="Calibri"/>
          <w:b/>
        </w:rPr>
        <w:t>III SKYRIUS</w:t>
      </w:r>
    </w:p>
    <w:p w14:paraId="15B6466B" w14:textId="77777777" w:rsidR="008448DC" w:rsidRPr="002A542A" w:rsidRDefault="008448DC" w:rsidP="008448DC">
      <w:pPr>
        <w:jc w:val="center"/>
        <w:rPr>
          <w:rFonts w:eastAsia="Calibri"/>
          <w:b/>
        </w:rPr>
      </w:pPr>
      <w:r w:rsidRPr="002A542A">
        <w:rPr>
          <w:rFonts w:eastAsia="Calibri"/>
          <w:b/>
        </w:rPr>
        <w:t>LĖŠŲ PERVEDIMO TVARKA</w:t>
      </w:r>
    </w:p>
    <w:p w14:paraId="0CB83FA1" w14:textId="77777777" w:rsidR="008448DC" w:rsidRPr="002A542A" w:rsidRDefault="008448DC" w:rsidP="008448DC">
      <w:pPr>
        <w:jc w:val="center"/>
        <w:rPr>
          <w:rFonts w:eastAsia="Calibri"/>
          <w:b/>
        </w:rPr>
      </w:pPr>
    </w:p>
    <w:p w14:paraId="136DC547" w14:textId="77777777" w:rsidR="008448DC" w:rsidRPr="002A542A" w:rsidRDefault="008448DC" w:rsidP="008448DC">
      <w:pPr>
        <w:tabs>
          <w:tab w:val="left" w:pos="1134"/>
        </w:tabs>
        <w:ind w:firstLine="1134"/>
        <w:jc w:val="both"/>
        <w:rPr>
          <w:rFonts w:eastAsia="Calibri"/>
          <w:i/>
        </w:rPr>
      </w:pPr>
      <w:r w:rsidRPr="002A542A">
        <w:rPr>
          <w:rFonts w:eastAsia="Calibri"/>
        </w:rPr>
        <w:t>3.1. P</w:t>
      </w:r>
      <w:r w:rsidRPr="002A542A">
        <w:rPr>
          <w:rFonts w:eastAsia="Calibri"/>
          <w:bCs/>
        </w:rPr>
        <w:t xml:space="preserve">asirašius Sutartį ir </w:t>
      </w:r>
      <w:r w:rsidR="006C0D6D">
        <w:rPr>
          <w:rFonts w:eastAsia="Calibri"/>
          <w:bCs/>
        </w:rPr>
        <w:t xml:space="preserve">ne rečiau kaip kartą į ketvirtį </w:t>
      </w:r>
      <w:r>
        <w:rPr>
          <w:rFonts w:eastAsia="Calibri"/>
          <w:bCs/>
        </w:rPr>
        <w:t>Molėtų</w:t>
      </w:r>
      <w:r w:rsidRPr="002A542A">
        <w:rPr>
          <w:rFonts w:eastAsia="Calibri"/>
          <w:bCs/>
        </w:rPr>
        <w:t xml:space="preserve"> rajono savivaldybės administracijos </w:t>
      </w:r>
      <w:r>
        <w:rPr>
          <w:rFonts w:eastAsia="Calibri"/>
          <w:bCs/>
        </w:rPr>
        <w:t>Buhalterinės</w:t>
      </w:r>
      <w:r w:rsidRPr="002A542A">
        <w:rPr>
          <w:rFonts w:eastAsia="Calibri"/>
          <w:bCs/>
        </w:rPr>
        <w:t xml:space="preserve"> apskaitos skyriui pateikus prašymą lėšoms </w:t>
      </w:r>
      <w:r w:rsidR="006C0D6D">
        <w:rPr>
          <w:rFonts w:eastAsia="Calibri"/>
          <w:bCs/>
        </w:rPr>
        <w:t xml:space="preserve">kompensuoti </w:t>
      </w:r>
      <w:r w:rsidRPr="00923DF3">
        <w:rPr>
          <w:rFonts w:eastAsia="Calibri"/>
          <w:iCs/>
        </w:rPr>
        <w:t xml:space="preserve">(Sutarties priedas Nr. 2) </w:t>
      </w:r>
      <w:r w:rsidR="006C0D6D" w:rsidRPr="00923DF3">
        <w:rPr>
          <w:rFonts w:eastAsia="Calibri"/>
          <w:iCs/>
        </w:rPr>
        <w:t xml:space="preserve"> </w:t>
      </w:r>
      <w:r w:rsidR="006C0D6D">
        <w:rPr>
          <w:rFonts w:eastAsia="Calibri"/>
        </w:rPr>
        <w:t xml:space="preserve">kartu su </w:t>
      </w:r>
      <w:r w:rsidR="006C0D6D" w:rsidRPr="006C0D6D">
        <w:rPr>
          <w:rFonts w:eastAsia="Calibri"/>
        </w:rPr>
        <w:t>įsisavintas lėšas pagrindžianči</w:t>
      </w:r>
      <w:r w:rsidR="006C0D6D">
        <w:rPr>
          <w:rFonts w:eastAsia="Calibri"/>
        </w:rPr>
        <w:t>ais</w:t>
      </w:r>
      <w:r w:rsidR="006C0D6D" w:rsidRPr="006C0D6D">
        <w:rPr>
          <w:rFonts w:eastAsia="Calibri"/>
        </w:rPr>
        <w:t xml:space="preserve"> dokument</w:t>
      </w:r>
      <w:r w:rsidR="006C0D6D">
        <w:rPr>
          <w:rFonts w:eastAsia="Calibri"/>
        </w:rPr>
        <w:t>ais,</w:t>
      </w:r>
      <w:r w:rsidR="006C0D6D" w:rsidRPr="002A542A">
        <w:rPr>
          <w:rFonts w:eastAsia="Calibri"/>
          <w:bCs/>
        </w:rPr>
        <w:t xml:space="preserve"> </w:t>
      </w:r>
      <w:r w:rsidR="006C0D6D">
        <w:rPr>
          <w:rFonts w:eastAsia="Calibri"/>
          <w:bCs/>
        </w:rPr>
        <w:t xml:space="preserve">ne vėliau kaip per 10 dienų </w:t>
      </w:r>
      <w:r w:rsidR="006C0D6D" w:rsidRPr="002A542A">
        <w:rPr>
          <w:rFonts w:eastAsia="Calibri"/>
          <w:bCs/>
        </w:rPr>
        <w:t xml:space="preserve"> </w:t>
      </w:r>
      <w:r w:rsidRPr="002A542A">
        <w:rPr>
          <w:rFonts w:eastAsia="Calibri"/>
          <w:bCs/>
        </w:rPr>
        <w:t>Asignavimų valdytojas perveda</w:t>
      </w:r>
      <w:r w:rsidR="006C0D6D">
        <w:rPr>
          <w:rFonts w:eastAsia="Calibri"/>
          <w:bCs/>
        </w:rPr>
        <w:t xml:space="preserve"> </w:t>
      </w:r>
      <w:r w:rsidR="00DE4565">
        <w:rPr>
          <w:rFonts w:eastAsia="Calibri"/>
          <w:bCs/>
        </w:rPr>
        <w:t xml:space="preserve">lėšas </w:t>
      </w:r>
      <w:r w:rsidRPr="002A542A">
        <w:rPr>
          <w:rFonts w:eastAsia="Calibri"/>
          <w:bCs/>
        </w:rPr>
        <w:t>Lėšų gavėju</w:t>
      </w:r>
      <w:r w:rsidR="0056116C">
        <w:rPr>
          <w:rFonts w:eastAsia="Calibri"/>
          <w:bCs/>
        </w:rPr>
        <w:t>i</w:t>
      </w:r>
      <w:r w:rsidR="00DE4565">
        <w:rPr>
          <w:rFonts w:eastAsia="Calibri"/>
          <w:bCs/>
        </w:rPr>
        <w:t>.</w:t>
      </w:r>
      <w:r w:rsidRPr="002A542A">
        <w:rPr>
          <w:rFonts w:eastAsia="Calibri"/>
          <w:bCs/>
        </w:rPr>
        <w:t xml:space="preserve"> </w:t>
      </w:r>
    </w:p>
    <w:p w14:paraId="7535FAB3" w14:textId="77777777" w:rsidR="008448DC" w:rsidRPr="002A542A" w:rsidRDefault="008448DC" w:rsidP="008448DC">
      <w:pPr>
        <w:ind w:firstLine="720"/>
        <w:jc w:val="both"/>
        <w:rPr>
          <w:rFonts w:eastAsia="Calibri"/>
          <w:bCs/>
        </w:rPr>
      </w:pPr>
    </w:p>
    <w:p w14:paraId="32DF90ED" w14:textId="77777777" w:rsidR="008448DC" w:rsidRPr="002A542A" w:rsidRDefault="008448DC" w:rsidP="008448DC">
      <w:pPr>
        <w:jc w:val="center"/>
        <w:rPr>
          <w:rFonts w:eastAsia="Calibri"/>
          <w:b/>
        </w:rPr>
      </w:pPr>
      <w:r w:rsidRPr="002A542A">
        <w:rPr>
          <w:rFonts w:eastAsia="Calibri"/>
          <w:b/>
        </w:rPr>
        <w:t>IV SKYRIUS</w:t>
      </w:r>
    </w:p>
    <w:p w14:paraId="45C79D27" w14:textId="77777777" w:rsidR="008448DC" w:rsidRPr="002A542A" w:rsidRDefault="008448DC" w:rsidP="008448DC">
      <w:pPr>
        <w:jc w:val="center"/>
        <w:rPr>
          <w:rFonts w:eastAsia="Calibri"/>
          <w:b/>
        </w:rPr>
      </w:pPr>
      <w:r w:rsidRPr="002A542A">
        <w:rPr>
          <w:rFonts w:eastAsia="Calibri"/>
          <w:b/>
        </w:rPr>
        <w:t>ŠALIŲ ATSAKOMYBĖ</w:t>
      </w:r>
    </w:p>
    <w:p w14:paraId="15E4BED5" w14:textId="77777777" w:rsidR="008448DC" w:rsidRPr="002A542A" w:rsidRDefault="008448DC" w:rsidP="008448DC">
      <w:pPr>
        <w:ind w:firstLine="720"/>
        <w:jc w:val="center"/>
        <w:rPr>
          <w:rFonts w:eastAsia="Calibri"/>
          <w:b/>
        </w:rPr>
      </w:pPr>
    </w:p>
    <w:p w14:paraId="0379A6CF" w14:textId="77777777" w:rsidR="008448DC" w:rsidRPr="002A542A" w:rsidRDefault="008448DC" w:rsidP="008448DC">
      <w:pPr>
        <w:numPr>
          <w:ilvl w:val="1"/>
          <w:numId w:val="3"/>
        </w:numPr>
        <w:tabs>
          <w:tab w:val="num" w:pos="0"/>
          <w:tab w:val="num" w:pos="1276"/>
          <w:tab w:val="left" w:pos="1701"/>
        </w:tabs>
        <w:ind w:left="0" w:firstLine="1134"/>
        <w:contextualSpacing/>
        <w:jc w:val="both"/>
        <w:rPr>
          <w:rFonts w:eastAsia="Calibri"/>
        </w:rPr>
      </w:pPr>
      <w:r w:rsidRPr="002A542A">
        <w:rPr>
          <w:rFonts w:eastAsia="Calibri"/>
        </w:rPr>
        <w:t>Už lėšų panaudojimą pagal tikslinę paskirtį bei įsipareigojimų pagal šią Sutartį įvykdymą atsako Lėšų gavėjas įstatymų ir šios Sutarties nustatyta tvarka.</w:t>
      </w:r>
    </w:p>
    <w:p w14:paraId="6D00F3DE" w14:textId="77777777" w:rsidR="008448DC" w:rsidRPr="002A542A" w:rsidRDefault="008448DC" w:rsidP="008448DC">
      <w:pPr>
        <w:numPr>
          <w:ilvl w:val="1"/>
          <w:numId w:val="3"/>
        </w:numPr>
        <w:tabs>
          <w:tab w:val="num" w:pos="0"/>
          <w:tab w:val="left" w:pos="1701"/>
        </w:tabs>
        <w:ind w:left="0" w:firstLine="1134"/>
        <w:jc w:val="both"/>
        <w:rPr>
          <w:rFonts w:eastAsia="Calibri"/>
        </w:rPr>
      </w:pPr>
      <w:r w:rsidRPr="002A542A">
        <w:rPr>
          <w:rFonts w:eastAsia="Calibri"/>
        </w:rPr>
        <w:t>Lėšų gavėjui lėšas panaudojus ne pagal tikslinę paskirtį, šios turi būti grąžintos Asignavimų valdytojui per 10 (dešimt) kalendorinių dienų nuo tokio fakto nustatymo dienos.</w:t>
      </w:r>
    </w:p>
    <w:p w14:paraId="58986CFB" w14:textId="13737D3C" w:rsidR="008448DC" w:rsidRPr="002003C1" w:rsidRDefault="008448DC" w:rsidP="008448DC">
      <w:pPr>
        <w:pStyle w:val="Sraopastraipa"/>
        <w:numPr>
          <w:ilvl w:val="1"/>
          <w:numId w:val="3"/>
        </w:numPr>
        <w:tabs>
          <w:tab w:val="clear" w:pos="2487"/>
          <w:tab w:val="num" w:pos="567"/>
          <w:tab w:val="left" w:pos="1134"/>
          <w:tab w:val="left" w:pos="1701"/>
          <w:tab w:val="num" w:pos="2552"/>
        </w:tabs>
        <w:ind w:left="0" w:firstLine="1134"/>
        <w:jc w:val="both"/>
        <w:rPr>
          <w:rFonts w:eastAsia="Calibri"/>
        </w:rPr>
      </w:pPr>
      <w:r>
        <w:rPr>
          <w:rFonts w:eastAsia="Calibri"/>
        </w:rPr>
        <w:t xml:space="preserve"> </w:t>
      </w:r>
      <w:r w:rsidRPr="002003C1">
        <w:rPr>
          <w:rFonts w:eastAsia="Calibri"/>
        </w:rPr>
        <w:t>Jeigu Lėšų gavėjas negrąžina lėšų šios Sutarties 4.2 papun</w:t>
      </w:r>
      <w:r w:rsidR="0056116C">
        <w:rPr>
          <w:rFonts w:eastAsia="Calibri"/>
        </w:rPr>
        <w:t>kty</w:t>
      </w:r>
      <w:r w:rsidR="00DE4565">
        <w:rPr>
          <w:rFonts w:eastAsia="Calibri"/>
        </w:rPr>
        <w:t>je</w:t>
      </w:r>
      <w:r w:rsidRPr="002003C1">
        <w:rPr>
          <w:rFonts w:eastAsia="Calibri"/>
          <w:color w:val="FF00FF"/>
        </w:rPr>
        <w:t xml:space="preserve"> </w:t>
      </w:r>
      <w:r w:rsidRPr="002003C1">
        <w:rPr>
          <w:rFonts w:eastAsia="Calibri"/>
        </w:rPr>
        <w:t xml:space="preserve">nustatytu terminu, Asignavimų valdytojas turi teisę skaičiuoti </w:t>
      </w:r>
      <w:r w:rsidR="00B05486" w:rsidRPr="002003C1">
        <w:rPr>
          <w:rFonts w:eastAsia="Calibri"/>
        </w:rPr>
        <w:t xml:space="preserve">už kiekvieną pavėluotą dieną </w:t>
      </w:r>
      <w:r w:rsidRPr="002003C1">
        <w:rPr>
          <w:rFonts w:eastAsia="Calibri"/>
        </w:rPr>
        <w:t>0,02 proc. delspinigių nuo negrąžintos sumos.</w:t>
      </w:r>
    </w:p>
    <w:p w14:paraId="6A99B139" w14:textId="77777777" w:rsidR="008448DC" w:rsidRPr="002A542A" w:rsidRDefault="008448DC" w:rsidP="008448DC">
      <w:pPr>
        <w:numPr>
          <w:ilvl w:val="1"/>
          <w:numId w:val="3"/>
        </w:numPr>
        <w:tabs>
          <w:tab w:val="clear" w:pos="2487"/>
          <w:tab w:val="left" w:pos="0"/>
          <w:tab w:val="num" w:pos="1070"/>
          <w:tab w:val="left" w:pos="1134"/>
          <w:tab w:val="left" w:pos="1701"/>
        </w:tabs>
        <w:ind w:left="0" w:firstLine="1134"/>
        <w:jc w:val="both"/>
        <w:rPr>
          <w:rFonts w:eastAsia="Calibri"/>
        </w:rPr>
      </w:pPr>
      <w:r w:rsidRPr="002A542A">
        <w:rPr>
          <w:rFonts w:eastAsia="Calibri"/>
        </w:rPr>
        <w:t>Už ataskaitų pateikimą laiku, informacijos ir pateiktų duomenų teisingumą, gautų lėšų apskaitos tvarkymą atsako Lėšų gavėjas.</w:t>
      </w:r>
    </w:p>
    <w:p w14:paraId="2530C1F5" w14:textId="77777777" w:rsidR="008448DC" w:rsidRPr="002A542A" w:rsidRDefault="008448DC" w:rsidP="008448DC">
      <w:pPr>
        <w:ind w:firstLine="720"/>
        <w:jc w:val="both"/>
        <w:rPr>
          <w:rFonts w:eastAsia="Calibri"/>
        </w:rPr>
      </w:pPr>
    </w:p>
    <w:p w14:paraId="5A8D9D35" w14:textId="77777777" w:rsidR="008448DC" w:rsidRPr="002A542A" w:rsidRDefault="008448DC" w:rsidP="008448DC">
      <w:pPr>
        <w:ind w:firstLine="360"/>
        <w:jc w:val="center"/>
        <w:rPr>
          <w:rFonts w:eastAsia="Calibri"/>
          <w:b/>
        </w:rPr>
      </w:pPr>
      <w:r w:rsidRPr="002A542A">
        <w:rPr>
          <w:rFonts w:eastAsia="Calibri"/>
          <w:b/>
        </w:rPr>
        <w:t>V SKYRIUS</w:t>
      </w:r>
    </w:p>
    <w:p w14:paraId="05D4E5DB" w14:textId="77777777" w:rsidR="008448DC" w:rsidRPr="002A542A" w:rsidRDefault="008448DC" w:rsidP="008448DC">
      <w:pPr>
        <w:ind w:firstLine="360"/>
        <w:jc w:val="center"/>
        <w:rPr>
          <w:rFonts w:eastAsia="Calibri"/>
          <w:b/>
        </w:rPr>
      </w:pPr>
      <w:r w:rsidRPr="002A542A">
        <w:rPr>
          <w:rFonts w:eastAsia="Calibri"/>
          <w:b/>
        </w:rPr>
        <w:t xml:space="preserve"> KITOS SUTARTIES SĄLYGOS</w:t>
      </w:r>
    </w:p>
    <w:p w14:paraId="5382AFBD" w14:textId="77777777" w:rsidR="008448DC" w:rsidRPr="002A542A" w:rsidRDefault="008448DC" w:rsidP="008448DC">
      <w:pPr>
        <w:ind w:firstLine="360"/>
        <w:jc w:val="center"/>
        <w:rPr>
          <w:rFonts w:eastAsia="Calibri"/>
          <w:b/>
        </w:rPr>
      </w:pPr>
    </w:p>
    <w:p w14:paraId="579CD3CE" w14:textId="77777777" w:rsidR="008448DC" w:rsidRPr="002A542A" w:rsidRDefault="008448DC" w:rsidP="008448DC">
      <w:pPr>
        <w:tabs>
          <w:tab w:val="left" w:pos="1134"/>
          <w:tab w:val="left" w:pos="1701"/>
        </w:tabs>
        <w:ind w:firstLine="1134"/>
        <w:jc w:val="both"/>
        <w:rPr>
          <w:rFonts w:eastAsia="Calibri"/>
        </w:rPr>
      </w:pPr>
      <w:r w:rsidRPr="002A542A">
        <w:rPr>
          <w:rFonts w:eastAsia="Calibri"/>
        </w:rPr>
        <w:t xml:space="preserve">5.1.  Atsiradus nuo šios Sutarties šalių nepriklausančioms </w:t>
      </w:r>
      <w:r w:rsidRPr="002A542A">
        <w:rPr>
          <w:rFonts w:eastAsia="Calibri"/>
          <w:i/>
        </w:rPr>
        <w:t>force majeure</w:t>
      </w:r>
      <w:r w:rsidRPr="002A542A">
        <w:rPr>
          <w:rFonts w:eastAsia="Calibri"/>
        </w:rPr>
        <w:t xml:space="preserve"> aplinkybėms, kurios trukdo vykdyti šią Sutartį, šalys privalo nedelsdamos apie tai informuoti viena kitą.</w:t>
      </w:r>
    </w:p>
    <w:p w14:paraId="36766020" w14:textId="77777777" w:rsidR="008448DC" w:rsidRPr="00DF3B5F" w:rsidRDefault="008448DC" w:rsidP="008448DC">
      <w:pPr>
        <w:tabs>
          <w:tab w:val="left" w:pos="1134"/>
          <w:tab w:val="left" w:pos="1701"/>
        </w:tabs>
        <w:ind w:firstLine="1134"/>
        <w:jc w:val="both"/>
        <w:rPr>
          <w:rFonts w:eastAsia="Calibri"/>
        </w:rPr>
      </w:pPr>
      <w:r w:rsidRPr="002A542A">
        <w:rPr>
          <w:rFonts w:eastAsia="Calibri"/>
        </w:rPr>
        <w:t xml:space="preserve">5.2. Ginčai tarp šalių, kylantys vykdant šią Sutartį, sprendžiami derybų keliu. Nepavykus ginčų išspręsti </w:t>
      </w:r>
      <w:r w:rsidRPr="00DF3B5F">
        <w:rPr>
          <w:rFonts w:eastAsia="Calibri"/>
        </w:rPr>
        <w:t>derybomis, jie sprendžiami teisme Lietuvos Respublikos įstatymų nustatyta tvarka.</w:t>
      </w:r>
    </w:p>
    <w:p w14:paraId="765280BE" w14:textId="3BD01FAB" w:rsidR="008448DC" w:rsidRPr="007E4DD6" w:rsidRDefault="008448DC" w:rsidP="008448DC">
      <w:pPr>
        <w:tabs>
          <w:tab w:val="left" w:pos="1134"/>
        </w:tabs>
        <w:ind w:firstLine="1134"/>
        <w:jc w:val="both"/>
        <w:rPr>
          <w:rFonts w:eastAsia="Calibri"/>
        </w:rPr>
      </w:pPr>
      <w:r w:rsidRPr="00DF3B5F">
        <w:rPr>
          <w:rFonts w:eastAsia="Calibri"/>
        </w:rPr>
        <w:t xml:space="preserve">5.3. Šios </w:t>
      </w:r>
      <w:r w:rsidR="00B05486">
        <w:rPr>
          <w:rFonts w:eastAsia="Calibri"/>
        </w:rPr>
        <w:t>S</w:t>
      </w:r>
      <w:r w:rsidRPr="00DF3B5F">
        <w:rPr>
          <w:rFonts w:eastAsia="Calibri"/>
        </w:rPr>
        <w:t xml:space="preserve">utarties </w:t>
      </w:r>
      <w:r w:rsidR="00DE4565">
        <w:rPr>
          <w:rFonts w:eastAsia="Calibri"/>
        </w:rPr>
        <w:t>1.1</w:t>
      </w:r>
      <w:r w:rsidRPr="00DF3B5F">
        <w:rPr>
          <w:rFonts w:eastAsia="Calibri"/>
        </w:rPr>
        <w:t xml:space="preserve"> papunktyje nurodytas skiriamų lėšų sumos dydis gali būti koreguojamas Projekto vykdymui prireikus daugiau lėšų ir </w:t>
      </w:r>
      <w:r>
        <w:rPr>
          <w:rFonts w:eastAsia="Calibri"/>
        </w:rPr>
        <w:t>Molėtų</w:t>
      </w:r>
      <w:r w:rsidRPr="00DF3B5F">
        <w:rPr>
          <w:rFonts w:eastAsia="Calibri"/>
        </w:rPr>
        <w:t xml:space="preserve"> rajono savivaldybės administracijos direktoriui arba </w:t>
      </w:r>
      <w:r>
        <w:rPr>
          <w:rFonts w:eastAsia="Calibri"/>
        </w:rPr>
        <w:t>Molėtų</w:t>
      </w:r>
      <w:r w:rsidRPr="00DF3B5F">
        <w:rPr>
          <w:rFonts w:eastAsia="Calibri"/>
        </w:rPr>
        <w:t xml:space="preserve"> rajono savivaldybės tarybai jas skyrus. Tokiu atveju atliekamas Sutarties pakeitimas, kuris įforminamas </w:t>
      </w:r>
      <w:r w:rsidR="00B05486">
        <w:rPr>
          <w:rFonts w:eastAsia="Calibri"/>
        </w:rPr>
        <w:t>S</w:t>
      </w:r>
      <w:r w:rsidRPr="00DF3B5F">
        <w:rPr>
          <w:rFonts w:eastAsia="Calibri"/>
        </w:rPr>
        <w:t>utarties šalių atstovų pasirašomu susitarimu.</w:t>
      </w:r>
    </w:p>
    <w:p w14:paraId="5621E00C" w14:textId="77777777" w:rsidR="008448DC" w:rsidRPr="002A542A" w:rsidRDefault="008448DC" w:rsidP="008448DC">
      <w:pPr>
        <w:tabs>
          <w:tab w:val="left" w:pos="1134"/>
        </w:tabs>
        <w:ind w:firstLine="1134"/>
        <w:jc w:val="both"/>
        <w:rPr>
          <w:rFonts w:eastAsia="Calibri"/>
        </w:rPr>
      </w:pPr>
      <w:r>
        <w:rPr>
          <w:rFonts w:eastAsia="Calibri"/>
        </w:rPr>
        <w:t xml:space="preserve">5.4. </w:t>
      </w:r>
      <w:r w:rsidRPr="002A542A">
        <w:rPr>
          <w:rFonts w:eastAsia="Calibri"/>
        </w:rPr>
        <w:t>Sutartis įsigalioja nuo jos pasirašymo momento ir galioja iki visiško šalių sutartinių įsipareigojimų įvykdymo.</w:t>
      </w:r>
    </w:p>
    <w:p w14:paraId="6C9D2345" w14:textId="77777777" w:rsidR="008448DC" w:rsidRDefault="008448DC" w:rsidP="008448DC">
      <w:pPr>
        <w:tabs>
          <w:tab w:val="left" w:pos="1134"/>
        </w:tabs>
        <w:ind w:firstLine="1134"/>
        <w:jc w:val="both"/>
        <w:rPr>
          <w:rFonts w:eastAsia="Calibri"/>
        </w:rPr>
      </w:pPr>
      <w:r>
        <w:rPr>
          <w:rFonts w:eastAsia="Calibri"/>
        </w:rPr>
        <w:t>5.5</w:t>
      </w:r>
      <w:r w:rsidRPr="002A542A">
        <w:rPr>
          <w:rFonts w:eastAsia="Calibri"/>
        </w:rPr>
        <w:t xml:space="preserve">. Sutartis ir Sutarties priedai, sudaryti dviem egzemplioriais, turinčiais vienodą </w:t>
      </w:r>
      <w:r w:rsidRPr="00E244C2">
        <w:rPr>
          <w:rFonts w:eastAsia="Calibri"/>
        </w:rPr>
        <w:t xml:space="preserve">teisinę </w:t>
      </w:r>
      <w:r w:rsidRPr="002A542A">
        <w:rPr>
          <w:rFonts w:eastAsia="Calibri"/>
        </w:rPr>
        <w:t>galią, pateikiami po vieną egzempliorių kiekvienai Sutarties šaliai. Šalys pasirašo kiekviename Sutarties lape.</w:t>
      </w:r>
    </w:p>
    <w:p w14:paraId="635EF205" w14:textId="77777777" w:rsidR="0056116C" w:rsidRDefault="0056116C" w:rsidP="008448DC">
      <w:pPr>
        <w:tabs>
          <w:tab w:val="left" w:pos="1134"/>
        </w:tabs>
        <w:ind w:firstLine="1134"/>
        <w:jc w:val="both"/>
        <w:rPr>
          <w:rFonts w:eastAsia="Calibri"/>
        </w:rPr>
      </w:pPr>
    </w:p>
    <w:p w14:paraId="4C778FA5" w14:textId="77777777" w:rsidR="0056116C" w:rsidRDefault="0056116C" w:rsidP="008448DC">
      <w:pPr>
        <w:tabs>
          <w:tab w:val="left" w:pos="1134"/>
        </w:tabs>
        <w:ind w:firstLine="1134"/>
        <w:jc w:val="both"/>
        <w:rPr>
          <w:rFonts w:eastAsia="Calibri"/>
        </w:rPr>
      </w:pPr>
    </w:p>
    <w:p w14:paraId="21CE8103" w14:textId="77777777" w:rsidR="0056116C" w:rsidRDefault="0056116C" w:rsidP="008448DC">
      <w:pPr>
        <w:tabs>
          <w:tab w:val="left" w:pos="1134"/>
        </w:tabs>
        <w:ind w:firstLine="1134"/>
        <w:jc w:val="both"/>
        <w:rPr>
          <w:rFonts w:eastAsia="Calibri"/>
        </w:rPr>
      </w:pPr>
    </w:p>
    <w:p w14:paraId="0A38224A" w14:textId="77777777" w:rsidR="0056116C" w:rsidRDefault="0056116C" w:rsidP="008448DC">
      <w:pPr>
        <w:tabs>
          <w:tab w:val="left" w:pos="1134"/>
        </w:tabs>
        <w:ind w:firstLine="1134"/>
        <w:jc w:val="both"/>
        <w:rPr>
          <w:rFonts w:eastAsia="Calibri"/>
        </w:rPr>
      </w:pPr>
    </w:p>
    <w:p w14:paraId="26882E53" w14:textId="77777777" w:rsidR="0056116C" w:rsidRPr="002A542A" w:rsidRDefault="0056116C" w:rsidP="008448DC">
      <w:pPr>
        <w:tabs>
          <w:tab w:val="left" w:pos="1134"/>
        </w:tabs>
        <w:ind w:firstLine="1134"/>
        <w:jc w:val="both"/>
        <w:rPr>
          <w:rFonts w:eastAsia="Calibri"/>
        </w:rPr>
      </w:pPr>
    </w:p>
    <w:p w14:paraId="5165FDE5" w14:textId="77777777" w:rsidR="008448DC" w:rsidRPr="002A542A" w:rsidRDefault="008448DC" w:rsidP="008448DC">
      <w:pPr>
        <w:jc w:val="center"/>
        <w:rPr>
          <w:rFonts w:eastAsia="Calibri"/>
          <w:b/>
        </w:rPr>
      </w:pPr>
    </w:p>
    <w:p w14:paraId="50CA0891" w14:textId="77777777" w:rsidR="008448DC" w:rsidRPr="002A542A" w:rsidRDefault="008448DC" w:rsidP="008448DC">
      <w:pPr>
        <w:jc w:val="center"/>
        <w:rPr>
          <w:rFonts w:eastAsia="Calibri"/>
        </w:rPr>
      </w:pPr>
      <w:r w:rsidRPr="002A542A">
        <w:rPr>
          <w:rFonts w:eastAsia="Calibri"/>
          <w:b/>
        </w:rPr>
        <w:lastRenderedPageBreak/>
        <w:t>VI SKYRIUS</w:t>
      </w:r>
    </w:p>
    <w:p w14:paraId="71B77C5D" w14:textId="77777777" w:rsidR="008448DC" w:rsidRPr="002A542A" w:rsidRDefault="008448DC" w:rsidP="008448DC">
      <w:pPr>
        <w:jc w:val="center"/>
        <w:rPr>
          <w:rFonts w:eastAsia="Calibri"/>
          <w:b/>
        </w:rPr>
      </w:pPr>
      <w:r w:rsidRPr="002A542A">
        <w:rPr>
          <w:rFonts w:eastAsia="Calibri"/>
          <w:b/>
        </w:rPr>
        <w:t>SANKCIJOS</w:t>
      </w:r>
    </w:p>
    <w:p w14:paraId="272AE5E3" w14:textId="77777777" w:rsidR="008448DC" w:rsidRPr="002E0AF4" w:rsidRDefault="008448DC" w:rsidP="008448DC">
      <w:pPr>
        <w:rPr>
          <w:rFonts w:eastAsia="Calibri"/>
          <w:b/>
        </w:rPr>
      </w:pPr>
    </w:p>
    <w:p w14:paraId="33C1F0BC" w14:textId="77777777" w:rsidR="008448DC" w:rsidRPr="009075CA" w:rsidRDefault="008448DC" w:rsidP="008448DC">
      <w:pPr>
        <w:tabs>
          <w:tab w:val="left" w:pos="1134"/>
        </w:tabs>
        <w:jc w:val="both"/>
        <w:rPr>
          <w:rFonts w:eastAsia="Calibri"/>
          <w:snapToGrid w:val="0"/>
          <w:lang w:val="en-US"/>
        </w:rPr>
      </w:pPr>
      <w:r w:rsidRPr="002A542A">
        <w:rPr>
          <w:rFonts w:eastAsia="Calibri"/>
          <w:snapToGrid w:val="0"/>
        </w:rPr>
        <w:t xml:space="preserve">                   6.</w:t>
      </w:r>
      <w:r w:rsidR="006C0D6D">
        <w:rPr>
          <w:rFonts w:eastAsia="Calibri"/>
          <w:snapToGrid w:val="0"/>
        </w:rPr>
        <w:t>1</w:t>
      </w:r>
      <w:r w:rsidRPr="002A542A">
        <w:rPr>
          <w:rFonts w:eastAsia="Calibri"/>
          <w:snapToGrid w:val="0"/>
        </w:rPr>
        <w:t>. Lėšos, panaudotos ne pagal Sutart</w:t>
      </w:r>
      <w:r w:rsidR="00DE4565">
        <w:rPr>
          <w:rFonts w:eastAsia="Calibri"/>
          <w:snapToGrid w:val="0"/>
        </w:rPr>
        <w:t xml:space="preserve">ies </w:t>
      </w:r>
      <w:r w:rsidR="00601501">
        <w:rPr>
          <w:rFonts w:eastAsia="Calibri"/>
          <w:snapToGrid w:val="0"/>
        </w:rPr>
        <w:t>2 priede Projekto biudžeto sąmatoje nurodytą išlaidų paskirtį</w:t>
      </w:r>
      <w:r w:rsidRPr="002A542A">
        <w:rPr>
          <w:rFonts w:eastAsia="Calibri"/>
          <w:snapToGrid w:val="0"/>
        </w:rPr>
        <w:t xml:space="preserve">, ne Sutartyje nurodytam projektui įgyvendinti ir nepervestos Asignavimų valdytojui, teisės aktų nustatyta tvarka išieškomos į </w:t>
      </w:r>
      <w:r>
        <w:rPr>
          <w:rFonts w:eastAsia="Calibri"/>
          <w:snapToGrid w:val="0"/>
        </w:rPr>
        <w:t xml:space="preserve">Molėtų </w:t>
      </w:r>
      <w:r w:rsidRPr="002A542A">
        <w:rPr>
          <w:rFonts w:eastAsia="Calibri"/>
          <w:snapToGrid w:val="0"/>
        </w:rPr>
        <w:t>rajono savivaldybės biudžetą.</w:t>
      </w:r>
    </w:p>
    <w:p w14:paraId="323D29C6" w14:textId="77777777" w:rsidR="008448DC" w:rsidRPr="002A542A" w:rsidRDefault="008448DC" w:rsidP="008448DC">
      <w:pPr>
        <w:tabs>
          <w:tab w:val="left" w:pos="1134"/>
        </w:tabs>
        <w:jc w:val="both"/>
        <w:rPr>
          <w:rFonts w:eastAsia="Calibri"/>
          <w:snapToGrid w:val="0"/>
        </w:rPr>
      </w:pPr>
      <w:r w:rsidRPr="002A542A">
        <w:rPr>
          <w:rFonts w:eastAsia="Calibri"/>
          <w:snapToGrid w:val="0"/>
        </w:rPr>
        <w:t xml:space="preserve">                   6.</w:t>
      </w:r>
      <w:r w:rsidR="006C0D6D">
        <w:rPr>
          <w:rFonts w:eastAsia="Calibri"/>
          <w:snapToGrid w:val="0"/>
        </w:rPr>
        <w:t>2</w:t>
      </w:r>
      <w:r w:rsidRPr="002A542A">
        <w:rPr>
          <w:rFonts w:eastAsia="Calibri"/>
          <w:snapToGrid w:val="0"/>
        </w:rPr>
        <w:t xml:space="preserve">. Ši  Sutartis  gali  būti  nutraukta,  o  pervestos  lėšos  teisės  aktų  nustatyta tvarka išieškomos į  </w:t>
      </w:r>
      <w:r>
        <w:rPr>
          <w:rFonts w:eastAsia="Calibri"/>
          <w:snapToGrid w:val="0"/>
        </w:rPr>
        <w:t>Molėtų</w:t>
      </w:r>
      <w:r w:rsidRPr="002A542A">
        <w:rPr>
          <w:rFonts w:eastAsia="Calibri"/>
          <w:snapToGrid w:val="0"/>
        </w:rPr>
        <w:t xml:space="preserve"> rajono savivaldybės biudžetą, jei Lėšų gavėjas piktybiškai  nevykdo kitų, šioje Sutartyje ar jos prieduose nustatytų, įsipareigojimų.</w:t>
      </w:r>
    </w:p>
    <w:p w14:paraId="6F7863B9" w14:textId="77777777" w:rsidR="008448DC" w:rsidRPr="002A542A" w:rsidRDefault="008448DC" w:rsidP="008448DC">
      <w:pPr>
        <w:jc w:val="center"/>
        <w:rPr>
          <w:rFonts w:eastAsia="Calibri"/>
        </w:rPr>
      </w:pPr>
    </w:p>
    <w:p w14:paraId="7896A564" w14:textId="77777777" w:rsidR="008448DC" w:rsidRPr="002A542A" w:rsidRDefault="008448DC" w:rsidP="008448DC">
      <w:pPr>
        <w:jc w:val="center"/>
        <w:rPr>
          <w:rFonts w:eastAsia="Calibri"/>
          <w:b/>
        </w:rPr>
      </w:pPr>
      <w:r w:rsidRPr="002A542A">
        <w:rPr>
          <w:rFonts w:eastAsia="Calibri"/>
          <w:b/>
        </w:rPr>
        <w:t>VII SKYRIUS</w:t>
      </w:r>
    </w:p>
    <w:p w14:paraId="4653F0D4" w14:textId="77777777" w:rsidR="008448DC" w:rsidRPr="002A542A" w:rsidRDefault="008448DC" w:rsidP="008448DC">
      <w:pPr>
        <w:jc w:val="center"/>
        <w:rPr>
          <w:rFonts w:eastAsia="Calibri"/>
          <w:b/>
        </w:rPr>
      </w:pPr>
      <w:r w:rsidRPr="002A542A">
        <w:rPr>
          <w:rFonts w:eastAsia="Calibri"/>
          <w:b/>
        </w:rPr>
        <w:t xml:space="preserve"> SUTARTIES PRIEDAI</w:t>
      </w:r>
    </w:p>
    <w:p w14:paraId="1D4AC677" w14:textId="77777777" w:rsidR="008448DC" w:rsidRPr="002A542A" w:rsidRDefault="008448DC" w:rsidP="008448DC">
      <w:pPr>
        <w:jc w:val="right"/>
        <w:rPr>
          <w:rFonts w:eastAsia="Calibri"/>
        </w:rPr>
      </w:pPr>
    </w:p>
    <w:p w14:paraId="58AC87B7" w14:textId="77777777" w:rsidR="008448DC" w:rsidRPr="002A542A" w:rsidRDefault="008448DC" w:rsidP="008448DC">
      <w:pPr>
        <w:tabs>
          <w:tab w:val="left" w:pos="1134"/>
        </w:tabs>
        <w:ind w:firstLine="1134"/>
        <w:jc w:val="both"/>
        <w:rPr>
          <w:rFonts w:eastAsia="Calibri"/>
        </w:rPr>
      </w:pPr>
      <w:r w:rsidRPr="002A542A">
        <w:rPr>
          <w:rFonts w:eastAsia="Calibri"/>
        </w:rPr>
        <w:t xml:space="preserve">7.1. </w:t>
      </w:r>
      <w:r w:rsidR="00DE4565">
        <w:rPr>
          <w:rFonts w:eastAsia="Calibri"/>
        </w:rPr>
        <w:t>Projekto biudžeto sąmata</w:t>
      </w:r>
      <w:r w:rsidRPr="002A542A">
        <w:rPr>
          <w:rFonts w:eastAsia="Calibri"/>
        </w:rPr>
        <w:t xml:space="preserve"> (priedas Nr. 1);</w:t>
      </w:r>
    </w:p>
    <w:p w14:paraId="6DDF5211" w14:textId="6E138807" w:rsidR="008448DC" w:rsidRDefault="008448DC" w:rsidP="008448DC">
      <w:pPr>
        <w:tabs>
          <w:tab w:val="left" w:pos="1134"/>
        </w:tabs>
        <w:ind w:firstLine="1134"/>
        <w:jc w:val="both"/>
        <w:rPr>
          <w:rFonts w:eastAsia="Calibri"/>
        </w:rPr>
      </w:pPr>
      <w:r w:rsidRPr="002A542A">
        <w:rPr>
          <w:rFonts w:eastAsia="Calibri"/>
        </w:rPr>
        <w:t xml:space="preserve">7.2. </w:t>
      </w:r>
      <w:r w:rsidR="00B05486">
        <w:rPr>
          <w:rFonts w:eastAsia="Calibri"/>
        </w:rPr>
        <w:t>p</w:t>
      </w:r>
      <w:r w:rsidRPr="002A542A">
        <w:rPr>
          <w:rFonts w:eastAsia="Calibri"/>
        </w:rPr>
        <w:t xml:space="preserve">rašymas dėl lėšų skyrimo (priedas Nr. </w:t>
      </w:r>
      <w:r>
        <w:rPr>
          <w:rFonts w:eastAsia="Calibri"/>
        </w:rPr>
        <w:t>2</w:t>
      </w:r>
      <w:r w:rsidRPr="002A542A">
        <w:rPr>
          <w:rFonts w:eastAsia="Calibri"/>
        </w:rPr>
        <w:t>);</w:t>
      </w:r>
    </w:p>
    <w:p w14:paraId="2B5C472B" w14:textId="77777777" w:rsidR="008448DC" w:rsidRDefault="008448DC" w:rsidP="00DE4565">
      <w:pPr>
        <w:tabs>
          <w:tab w:val="left" w:pos="1134"/>
        </w:tabs>
        <w:ind w:firstLine="1134"/>
        <w:jc w:val="both"/>
        <w:rPr>
          <w:rFonts w:eastAsia="Calibri"/>
        </w:rPr>
      </w:pPr>
      <w:r>
        <w:rPr>
          <w:rFonts w:eastAsia="Calibri"/>
        </w:rPr>
        <w:t xml:space="preserve">7.3. </w:t>
      </w:r>
      <w:r w:rsidRPr="002A542A">
        <w:rPr>
          <w:rFonts w:eastAsia="Calibri"/>
        </w:rPr>
        <w:t xml:space="preserve"> Projekto įgyvendinimo ataskaita (priedas Nr.</w:t>
      </w:r>
      <w:r>
        <w:rPr>
          <w:rFonts w:eastAsia="Calibri"/>
        </w:rPr>
        <w:t xml:space="preserve"> </w:t>
      </w:r>
      <w:r w:rsidR="00DE4565">
        <w:rPr>
          <w:rFonts w:eastAsia="Calibri"/>
        </w:rPr>
        <w:t>3</w:t>
      </w:r>
      <w:r w:rsidRPr="002A542A">
        <w:rPr>
          <w:rFonts w:eastAsia="Calibri"/>
        </w:rPr>
        <w:t>)</w:t>
      </w:r>
      <w:r>
        <w:rPr>
          <w:rFonts w:eastAsia="Calibri"/>
        </w:rPr>
        <w:t>;</w:t>
      </w:r>
    </w:p>
    <w:p w14:paraId="0E23132B" w14:textId="77777777" w:rsidR="008448DC" w:rsidRPr="002A542A" w:rsidRDefault="008448DC" w:rsidP="008448DC">
      <w:pPr>
        <w:jc w:val="right"/>
        <w:rPr>
          <w:rFonts w:eastAsia="Calibri"/>
        </w:rPr>
      </w:pPr>
    </w:p>
    <w:p w14:paraId="72A3043A" w14:textId="77777777" w:rsidR="008448DC" w:rsidRPr="002A542A" w:rsidRDefault="008448DC" w:rsidP="008448DC">
      <w:pPr>
        <w:jc w:val="center"/>
        <w:rPr>
          <w:rFonts w:eastAsia="Calibri"/>
          <w:b/>
        </w:rPr>
      </w:pPr>
      <w:r w:rsidRPr="002A542A">
        <w:rPr>
          <w:rFonts w:eastAsia="Calibri"/>
          <w:b/>
        </w:rPr>
        <w:t>VIII SKYRIUS</w:t>
      </w:r>
      <w:r w:rsidRPr="002A542A">
        <w:rPr>
          <w:rFonts w:eastAsia="Calibri"/>
        </w:rPr>
        <w:t xml:space="preserve">                    </w:t>
      </w:r>
    </w:p>
    <w:p w14:paraId="72E61A55" w14:textId="77777777" w:rsidR="008448DC" w:rsidRPr="002A542A" w:rsidRDefault="008448DC" w:rsidP="008448DC">
      <w:pPr>
        <w:jc w:val="center"/>
        <w:rPr>
          <w:rFonts w:eastAsia="Calibri"/>
          <w:b/>
        </w:rPr>
      </w:pPr>
      <w:r w:rsidRPr="002A542A">
        <w:rPr>
          <w:rFonts w:eastAsia="Calibri"/>
          <w:b/>
        </w:rPr>
        <w:t>JURIDINIAI ŠALIŲ ADRESAI IR REKVIZITAI</w:t>
      </w:r>
    </w:p>
    <w:p w14:paraId="008D1310" w14:textId="77777777" w:rsidR="008448DC" w:rsidRPr="002A542A" w:rsidRDefault="008448DC" w:rsidP="008448DC">
      <w:pPr>
        <w:jc w:val="both"/>
        <w:rPr>
          <w:rFonts w:eastAsia="Calibri"/>
        </w:rPr>
      </w:pPr>
    </w:p>
    <w:tbl>
      <w:tblPr>
        <w:tblW w:w="9740" w:type="dxa"/>
        <w:tblLayout w:type="fixed"/>
        <w:tblLook w:val="01E0" w:firstRow="1" w:lastRow="1" w:firstColumn="1" w:lastColumn="1" w:noHBand="0" w:noVBand="0"/>
      </w:tblPr>
      <w:tblGrid>
        <w:gridCol w:w="4567"/>
        <w:gridCol w:w="5173"/>
      </w:tblGrid>
      <w:tr w:rsidR="008448DC" w:rsidRPr="002A542A" w14:paraId="16A033B5" w14:textId="77777777" w:rsidTr="00857679">
        <w:trPr>
          <w:trHeight w:val="3527"/>
        </w:trPr>
        <w:tc>
          <w:tcPr>
            <w:tcW w:w="4567" w:type="dxa"/>
          </w:tcPr>
          <w:p w14:paraId="3F20FABE" w14:textId="77777777" w:rsidR="008448DC" w:rsidRPr="002A542A" w:rsidRDefault="008448DC" w:rsidP="00857679">
            <w:pPr>
              <w:jc w:val="both"/>
              <w:rPr>
                <w:rFonts w:eastAsia="Calibri"/>
              </w:rPr>
            </w:pPr>
            <w:r>
              <w:rPr>
                <w:rFonts w:eastAsia="Calibri"/>
              </w:rPr>
              <w:t xml:space="preserve">Molėtų </w:t>
            </w:r>
            <w:r w:rsidRPr="002A542A">
              <w:rPr>
                <w:rFonts w:eastAsia="Calibri"/>
              </w:rPr>
              <w:t>rajono savivaldybės administracija</w:t>
            </w:r>
          </w:p>
          <w:p w14:paraId="6F403220" w14:textId="77777777" w:rsidR="008448DC" w:rsidRPr="002A542A" w:rsidRDefault="008448DC" w:rsidP="00857679">
            <w:pPr>
              <w:jc w:val="both"/>
              <w:rPr>
                <w:rFonts w:eastAsia="Calibri"/>
              </w:rPr>
            </w:pPr>
            <w:r>
              <w:rPr>
                <w:rFonts w:eastAsia="Calibri"/>
              </w:rPr>
              <w:t>Vilniaus g.44</w:t>
            </w:r>
            <w:r w:rsidRPr="002A542A">
              <w:rPr>
                <w:rFonts w:eastAsia="Calibri"/>
              </w:rPr>
              <w:t>, LT-</w:t>
            </w:r>
            <w:r>
              <w:rPr>
                <w:rFonts w:eastAsia="Calibri"/>
              </w:rPr>
              <w:t>33140</w:t>
            </w:r>
            <w:r w:rsidRPr="002A542A">
              <w:rPr>
                <w:rFonts w:eastAsia="Calibri"/>
              </w:rPr>
              <w:t xml:space="preserve"> </w:t>
            </w:r>
            <w:r>
              <w:rPr>
                <w:rFonts w:eastAsia="Calibri"/>
              </w:rPr>
              <w:t>Molėtai</w:t>
            </w:r>
          </w:p>
          <w:p w14:paraId="0CCFD889" w14:textId="77777777" w:rsidR="008448DC" w:rsidRPr="002A542A" w:rsidRDefault="008448DC" w:rsidP="00857679">
            <w:pPr>
              <w:jc w:val="both"/>
              <w:rPr>
                <w:rFonts w:eastAsia="Calibri"/>
              </w:rPr>
            </w:pPr>
            <w:r w:rsidRPr="002A542A">
              <w:rPr>
                <w:rFonts w:eastAsia="Calibri"/>
              </w:rPr>
              <w:t>Kodas 1887</w:t>
            </w:r>
            <w:r>
              <w:rPr>
                <w:rFonts w:eastAsia="Calibri"/>
              </w:rPr>
              <w:t>12799</w:t>
            </w:r>
          </w:p>
          <w:p w14:paraId="1CB2AA42" w14:textId="77777777" w:rsidR="008448DC" w:rsidRPr="003562EF" w:rsidRDefault="008448DC" w:rsidP="00857679">
            <w:pPr>
              <w:rPr>
                <w:rFonts w:eastAsia="Calibri"/>
                <w:color w:val="000000"/>
              </w:rPr>
            </w:pPr>
            <w:proofErr w:type="spellStart"/>
            <w:r w:rsidRPr="003562EF">
              <w:rPr>
                <w:rFonts w:eastAsia="Calibri"/>
              </w:rPr>
              <w:t>a.s</w:t>
            </w:r>
            <w:proofErr w:type="spellEnd"/>
            <w:r w:rsidRPr="003562EF">
              <w:rPr>
                <w:rFonts w:eastAsia="Calibri"/>
              </w:rPr>
              <w:t xml:space="preserve">. </w:t>
            </w:r>
            <w:r w:rsidRPr="003562EF">
              <w:rPr>
                <w:rFonts w:eastAsia="Calibri"/>
                <w:color w:val="000000"/>
              </w:rPr>
              <w:t>LT174010045500382457</w:t>
            </w:r>
            <w:r w:rsidRPr="003562EF">
              <w:rPr>
                <w:rFonts w:eastAsia="Calibri"/>
              </w:rPr>
              <w:t> </w:t>
            </w:r>
          </w:p>
          <w:p w14:paraId="0D3A5915" w14:textId="4B9FECF8" w:rsidR="008448DC" w:rsidRPr="002A542A" w:rsidRDefault="008448DC" w:rsidP="00857679">
            <w:pPr>
              <w:jc w:val="both"/>
              <w:rPr>
                <w:rFonts w:eastAsia="Calibri"/>
                <w:color w:val="000000"/>
              </w:rPr>
            </w:pPr>
            <w:r>
              <w:rPr>
                <w:rFonts w:eastAsia="Calibri"/>
                <w:color w:val="000000"/>
              </w:rPr>
              <w:t>B</w:t>
            </w:r>
            <w:r w:rsidRPr="002A542A">
              <w:rPr>
                <w:rFonts w:eastAsia="Calibri"/>
                <w:color w:val="000000"/>
              </w:rPr>
              <w:t xml:space="preserve">ankas </w:t>
            </w:r>
            <w:r>
              <w:rPr>
                <w:rFonts w:eastAsia="Calibri"/>
                <w:color w:val="000000"/>
              </w:rPr>
              <w:t>AB L</w:t>
            </w:r>
            <w:r w:rsidR="008725ED">
              <w:rPr>
                <w:rFonts w:eastAsia="Calibri"/>
                <w:color w:val="000000"/>
              </w:rPr>
              <w:t>UMINOR</w:t>
            </w:r>
            <w:r>
              <w:rPr>
                <w:rFonts w:eastAsia="Calibri"/>
                <w:color w:val="000000"/>
              </w:rPr>
              <w:t xml:space="preserve"> bankas</w:t>
            </w:r>
            <w:r w:rsidRPr="002A542A">
              <w:rPr>
                <w:rFonts w:eastAsia="Calibri"/>
                <w:color w:val="000000"/>
              </w:rPr>
              <w:t xml:space="preserve"> </w:t>
            </w:r>
          </w:p>
          <w:p w14:paraId="12782976" w14:textId="77777777" w:rsidR="008448DC" w:rsidRPr="002A542A" w:rsidRDefault="008448DC" w:rsidP="00857679">
            <w:pPr>
              <w:jc w:val="both"/>
              <w:rPr>
                <w:rFonts w:eastAsia="Calibri"/>
              </w:rPr>
            </w:pPr>
            <w:r w:rsidRPr="002A542A">
              <w:rPr>
                <w:rFonts w:eastAsia="Calibri"/>
              </w:rPr>
              <w:t xml:space="preserve">Banko kodas </w:t>
            </w:r>
            <w:r>
              <w:rPr>
                <w:rFonts w:eastAsia="Calibri"/>
                <w:color w:val="000000"/>
              </w:rPr>
              <w:t>40100</w:t>
            </w:r>
          </w:p>
          <w:p w14:paraId="26DB5B80" w14:textId="77777777" w:rsidR="008448DC" w:rsidRPr="002A542A" w:rsidRDefault="008448DC" w:rsidP="00857679">
            <w:pPr>
              <w:jc w:val="both"/>
              <w:rPr>
                <w:rFonts w:eastAsia="Calibri"/>
              </w:rPr>
            </w:pPr>
            <w:r w:rsidRPr="002A542A">
              <w:rPr>
                <w:rFonts w:eastAsia="Calibri"/>
              </w:rPr>
              <w:t>Tel. (8 3</w:t>
            </w:r>
            <w:r>
              <w:rPr>
                <w:rFonts w:eastAsia="Calibri"/>
              </w:rPr>
              <w:t>83</w:t>
            </w:r>
            <w:r w:rsidRPr="002A542A">
              <w:rPr>
                <w:rFonts w:eastAsia="Calibri"/>
              </w:rPr>
              <w:t>) 5</w:t>
            </w:r>
            <w:r>
              <w:rPr>
                <w:rFonts w:eastAsia="Calibri"/>
              </w:rPr>
              <w:t>4761</w:t>
            </w:r>
          </w:p>
          <w:p w14:paraId="485209DA" w14:textId="77777777" w:rsidR="008448DC" w:rsidRPr="002A542A" w:rsidRDefault="008448DC" w:rsidP="00857679">
            <w:pPr>
              <w:jc w:val="both"/>
              <w:rPr>
                <w:rFonts w:eastAsia="Calibri"/>
              </w:rPr>
            </w:pPr>
          </w:p>
          <w:p w14:paraId="0E50CD8F" w14:textId="77777777" w:rsidR="008448DC" w:rsidRPr="002A542A" w:rsidRDefault="008448DC" w:rsidP="00857679">
            <w:pPr>
              <w:jc w:val="both"/>
              <w:rPr>
                <w:rFonts w:eastAsia="Calibri"/>
              </w:rPr>
            </w:pPr>
          </w:p>
          <w:p w14:paraId="4CEAA6DD" w14:textId="77777777" w:rsidR="008448DC" w:rsidRPr="002A542A" w:rsidRDefault="008448DC" w:rsidP="00857679">
            <w:pPr>
              <w:jc w:val="both"/>
              <w:rPr>
                <w:rFonts w:eastAsia="Calibri"/>
              </w:rPr>
            </w:pPr>
            <w:r w:rsidRPr="002A542A">
              <w:rPr>
                <w:rFonts w:eastAsia="Calibri"/>
              </w:rPr>
              <w:t>Asignavimų valdytojas</w:t>
            </w:r>
          </w:p>
          <w:p w14:paraId="611043CD" w14:textId="77777777" w:rsidR="008448DC" w:rsidRPr="002A542A" w:rsidRDefault="008448DC" w:rsidP="00857679">
            <w:pPr>
              <w:pBdr>
                <w:bottom w:val="single" w:sz="12" w:space="1" w:color="auto"/>
              </w:pBdr>
              <w:jc w:val="both"/>
              <w:rPr>
                <w:rFonts w:eastAsia="Calibri"/>
              </w:rPr>
            </w:pPr>
          </w:p>
          <w:p w14:paraId="4805EF4E" w14:textId="77777777" w:rsidR="008448DC" w:rsidRPr="002A542A" w:rsidRDefault="008448DC" w:rsidP="00857679">
            <w:pPr>
              <w:jc w:val="both"/>
              <w:rPr>
                <w:rFonts w:eastAsia="Calibri"/>
              </w:rPr>
            </w:pPr>
            <w:r w:rsidRPr="002A542A">
              <w:rPr>
                <w:rFonts w:eastAsia="Calibri"/>
              </w:rPr>
              <w:t xml:space="preserve">                                                            A.V.</w:t>
            </w:r>
          </w:p>
        </w:tc>
        <w:tc>
          <w:tcPr>
            <w:tcW w:w="5173" w:type="dxa"/>
          </w:tcPr>
          <w:p w14:paraId="26BA6964" w14:textId="77777777" w:rsidR="008448DC" w:rsidRPr="00B05486" w:rsidRDefault="008448DC" w:rsidP="00857679">
            <w:pPr>
              <w:jc w:val="both"/>
              <w:rPr>
                <w:rFonts w:eastAsia="Calibri"/>
                <w:iCs/>
              </w:rPr>
            </w:pPr>
            <w:r w:rsidRPr="00B05486">
              <w:rPr>
                <w:rFonts w:eastAsia="Calibri"/>
                <w:iCs/>
              </w:rPr>
              <w:t xml:space="preserve">Įmonės pavadinimas </w:t>
            </w:r>
          </w:p>
          <w:p w14:paraId="5869E3F0" w14:textId="77777777" w:rsidR="008448DC" w:rsidRPr="00B05486" w:rsidRDefault="008448DC" w:rsidP="00857679">
            <w:pPr>
              <w:jc w:val="both"/>
              <w:rPr>
                <w:rFonts w:eastAsia="Calibri"/>
                <w:iCs/>
              </w:rPr>
            </w:pPr>
            <w:r w:rsidRPr="00B05486">
              <w:rPr>
                <w:rFonts w:eastAsia="Calibri"/>
                <w:iCs/>
              </w:rPr>
              <w:t>Adresas</w:t>
            </w:r>
          </w:p>
          <w:p w14:paraId="715A5A62" w14:textId="77777777" w:rsidR="008448DC" w:rsidRPr="00B05486" w:rsidRDefault="008448DC" w:rsidP="00857679">
            <w:pPr>
              <w:jc w:val="both"/>
              <w:rPr>
                <w:rFonts w:eastAsia="Calibri"/>
                <w:iCs/>
              </w:rPr>
            </w:pPr>
            <w:r w:rsidRPr="00B05486">
              <w:rPr>
                <w:rFonts w:eastAsia="Calibri"/>
                <w:iCs/>
              </w:rPr>
              <w:t xml:space="preserve">Kodas </w:t>
            </w:r>
          </w:p>
          <w:p w14:paraId="324A4688" w14:textId="1AA569A2" w:rsidR="008448DC" w:rsidRPr="008725ED" w:rsidRDefault="008725ED" w:rsidP="008725ED">
            <w:pPr>
              <w:jc w:val="both"/>
              <w:rPr>
                <w:rFonts w:eastAsia="Calibri"/>
                <w:iCs/>
              </w:rPr>
            </w:pPr>
            <w:proofErr w:type="spellStart"/>
            <w:r>
              <w:rPr>
                <w:rFonts w:eastAsia="Calibri"/>
                <w:iCs/>
              </w:rPr>
              <w:t>a.</w:t>
            </w:r>
            <w:r w:rsidR="008448DC" w:rsidRPr="008725ED">
              <w:rPr>
                <w:rFonts w:eastAsia="Calibri"/>
                <w:iCs/>
              </w:rPr>
              <w:t>s</w:t>
            </w:r>
            <w:proofErr w:type="spellEnd"/>
            <w:r w:rsidR="008448DC" w:rsidRPr="008725ED">
              <w:rPr>
                <w:rFonts w:eastAsia="Calibri"/>
                <w:iCs/>
              </w:rPr>
              <w:t xml:space="preserve">. </w:t>
            </w:r>
          </w:p>
          <w:p w14:paraId="66809CA8" w14:textId="77777777" w:rsidR="008448DC" w:rsidRPr="00B05486" w:rsidRDefault="008448DC" w:rsidP="00857679">
            <w:pPr>
              <w:jc w:val="both"/>
              <w:rPr>
                <w:rFonts w:eastAsia="Calibri"/>
                <w:iCs/>
                <w:color w:val="000000"/>
              </w:rPr>
            </w:pPr>
            <w:r w:rsidRPr="00B05486">
              <w:rPr>
                <w:rFonts w:eastAsia="Calibri"/>
                <w:iCs/>
                <w:color w:val="000000"/>
              </w:rPr>
              <w:t xml:space="preserve">bankas </w:t>
            </w:r>
          </w:p>
          <w:p w14:paraId="6F06BD48" w14:textId="77777777" w:rsidR="008448DC" w:rsidRPr="00B05486" w:rsidRDefault="008448DC" w:rsidP="00857679">
            <w:pPr>
              <w:jc w:val="both"/>
              <w:rPr>
                <w:rFonts w:eastAsia="Calibri"/>
                <w:iCs/>
              </w:rPr>
            </w:pPr>
            <w:r w:rsidRPr="00B05486">
              <w:rPr>
                <w:rFonts w:eastAsia="Calibri"/>
                <w:iCs/>
              </w:rPr>
              <w:t xml:space="preserve">Banko kodas </w:t>
            </w:r>
          </w:p>
          <w:p w14:paraId="709874B4" w14:textId="77777777" w:rsidR="008448DC" w:rsidRPr="00B05486" w:rsidRDefault="008448DC" w:rsidP="00857679">
            <w:pPr>
              <w:jc w:val="both"/>
              <w:rPr>
                <w:rFonts w:eastAsia="Calibri"/>
                <w:iCs/>
              </w:rPr>
            </w:pPr>
            <w:r w:rsidRPr="00B05486">
              <w:rPr>
                <w:rFonts w:eastAsia="Calibri"/>
                <w:iCs/>
              </w:rPr>
              <w:t xml:space="preserve">Tel. </w:t>
            </w:r>
          </w:p>
          <w:p w14:paraId="23C21FD8" w14:textId="77777777" w:rsidR="008448DC" w:rsidRPr="00B05486" w:rsidRDefault="008448DC" w:rsidP="00857679">
            <w:pPr>
              <w:jc w:val="both"/>
              <w:rPr>
                <w:rFonts w:eastAsia="Calibri"/>
                <w:iCs/>
              </w:rPr>
            </w:pPr>
          </w:p>
          <w:p w14:paraId="694C5E15" w14:textId="77777777" w:rsidR="008448DC" w:rsidRPr="00B05486" w:rsidRDefault="008448DC" w:rsidP="00857679">
            <w:pPr>
              <w:jc w:val="both"/>
              <w:rPr>
                <w:rFonts w:eastAsia="Calibri"/>
                <w:iCs/>
              </w:rPr>
            </w:pPr>
          </w:p>
          <w:p w14:paraId="31C249CF" w14:textId="77777777" w:rsidR="008448DC" w:rsidRPr="00B05486" w:rsidRDefault="008448DC" w:rsidP="00857679">
            <w:pPr>
              <w:jc w:val="both"/>
              <w:rPr>
                <w:rFonts w:eastAsia="Calibri"/>
                <w:iCs/>
              </w:rPr>
            </w:pPr>
            <w:r w:rsidRPr="00B05486">
              <w:rPr>
                <w:rFonts w:eastAsia="Calibri"/>
                <w:iCs/>
              </w:rPr>
              <w:t>Lėšų gavėjas</w:t>
            </w:r>
          </w:p>
          <w:p w14:paraId="05965F8C" w14:textId="77777777" w:rsidR="008448DC" w:rsidRPr="00B05486" w:rsidRDefault="008448DC" w:rsidP="00857679">
            <w:pPr>
              <w:jc w:val="both"/>
              <w:rPr>
                <w:rFonts w:eastAsia="Calibri"/>
                <w:iCs/>
              </w:rPr>
            </w:pPr>
          </w:p>
          <w:p w14:paraId="74DC2D10" w14:textId="77777777" w:rsidR="008448DC" w:rsidRPr="00B05486" w:rsidRDefault="008448DC" w:rsidP="00857679">
            <w:pPr>
              <w:jc w:val="both"/>
              <w:rPr>
                <w:rFonts w:eastAsia="Calibri"/>
                <w:iCs/>
              </w:rPr>
            </w:pPr>
            <w:r w:rsidRPr="00B05486">
              <w:rPr>
                <w:rFonts w:eastAsia="Calibri"/>
                <w:iCs/>
              </w:rPr>
              <w:t xml:space="preserve">_______________  </w:t>
            </w:r>
          </w:p>
          <w:p w14:paraId="3DB9A949" w14:textId="77777777" w:rsidR="008448DC" w:rsidRPr="00B05486" w:rsidRDefault="008448DC" w:rsidP="00857679">
            <w:pPr>
              <w:jc w:val="both"/>
              <w:rPr>
                <w:rFonts w:eastAsia="Calibri"/>
                <w:iCs/>
              </w:rPr>
            </w:pPr>
            <w:r w:rsidRPr="00B05486">
              <w:rPr>
                <w:rFonts w:eastAsia="Calibri"/>
                <w:iCs/>
              </w:rPr>
              <w:t xml:space="preserve">                                               A.V.</w:t>
            </w:r>
          </w:p>
        </w:tc>
      </w:tr>
    </w:tbl>
    <w:p w14:paraId="1AEC6698" w14:textId="77777777" w:rsidR="00AA14A7" w:rsidRDefault="00AA14A7" w:rsidP="00B96C7D">
      <w:pPr>
        <w:pStyle w:val="prastasiniatinklio"/>
        <w:shd w:val="clear" w:color="auto" w:fill="FFFFFF"/>
        <w:spacing w:before="45" w:beforeAutospacing="0" w:after="45" w:afterAutospacing="0" w:line="360" w:lineRule="auto"/>
        <w:jc w:val="both"/>
      </w:pPr>
    </w:p>
    <w:p w14:paraId="7A28A5C3" w14:textId="77777777" w:rsidR="008448DC" w:rsidRDefault="008448DC" w:rsidP="00B96C7D">
      <w:pPr>
        <w:pStyle w:val="prastasiniatinklio"/>
        <w:shd w:val="clear" w:color="auto" w:fill="FFFFFF"/>
        <w:spacing w:before="45" w:beforeAutospacing="0" w:after="45" w:afterAutospacing="0" w:line="360" w:lineRule="auto"/>
        <w:jc w:val="both"/>
      </w:pPr>
    </w:p>
    <w:p w14:paraId="046C3429" w14:textId="77777777" w:rsidR="008448DC" w:rsidRDefault="008448DC" w:rsidP="00B96C7D">
      <w:pPr>
        <w:pStyle w:val="prastasiniatinklio"/>
        <w:shd w:val="clear" w:color="auto" w:fill="FFFFFF"/>
        <w:spacing w:before="45" w:beforeAutospacing="0" w:after="45" w:afterAutospacing="0" w:line="360" w:lineRule="auto"/>
        <w:jc w:val="both"/>
      </w:pPr>
    </w:p>
    <w:p w14:paraId="4619C85C" w14:textId="77777777" w:rsidR="008448DC" w:rsidRDefault="008448DC" w:rsidP="00B96C7D">
      <w:pPr>
        <w:pStyle w:val="prastasiniatinklio"/>
        <w:shd w:val="clear" w:color="auto" w:fill="FFFFFF"/>
        <w:spacing w:before="45" w:beforeAutospacing="0" w:after="45" w:afterAutospacing="0" w:line="360" w:lineRule="auto"/>
        <w:jc w:val="both"/>
      </w:pPr>
    </w:p>
    <w:p w14:paraId="6628457D" w14:textId="77777777" w:rsidR="00DE4565" w:rsidRDefault="00DE4565" w:rsidP="00B96C7D">
      <w:pPr>
        <w:pStyle w:val="prastasiniatinklio"/>
        <w:shd w:val="clear" w:color="auto" w:fill="FFFFFF"/>
        <w:spacing w:before="45" w:beforeAutospacing="0" w:after="45" w:afterAutospacing="0" w:line="360" w:lineRule="auto"/>
        <w:jc w:val="both"/>
      </w:pPr>
    </w:p>
    <w:p w14:paraId="31FEC4F9" w14:textId="77777777" w:rsidR="00DE4565" w:rsidRDefault="00DE4565" w:rsidP="00B96C7D">
      <w:pPr>
        <w:pStyle w:val="prastasiniatinklio"/>
        <w:shd w:val="clear" w:color="auto" w:fill="FFFFFF"/>
        <w:spacing w:before="45" w:beforeAutospacing="0" w:after="45" w:afterAutospacing="0" w:line="360" w:lineRule="auto"/>
        <w:jc w:val="both"/>
      </w:pPr>
    </w:p>
    <w:p w14:paraId="15D741E7" w14:textId="77777777" w:rsidR="008448DC" w:rsidRDefault="008448DC" w:rsidP="00B96C7D">
      <w:pPr>
        <w:pStyle w:val="prastasiniatinklio"/>
        <w:shd w:val="clear" w:color="auto" w:fill="FFFFFF"/>
        <w:spacing w:before="45" w:beforeAutospacing="0" w:after="45" w:afterAutospacing="0" w:line="360" w:lineRule="auto"/>
        <w:jc w:val="both"/>
      </w:pPr>
    </w:p>
    <w:p w14:paraId="7E07EC4B" w14:textId="77777777" w:rsidR="006C0D6D" w:rsidRDefault="006C0D6D" w:rsidP="00B96C7D">
      <w:pPr>
        <w:pStyle w:val="prastasiniatinklio"/>
        <w:shd w:val="clear" w:color="auto" w:fill="FFFFFF"/>
        <w:spacing w:before="45" w:beforeAutospacing="0" w:after="45" w:afterAutospacing="0" w:line="360" w:lineRule="auto"/>
        <w:jc w:val="both"/>
      </w:pPr>
    </w:p>
    <w:p w14:paraId="1100EDFD" w14:textId="77777777" w:rsidR="000678CF" w:rsidRDefault="000678CF" w:rsidP="00B96C7D">
      <w:pPr>
        <w:pStyle w:val="prastasiniatinklio"/>
        <w:shd w:val="clear" w:color="auto" w:fill="FFFFFF"/>
        <w:spacing w:before="45" w:beforeAutospacing="0" w:after="45" w:afterAutospacing="0" w:line="360" w:lineRule="auto"/>
        <w:jc w:val="both"/>
      </w:pPr>
    </w:p>
    <w:p w14:paraId="6BB6B662" w14:textId="77777777" w:rsidR="000678CF" w:rsidRDefault="000678CF" w:rsidP="00B96C7D">
      <w:pPr>
        <w:pStyle w:val="prastasiniatinklio"/>
        <w:shd w:val="clear" w:color="auto" w:fill="FFFFFF"/>
        <w:spacing w:before="45" w:beforeAutospacing="0" w:after="45" w:afterAutospacing="0" w:line="360" w:lineRule="auto"/>
        <w:jc w:val="both"/>
      </w:pPr>
    </w:p>
    <w:p w14:paraId="5B7FC5A3" w14:textId="77777777" w:rsidR="000678CF" w:rsidRDefault="000678CF" w:rsidP="00B96C7D">
      <w:pPr>
        <w:pStyle w:val="prastasiniatinklio"/>
        <w:shd w:val="clear" w:color="auto" w:fill="FFFFFF"/>
        <w:spacing w:before="45" w:beforeAutospacing="0" w:after="45" w:afterAutospacing="0" w:line="360" w:lineRule="auto"/>
        <w:jc w:val="both"/>
      </w:pPr>
    </w:p>
    <w:p w14:paraId="4FCDD7C1" w14:textId="77777777" w:rsidR="000678CF" w:rsidRDefault="000678CF" w:rsidP="00B96C7D">
      <w:pPr>
        <w:pStyle w:val="prastasiniatinklio"/>
        <w:shd w:val="clear" w:color="auto" w:fill="FFFFFF"/>
        <w:spacing w:before="45" w:beforeAutospacing="0" w:after="45" w:afterAutospacing="0" w:line="360" w:lineRule="auto"/>
        <w:jc w:val="both"/>
      </w:pPr>
    </w:p>
    <w:p w14:paraId="26DAE347" w14:textId="77777777" w:rsidR="000678CF" w:rsidRDefault="000678CF" w:rsidP="00B96C7D">
      <w:pPr>
        <w:pStyle w:val="prastasiniatinklio"/>
        <w:shd w:val="clear" w:color="auto" w:fill="FFFFFF"/>
        <w:spacing w:before="45" w:beforeAutospacing="0" w:after="45" w:afterAutospacing="0" w:line="360" w:lineRule="auto"/>
        <w:jc w:val="both"/>
      </w:pPr>
    </w:p>
    <w:p w14:paraId="364DDE4E" w14:textId="77777777" w:rsidR="008448DC" w:rsidRDefault="008448DC" w:rsidP="00B96C7D">
      <w:pPr>
        <w:pStyle w:val="prastasiniatinklio"/>
        <w:shd w:val="clear" w:color="auto" w:fill="FFFFFF"/>
        <w:spacing w:before="45" w:beforeAutospacing="0" w:after="45" w:afterAutospacing="0" w:line="360" w:lineRule="auto"/>
        <w:jc w:val="both"/>
      </w:pPr>
    </w:p>
    <w:p w14:paraId="64562310" w14:textId="77777777" w:rsidR="008448DC" w:rsidRDefault="008448DC" w:rsidP="008448DC">
      <w:pPr>
        <w:jc w:val="right"/>
      </w:pPr>
      <w:r>
        <w:t xml:space="preserve">           </w:t>
      </w:r>
      <w:r w:rsidRPr="00751A9F">
        <w:t>Bi</w:t>
      </w:r>
      <w:r>
        <w:t xml:space="preserve">udžeto lėšų naudojimo sutarties </w:t>
      </w:r>
      <w:r w:rsidRPr="00751A9F">
        <w:t>priedas Nr.1</w:t>
      </w:r>
    </w:p>
    <w:p w14:paraId="578BF6A7" w14:textId="77777777" w:rsidR="008448DC" w:rsidRDefault="008448DC" w:rsidP="008448DC">
      <w:pPr>
        <w:jc w:val="right"/>
      </w:pPr>
    </w:p>
    <w:p w14:paraId="2F823657" w14:textId="77777777" w:rsidR="008448DC" w:rsidRDefault="008448DC" w:rsidP="008448DC">
      <w:pPr>
        <w:jc w:val="right"/>
      </w:pPr>
    </w:p>
    <w:p w14:paraId="316B80FF" w14:textId="77777777" w:rsidR="00872277" w:rsidRPr="00751A9F" w:rsidRDefault="00872277" w:rsidP="00872277">
      <w:pPr>
        <w:jc w:val="center"/>
        <w:rPr>
          <w:rFonts w:eastAsia="Calibri"/>
          <w:b/>
        </w:rPr>
      </w:pPr>
      <w:r w:rsidRPr="00751A9F">
        <w:rPr>
          <w:rFonts w:eastAsia="Calibri"/>
          <w:b/>
        </w:rPr>
        <w:t xml:space="preserve">PROJEKTO ……………………….. </w:t>
      </w:r>
      <w:r>
        <w:rPr>
          <w:rFonts w:eastAsia="Calibri"/>
          <w:b/>
        </w:rPr>
        <w:t xml:space="preserve">BIUDŽETO </w:t>
      </w:r>
      <w:r w:rsidRPr="00751A9F">
        <w:rPr>
          <w:rFonts w:eastAsia="Calibri"/>
          <w:b/>
        </w:rPr>
        <w:t>SĄMATA</w:t>
      </w:r>
    </w:p>
    <w:p w14:paraId="044084DE" w14:textId="77777777" w:rsidR="00872277" w:rsidRPr="00751A9F" w:rsidRDefault="00872277" w:rsidP="00872277">
      <w:pPr>
        <w:jc w:val="cente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2"/>
        <w:gridCol w:w="2769"/>
        <w:gridCol w:w="2338"/>
        <w:gridCol w:w="2493"/>
        <w:gridCol w:w="1496"/>
      </w:tblGrid>
      <w:tr w:rsidR="00872277" w:rsidRPr="00751A9F" w14:paraId="4D55EC38" w14:textId="77777777" w:rsidTr="00601784">
        <w:tc>
          <w:tcPr>
            <w:tcW w:w="533" w:type="dxa"/>
          </w:tcPr>
          <w:p w14:paraId="3A35DE0A" w14:textId="77777777" w:rsidR="00872277" w:rsidRPr="00751A9F" w:rsidRDefault="00872277" w:rsidP="00601784">
            <w:r w:rsidRPr="00751A9F">
              <w:t>Nr.</w:t>
            </w:r>
          </w:p>
        </w:tc>
        <w:tc>
          <w:tcPr>
            <w:tcW w:w="2977" w:type="dxa"/>
          </w:tcPr>
          <w:p w14:paraId="3F93F19C" w14:textId="77777777" w:rsidR="00872277" w:rsidRPr="00751A9F" w:rsidRDefault="00872277" w:rsidP="00601784">
            <w:r w:rsidRPr="00751A9F">
              <w:t>Išlaidų paskirtis</w:t>
            </w:r>
          </w:p>
        </w:tc>
        <w:tc>
          <w:tcPr>
            <w:tcW w:w="2527" w:type="dxa"/>
          </w:tcPr>
          <w:p w14:paraId="29A8CE8E" w14:textId="77777777" w:rsidR="00872277" w:rsidRPr="00751A9F" w:rsidRDefault="00872277" w:rsidP="00601784">
            <w:r w:rsidRPr="00751A9F">
              <w:t xml:space="preserve">Išlaidų paaiškinimas </w:t>
            </w:r>
            <w:r w:rsidRPr="00751A9F">
              <w:rPr>
                <w:i/>
              </w:rPr>
              <w:t>(nurodyti veiklas, kurioms skiriamos išlaidos)</w:t>
            </w:r>
          </w:p>
        </w:tc>
        <w:tc>
          <w:tcPr>
            <w:tcW w:w="2534" w:type="dxa"/>
          </w:tcPr>
          <w:p w14:paraId="4C08F21B" w14:textId="77777777" w:rsidR="00872277" w:rsidRPr="00751A9F" w:rsidRDefault="00872277" w:rsidP="00601784">
            <w:pPr>
              <w:rPr>
                <w:i/>
              </w:rPr>
            </w:pPr>
            <w:r w:rsidRPr="00751A9F">
              <w:t xml:space="preserve">Išlaidų skaičiavimas </w:t>
            </w:r>
            <w:r w:rsidRPr="00751A9F">
              <w:rPr>
                <w:i/>
              </w:rPr>
              <w:t>(detalizuoti išlaidas: val./</w:t>
            </w:r>
            <w:proofErr w:type="spellStart"/>
            <w:r w:rsidRPr="00751A9F">
              <w:rPr>
                <w:i/>
              </w:rPr>
              <w:t>mėn.,kiekis</w:t>
            </w:r>
            <w:proofErr w:type="spellEnd"/>
            <w:r w:rsidRPr="00751A9F">
              <w:rPr>
                <w:i/>
              </w:rPr>
              <w:t>/kaina ir pan.)/</w:t>
            </w:r>
          </w:p>
        </w:tc>
        <w:tc>
          <w:tcPr>
            <w:tcW w:w="1283" w:type="dxa"/>
          </w:tcPr>
          <w:p w14:paraId="0E3CCB74" w14:textId="77777777" w:rsidR="00872277" w:rsidRPr="00751A9F" w:rsidRDefault="00872277" w:rsidP="00601784">
            <w:pPr>
              <w:rPr>
                <w:b/>
              </w:rPr>
            </w:pPr>
            <w:r w:rsidRPr="00751A9F">
              <w:t>Iš Savivaldybės</w:t>
            </w:r>
            <w:r w:rsidRPr="00751A9F">
              <w:rPr>
                <w:b/>
              </w:rPr>
              <w:t xml:space="preserve"> </w:t>
            </w:r>
            <w:r w:rsidRPr="00751A9F">
              <w:t>prašoma suma</w:t>
            </w:r>
            <w:r>
              <w:t xml:space="preserve"> Eur</w:t>
            </w:r>
          </w:p>
        </w:tc>
      </w:tr>
      <w:tr w:rsidR="00872277" w:rsidRPr="00751A9F" w14:paraId="54B76E7D" w14:textId="77777777" w:rsidTr="00601784">
        <w:tc>
          <w:tcPr>
            <w:tcW w:w="9854" w:type="dxa"/>
            <w:gridSpan w:val="5"/>
          </w:tcPr>
          <w:p w14:paraId="7453FA54" w14:textId="77777777" w:rsidR="00872277" w:rsidRPr="00751A9F" w:rsidRDefault="00872277" w:rsidP="00601784">
            <w:r>
              <w:rPr>
                <w:b/>
                <w:bCs/>
                <w:sz w:val="22"/>
                <w:szCs w:val="22"/>
              </w:rPr>
              <w:t xml:space="preserve">Projekto administravimo išlaidos </w:t>
            </w:r>
            <w:r>
              <w:rPr>
                <w:bCs/>
                <w:sz w:val="22"/>
                <w:szCs w:val="22"/>
              </w:rPr>
              <w:t>(</w:t>
            </w:r>
            <w:r w:rsidRPr="004A46A1">
              <w:rPr>
                <w:bCs/>
                <w:i/>
                <w:sz w:val="22"/>
                <w:szCs w:val="22"/>
              </w:rPr>
              <w:t>ne daugiau kaip</w:t>
            </w:r>
            <w:r>
              <w:rPr>
                <w:b/>
                <w:bCs/>
                <w:sz w:val="22"/>
                <w:szCs w:val="22"/>
              </w:rPr>
              <w:t xml:space="preserve"> </w:t>
            </w:r>
            <w:r>
              <w:rPr>
                <w:bCs/>
                <w:i/>
                <w:sz w:val="22"/>
                <w:szCs w:val="22"/>
              </w:rPr>
              <w:t>20 proc. nuo visos iš Savivaldybės prašomos sumos</w:t>
            </w:r>
            <w:r w:rsidRPr="00733467">
              <w:rPr>
                <w:bCs/>
                <w:sz w:val="22"/>
                <w:szCs w:val="22"/>
              </w:rPr>
              <w:t>)</w:t>
            </w:r>
          </w:p>
        </w:tc>
      </w:tr>
      <w:tr w:rsidR="00872277" w:rsidRPr="00751A9F" w14:paraId="03A78E1D" w14:textId="77777777" w:rsidTr="00601784">
        <w:tc>
          <w:tcPr>
            <w:tcW w:w="533" w:type="dxa"/>
          </w:tcPr>
          <w:p w14:paraId="1C16828F" w14:textId="77777777" w:rsidR="00872277" w:rsidRPr="00751A9F" w:rsidRDefault="00872277" w:rsidP="00601784">
            <w:r w:rsidRPr="00751A9F">
              <w:t>1.</w:t>
            </w:r>
          </w:p>
        </w:tc>
        <w:tc>
          <w:tcPr>
            <w:tcW w:w="2977" w:type="dxa"/>
            <w:vAlign w:val="center"/>
          </w:tcPr>
          <w:p w14:paraId="269B76ED" w14:textId="77777777" w:rsidR="00872277" w:rsidRPr="00C168D5" w:rsidRDefault="00872277" w:rsidP="00601784">
            <w:pPr>
              <w:jc w:val="both"/>
            </w:pPr>
            <w:r w:rsidRPr="00C168D5">
              <w:t>Projekto v</w:t>
            </w:r>
            <w:r>
              <w:t xml:space="preserve">adovo ir asmens, vykdančio buhalterinę apskaitą darbo užmokestis, </w:t>
            </w:r>
            <w:r w:rsidRPr="00C168D5">
              <w:t>įskaitant valstybinio socialinio draudimo įmokas</w:t>
            </w:r>
          </w:p>
        </w:tc>
        <w:tc>
          <w:tcPr>
            <w:tcW w:w="2527" w:type="dxa"/>
          </w:tcPr>
          <w:p w14:paraId="352E26CF" w14:textId="77777777" w:rsidR="00872277" w:rsidRPr="00751A9F" w:rsidRDefault="00872277" w:rsidP="00601784"/>
        </w:tc>
        <w:tc>
          <w:tcPr>
            <w:tcW w:w="2534" w:type="dxa"/>
          </w:tcPr>
          <w:p w14:paraId="46939C54" w14:textId="77777777" w:rsidR="00872277" w:rsidRPr="00751A9F" w:rsidRDefault="00872277" w:rsidP="00601784"/>
        </w:tc>
        <w:tc>
          <w:tcPr>
            <w:tcW w:w="1283" w:type="dxa"/>
          </w:tcPr>
          <w:p w14:paraId="27E12725" w14:textId="77777777" w:rsidR="00872277" w:rsidRPr="00751A9F" w:rsidRDefault="00872277" w:rsidP="00601784"/>
        </w:tc>
      </w:tr>
      <w:tr w:rsidR="00872277" w:rsidRPr="008179E1" w14:paraId="7EBF44AF" w14:textId="77777777" w:rsidTr="00601784">
        <w:tc>
          <w:tcPr>
            <w:tcW w:w="533" w:type="dxa"/>
          </w:tcPr>
          <w:p w14:paraId="4E038F94" w14:textId="77777777" w:rsidR="00872277" w:rsidRPr="00751A9F" w:rsidRDefault="00872277" w:rsidP="00601784">
            <w:r w:rsidRPr="00751A9F">
              <w:t>2.</w:t>
            </w:r>
          </w:p>
        </w:tc>
        <w:tc>
          <w:tcPr>
            <w:tcW w:w="2977" w:type="dxa"/>
          </w:tcPr>
          <w:p w14:paraId="79A7FE93" w14:textId="77777777" w:rsidR="00872277" w:rsidRPr="00FA2676" w:rsidRDefault="00872277" w:rsidP="00601784">
            <w:pPr>
              <w:jc w:val="both"/>
            </w:pPr>
            <w:r w:rsidRPr="00FA2676">
              <w:t>Buhalterinės apskaitos paslaugos (kai paslauga perkama iš buhalterinės apskaitos paslaugas teikiančios įmonės (įstaigos) ar buhalterinės apskaitos paslaugas savarankiškai teikiančio asmens)</w:t>
            </w:r>
          </w:p>
        </w:tc>
        <w:tc>
          <w:tcPr>
            <w:tcW w:w="2527" w:type="dxa"/>
          </w:tcPr>
          <w:p w14:paraId="3CDE3720" w14:textId="77777777" w:rsidR="00872277" w:rsidRPr="00751A9F" w:rsidRDefault="00872277" w:rsidP="00601784"/>
        </w:tc>
        <w:tc>
          <w:tcPr>
            <w:tcW w:w="2534" w:type="dxa"/>
          </w:tcPr>
          <w:p w14:paraId="33F5ABDB" w14:textId="77777777" w:rsidR="00872277" w:rsidRPr="00751A9F" w:rsidRDefault="00872277" w:rsidP="00601784"/>
        </w:tc>
        <w:tc>
          <w:tcPr>
            <w:tcW w:w="1283" w:type="dxa"/>
          </w:tcPr>
          <w:p w14:paraId="72CEB33E" w14:textId="77777777" w:rsidR="00872277" w:rsidRPr="00751A9F" w:rsidRDefault="00872277" w:rsidP="00601784"/>
        </w:tc>
      </w:tr>
      <w:tr w:rsidR="00872277" w:rsidRPr="008179E1" w14:paraId="5377A2CF" w14:textId="77777777" w:rsidTr="00601784">
        <w:tc>
          <w:tcPr>
            <w:tcW w:w="533" w:type="dxa"/>
          </w:tcPr>
          <w:p w14:paraId="0ABAF4D3" w14:textId="77777777" w:rsidR="00872277" w:rsidRPr="00751A9F" w:rsidRDefault="00872277" w:rsidP="00601784">
            <w:r w:rsidRPr="00751A9F">
              <w:t>3.</w:t>
            </w:r>
          </w:p>
        </w:tc>
        <w:tc>
          <w:tcPr>
            <w:tcW w:w="2977" w:type="dxa"/>
          </w:tcPr>
          <w:p w14:paraId="414EF0E2" w14:textId="77777777" w:rsidR="00872277" w:rsidRPr="00FA2676" w:rsidRDefault="00872277" w:rsidP="00601784">
            <w:pPr>
              <w:jc w:val="both"/>
            </w:pPr>
            <w:r w:rsidRPr="00FA2676">
              <w:t>Projekto administravimo paslaugos pagal paslaugų sutartį</w:t>
            </w:r>
          </w:p>
        </w:tc>
        <w:tc>
          <w:tcPr>
            <w:tcW w:w="2527" w:type="dxa"/>
          </w:tcPr>
          <w:p w14:paraId="0C7BEAB7" w14:textId="77777777" w:rsidR="00872277" w:rsidRPr="00751A9F" w:rsidRDefault="00872277" w:rsidP="00601784"/>
        </w:tc>
        <w:tc>
          <w:tcPr>
            <w:tcW w:w="2534" w:type="dxa"/>
          </w:tcPr>
          <w:p w14:paraId="08E83571" w14:textId="77777777" w:rsidR="00872277" w:rsidRPr="00751A9F" w:rsidRDefault="00872277" w:rsidP="00601784"/>
        </w:tc>
        <w:tc>
          <w:tcPr>
            <w:tcW w:w="1283" w:type="dxa"/>
          </w:tcPr>
          <w:p w14:paraId="4F56E40D" w14:textId="77777777" w:rsidR="00872277" w:rsidRPr="00751A9F" w:rsidRDefault="00872277" w:rsidP="00601784"/>
        </w:tc>
      </w:tr>
      <w:tr w:rsidR="00872277" w:rsidRPr="008179E1" w14:paraId="37FC56A8" w14:textId="77777777" w:rsidTr="00601784">
        <w:tc>
          <w:tcPr>
            <w:tcW w:w="9854" w:type="dxa"/>
            <w:gridSpan w:val="5"/>
          </w:tcPr>
          <w:p w14:paraId="2FADC21B" w14:textId="77777777" w:rsidR="00872277" w:rsidRPr="00FA2676" w:rsidRDefault="00872277" w:rsidP="00601784">
            <w:r w:rsidRPr="00FA2676">
              <w:rPr>
                <w:b/>
                <w:sz w:val="22"/>
                <w:szCs w:val="22"/>
              </w:rPr>
              <w:t>Projekto įgyvendinimo išlaidos</w:t>
            </w:r>
          </w:p>
        </w:tc>
      </w:tr>
      <w:tr w:rsidR="00872277" w:rsidRPr="00751A9F" w14:paraId="78B32CEB" w14:textId="77777777" w:rsidTr="00601784">
        <w:tc>
          <w:tcPr>
            <w:tcW w:w="533" w:type="dxa"/>
          </w:tcPr>
          <w:p w14:paraId="6695447E" w14:textId="77777777" w:rsidR="00872277" w:rsidRPr="00751A9F" w:rsidRDefault="00872277" w:rsidP="00601784">
            <w:r>
              <w:t>4</w:t>
            </w:r>
            <w:r w:rsidRPr="00751A9F">
              <w:t>.</w:t>
            </w:r>
          </w:p>
        </w:tc>
        <w:tc>
          <w:tcPr>
            <w:tcW w:w="2977" w:type="dxa"/>
          </w:tcPr>
          <w:p w14:paraId="07719155" w14:textId="77777777" w:rsidR="00872277" w:rsidRPr="00FA2676" w:rsidRDefault="00872277" w:rsidP="00601784">
            <w:pPr>
              <w:jc w:val="both"/>
            </w:pPr>
            <w:r w:rsidRPr="00FA2676">
              <w:t xml:space="preserve">Projekto įgyvendinimo paslaugos (pvz., mentoriaus, lektoriaus)  pagal paslaugų, individualios veiklos ar kt. veiklos sutartį </w:t>
            </w:r>
          </w:p>
        </w:tc>
        <w:tc>
          <w:tcPr>
            <w:tcW w:w="2527" w:type="dxa"/>
          </w:tcPr>
          <w:p w14:paraId="2AE13183" w14:textId="77777777" w:rsidR="00872277" w:rsidRPr="00751A9F" w:rsidRDefault="00872277" w:rsidP="00601784"/>
        </w:tc>
        <w:tc>
          <w:tcPr>
            <w:tcW w:w="2534" w:type="dxa"/>
          </w:tcPr>
          <w:p w14:paraId="1C353AF2" w14:textId="77777777" w:rsidR="00872277" w:rsidRPr="00751A9F" w:rsidRDefault="00872277" w:rsidP="00601784"/>
        </w:tc>
        <w:tc>
          <w:tcPr>
            <w:tcW w:w="1283" w:type="dxa"/>
          </w:tcPr>
          <w:p w14:paraId="41230CE9" w14:textId="77777777" w:rsidR="00872277" w:rsidRPr="00751A9F" w:rsidRDefault="00872277" w:rsidP="00601784"/>
        </w:tc>
      </w:tr>
      <w:tr w:rsidR="00872277" w:rsidRPr="008179E1" w14:paraId="7F968DFE" w14:textId="77777777" w:rsidTr="00601784">
        <w:tc>
          <w:tcPr>
            <w:tcW w:w="533" w:type="dxa"/>
          </w:tcPr>
          <w:p w14:paraId="0CCF3141" w14:textId="77777777" w:rsidR="00872277" w:rsidRPr="00751A9F" w:rsidRDefault="00872277" w:rsidP="00601784">
            <w:r>
              <w:t>5</w:t>
            </w:r>
            <w:r w:rsidRPr="00751A9F">
              <w:t>.</w:t>
            </w:r>
          </w:p>
        </w:tc>
        <w:tc>
          <w:tcPr>
            <w:tcW w:w="2977" w:type="dxa"/>
          </w:tcPr>
          <w:p w14:paraId="03A14416" w14:textId="77777777" w:rsidR="00872277" w:rsidRPr="00FA2676" w:rsidRDefault="00872277" w:rsidP="00601784">
            <w:pPr>
              <w:jc w:val="both"/>
            </w:pPr>
            <w:r w:rsidRPr="00FA2676">
              <w:t>Transporto išlaikymas (degalai, tepalai, transporto priemonės  nuoma be vairuotojo)</w:t>
            </w:r>
          </w:p>
        </w:tc>
        <w:tc>
          <w:tcPr>
            <w:tcW w:w="2527" w:type="dxa"/>
          </w:tcPr>
          <w:p w14:paraId="5CBDBFAE" w14:textId="77777777" w:rsidR="00872277" w:rsidRPr="00751A9F" w:rsidRDefault="00872277" w:rsidP="00601784"/>
        </w:tc>
        <w:tc>
          <w:tcPr>
            <w:tcW w:w="2534" w:type="dxa"/>
          </w:tcPr>
          <w:p w14:paraId="766F5F2F" w14:textId="77777777" w:rsidR="00872277" w:rsidRPr="00751A9F" w:rsidRDefault="00872277" w:rsidP="00601784"/>
        </w:tc>
        <w:tc>
          <w:tcPr>
            <w:tcW w:w="1283" w:type="dxa"/>
          </w:tcPr>
          <w:p w14:paraId="29A37A46" w14:textId="77777777" w:rsidR="00872277" w:rsidRPr="00751A9F" w:rsidRDefault="00872277" w:rsidP="00601784"/>
        </w:tc>
      </w:tr>
      <w:tr w:rsidR="00872277" w:rsidRPr="00751A9F" w14:paraId="03AB1681" w14:textId="77777777" w:rsidTr="00601784">
        <w:tc>
          <w:tcPr>
            <w:tcW w:w="533" w:type="dxa"/>
          </w:tcPr>
          <w:p w14:paraId="4DD23CD0" w14:textId="77777777" w:rsidR="00872277" w:rsidRPr="00751A9F" w:rsidRDefault="00872277" w:rsidP="00601784">
            <w:r>
              <w:t>6</w:t>
            </w:r>
            <w:r w:rsidRPr="00751A9F">
              <w:t>.</w:t>
            </w:r>
          </w:p>
        </w:tc>
        <w:tc>
          <w:tcPr>
            <w:tcW w:w="2977" w:type="dxa"/>
          </w:tcPr>
          <w:p w14:paraId="1573D500" w14:textId="77777777" w:rsidR="00872277" w:rsidRPr="00FA2676" w:rsidRDefault="00872277" w:rsidP="00601784">
            <w:pPr>
              <w:jc w:val="both"/>
            </w:pPr>
            <w:r w:rsidRPr="00FA2676">
              <w:t>Išlaidos projektui įgyvendinti reikalingoms prekėms įsigyti (kanceliarinėms, ūkio prekėms, maisto produktams)</w:t>
            </w:r>
          </w:p>
        </w:tc>
        <w:tc>
          <w:tcPr>
            <w:tcW w:w="2527" w:type="dxa"/>
          </w:tcPr>
          <w:p w14:paraId="17BF27E3" w14:textId="77777777" w:rsidR="00872277" w:rsidRPr="00751A9F" w:rsidRDefault="00872277" w:rsidP="00601784"/>
        </w:tc>
        <w:tc>
          <w:tcPr>
            <w:tcW w:w="2534" w:type="dxa"/>
          </w:tcPr>
          <w:p w14:paraId="1B69DC80" w14:textId="77777777" w:rsidR="00872277" w:rsidRPr="00751A9F" w:rsidRDefault="00872277" w:rsidP="00601784"/>
        </w:tc>
        <w:tc>
          <w:tcPr>
            <w:tcW w:w="1283" w:type="dxa"/>
          </w:tcPr>
          <w:p w14:paraId="473CD458" w14:textId="77777777" w:rsidR="00872277" w:rsidRPr="00751A9F" w:rsidRDefault="00872277" w:rsidP="00601784"/>
        </w:tc>
      </w:tr>
      <w:tr w:rsidR="00872277" w:rsidRPr="00751A9F" w14:paraId="68B1A386" w14:textId="77777777" w:rsidTr="00601784">
        <w:tc>
          <w:tcPr>
            <w:tcW w:w="533" w:type="dxa"/>
          </w:tcPr>
          <w:p w14:paraId="558B00DE" w14:textId="77777777" w:rsidR="00872277" w:rsidRDefault="00872277" w:rsidP="00601784">
            <w:r>
              <w:t>7.</w:t>
            </w:r>
          </w:p>
        </w:tc>
        <w:tc>
          <w:tcPr>
            <w:tcW w:w="2977" w:type="dxa"/>
          </w:tcPr>
          <w:p w14:paraId="50AD32B8" w14:textId="77777777" w:rsidR="00872277" w:rsidRPr="00FA2676" w:rsidRDefault="00872277" w:rsidP="00601784">
            <w:pPr>
              <w:jc w:val="both"/>
            </w:pPr>
            <w:r w:rsidRPr="00FA2676">
              <w:t xml:space="preserve">Priimančios organizacijos išlaidos programai įgyvendinti reikalingoms prekėms įsigyti </w:t>
            </w:r>
            <w:r w:rsidRPr="00FA2676">
              <w:lastRenderedPageBreak/>
              <w:t>(kanceliarinės, ūkio prekės, maisto produktai)</w:t>
            </w:r>
          </w:p>
        </w:tc>
        <w:tc>
          <w:tcPr>
            <w:tcW w:w="2527" w:type="dxa"/>
          </w:tcPr>
          <w:p w14:paraId="1F7F902B" w14:textId="77777777" w:rsidR="00872277" w:rsidRPr="00751A9F" w:rsidRDefault="00872277" w:rsidP="00601784"/>
        </w:tc>
        <w:tc>
          <w:tcPr>
            <w:tcW w:w="2534" w:type="dxa"/>
          </w:tcPr>
          <w:p w14:paraId="7BCA747E" w14:textId="77777777" w:rsidR="00872277" w:rsidRPr="00751A9F" w:rsidRDefault="00872277" w:rsidP="00601784"/>
        </w:tc>
        <w:tc>
          <w:tcPr>
            <w:tcW w:w="1283" w:type="dxa"/>
          </w:tcPr>
          <w:p w14:paraId="20E412CA" w14:textId="77777777" w:rsidR="00872277" w:rsidRPr="00751A9F" w:rsidRDefault="00872277" w:rsidP="00601784"/>
        </w:tc>
      </w:tr>
      <w:tr w:rsidR="00872277" w:rsidRPr="00751A9F" w14:paraId="498FCF82" w14:textId="77777777" w:rsidTr="00601784">
        <w:tc>
          <w:tcPr>
            <w:tcW w:w="533" w:type="dxa"/>
          </w:tcPr>
          <w:p w14:paraId="01DB4B36" w14:textId="77777777" w:rsidR="00872277" w:rsidRPr="0081250C" w:rsidRDefault="00872277" w:rsidP="00601784">
            <w:r w:rsidRPr="0081250C">
              <w:t>8.</w:t>
            </w:r>
          </w:p>
        </w:tc>
        <w:tc>
          <w:tcPr>
            <w:tcW w:w="2977" w:type="dxa"/>
          </w:tcPr>
          <w:p w14:paraId="54E10FF0" w14:textId="77777777" w:rsidR="00872277" w:rsidRPr="0081250C" w:rsidRDefault="00872277" w:rsidP="00601784">
            <w:pPr>
              <w:jc w:val="both"/>
            </w:pPr>
            <w:r w:rsidRPr="0081250C">
              <w:t>Kitos tiesiogiai su projektu susijusios, pagrįstos ir būtinos projektui įgyvendinti išlaidos</w:t>
            </w:r>
          </w:p>
        </w:tc>
        <w:tc>
          <w:tcPr>
            <w:tcW w:w="2527" w:type="dxa"/>
          </w:tcPr>
          <w:p w14:paraId="592D424E" w14:textId="77777777" w:rsidR="00872277" w:rsidRPr="00C312EC" w:rsidRDefault="00872277" w:rsidP="00601784">
            <w:pPr>
              <w:rPr>
                <w:highlight w:val="yellow"/>
              </w:rPr>
            </w:pPr>
          </w:p>
        </w:tc>
        <w:tc>
          <w:tcPr>
            <w:tcW w:w="2534" w:type="dxa"/>
          </w:tcPr>
          <w:p w14:paraId="38558C31" w14:textId="77777777" w:rsidR="00872277" w:rsidRPr="00C312EC" w:rsidRDefault="00872277" w:rsidP="00601784">
            <w:pPr>
              <w:rPr>
                <w:highlight w:val="yellow"/>
              </w:rPr>
            </w:pPr>
          </w:p>
        </w:tc>
        <w:tc>
          <w:tcPr>
            <w:tcW w:w="1283" w:type="dxa"/>
          </w:tcPr>
          <w:p w14:paraId="44F0162F" w14:textId="77777777" w:rsidR="00872277" w:rsidRPr="00751A9F" w:rsidRDefault="00872277" w:rsidP="00601784"/>
        </w:tc>
      </w:tr>
      <w:tr w:rsidR="00872277" w:rsidRPr="00751A9F" w14:paraId="1FAD56EC" w14:textId="77777777" w:rsidTr="00601784">
        <w:tc>
          <w:tcPr>
            <w:tcW w:w="9854" w:type="dxa"/>
            <w:gridSpan w:val="5"/>
          </w:tcPr>
          <w:p w14:paraId="2D187E2D" w14:textId="77777777" w:rsidR="00872277" w:rsidRPr="00FA2676" w:rsidRDefault="00872277" w:rsidP="00601784">
            <w:r w:rsidRPr="00FA2676">
              <w:rPr>
                <w:b/>
                <w:sz w:val="22"/>
                <w:szCs w:val="22"/>
              </w:rPr>
              <w:t>Išlaidos savanoriui reikalingoms priemonėms ir paslaugoms kompensuoti</w:t>
            </w:r>
          </w:p>
        </w:tc>
      </w:tr>
      <w:tr w:rsidR="00872277" w:rsidRPr="00751A9F" w14:paraId="2C5B6BF4" w14:textId="77777777" w:rsidTr="00601784">
        <w:tc>
          <w:tcPr>
            <w:tcW w:w="533" w:type="dxa"/>
          </w:tcPr>
          <w:p w14:paraId="57EC55A7" w14:textId="77777777" w:rsidR="00872277" w:rsidRDefault="00872277" w:rsidP="00601784">
            <w:r>
              <w:t>9.</w:t>
            </w:r>
          </w:p>
        </w:tc>
        <w:tc>
          <w:tcPr>
            <w:tcW w:w="2977" w:type="dxa"/>
          </w:tcPr>
          <w:p w14:paraId="209ED12B" w14:textId="77777777" w:rsidR="00872277" w:rsidRPr="00FA2676" w:rsidRDefault="00872277" w:rsidP="00601784">
            <w:pPr>
              <w:jc w:val="both"/>
            </w:pPr>
            <w:r w:rsidRPr="00FA2676">
              <w:t>Transporto paslaugų (autobuso ekonominės klasės ar viešojo transporto bilietai) išlaidos</w:t>
            </w:r>
          </w:p>
        </w:tc>
        <w:tc>
          <w:tcPr>
            <w:tcW w:w="2527" w:type="dxa"/>
          </w:tcPr>
          <w:p w14:paraId="07CB2EE0" w14:textId="77777777" w:rsidR="00872277" w:rsidRPr="00751A9F" w:rsidRDefault="00872277" w:rsidP="00601784"/>
        </w:tc>
        <w:tc>
          <w:tcPr>
            <w:tcW w:w="2534" w:type="dxa"/>
          </w:tcPr>
          <w:p w14:paraId="18D1E918" w14:textId="77777777" w:rsidR="00872277" w:rsidRPr="00751A9F" w:rsidRDefault="00872277" w:rsidP="00601784"/>
        </w:tc>
        <w:tc>
          <w:tcPr>
            <w:tcW w:w="1283" w:type="dxa"/>
          </w:tcPr>
          <w:p w14:paraId="47E80D84" w14:textId="77777777" w:rsidR="00872277" w:rsidRPr="00751A9F" w:rsidRDefault="00872277" w:rsidP="00601784"/>
        </w:tc>
      </w:tr>
      <w:tr w:rsidR="00872277" w:rsidRPr="00751A9F" w14:paraId="31D12355" w14:textId="77777777" w:rsidTr="00601784">
        <w:tc>
          <w:tcPr>
            <w:tcW w:w="533" w:type="dxa"/>
          </w:tcPr>
          <w:p w14:paraId="4A4931CD" w14:textId="77777777" w:rsidR="00872277" w:rsidRPr="00751A9F" w:rsidRDefault="00872277" w:rsidP="00601784">
            <w:r>
              <w:t>10.</w:t>
            </w:r>
          </w:p>
        </w:tc>
        <w:tc>
          <w:tcPr>
            <w:tcW w:w="2977" w:type="dxa"/>
          </w:tcPr>
          <w:p w14:paraId="75086E38" w14:textId="77777777" w:rsidR="00872277" w:rsidRPr="00FA2676" w:rsidRDefault="00872277" w:rsidP="00601784">
            <w:pPr>
              <w:jc w:val="both"/>
            </w:pPr>
            <w:r w:rsidRPr="00FA2676">
              <w:t>Transporto išlaikymas (degalai, tepalai, transporto priemonės  nuoma be vairuotojo)</w:t>
            </w:r>
          </w:p>
        </w:tc>
        <w:tc>
          <w:tcPr>
            <w:tcW w:w="2527" w:type="dxa"/>
          </w:tcPr>
          <w:p w14:paraId="5F7957FF" w14:textId="77777777" w:rsidR="00872277" w:rsidRPr="00751A9F" w:rsidRDefault="00872277" w:rsidP="00601784"/>
        </w:tc>
        <w:tc>
          <w:tcPr>
            <w:tcW w:w="2534" w:type="dxa"/>
          </w:tcPr>
          <w:p w14:paraId="4D31C301" w14:textId="77777777" w:rsidR="00872277" w:rsidRPr="00751A9F" w:rsidRDefault="00872277" w:rsidP="00601784"/>
        </w:tc>
        <w:tc>
          <w:tcPr>
            <w:tcW w:w="1283" w:type="dxa"/>
          </w:tcPr>
          <w:p w14:paraId="0912D063" w14:textId="77777777" w:rsidR="00872277" w:rsidRPr="00751A9F" w:rsidRDefault="00872277" w:rsidP="00601784"/>
        </w:tc>
      </w:tr>
      <w:tr w:rsidR="00872277" w:rsidRPr="008179E1" w14:paraId="285268AC" w14:textId="77777777" w:rsidTr="00601784">
        <w:tc>
          <w:tcPr>
            <w:tcW w:w="533" w:type="dxa"/>
          </w:tcPr>
          <w:p w14:paraId="3F4544A7" w14:textId="77777777" w:rsidR="00872277" w:rsidRPr="00751A9F" w:rsidRDefault="00872277" w:rsidP="00601784">
            <w:r>
              <w:t>11</w:t>
            </w:r>
            <w:r w:rsidRPr="00751A9F">
              <w:t>.</w:t>
            </w:r>
          </w:p>
        </w:tc>
        <w:tc>
          <w:tcPr>
            <w:tcW w:w="2977" w:type="dxa"/>
          </w:tcPr>
          <w:p w14:paraId="5F678D2A" w14:textId="77777777" w:rsidR="00872277" w:rsidRPr="00FA2676" w:rsidRDefault="00872277" w:rsidP="00601784">
            <w:pPr>
              <w:jc w:val="both"/>
            </w:pPr>
            <w:r w:rsidRPr="00FA2676">
              <w:t xml:space="preserve">Kitos </w:t>
            </w:r>
            <w:r>
              <w:t xml:space="preserve">su savanoriškos </w:t>
            </w:r>
            <w:r w:rsidR="0056116C">
              <w:t>tarnybos</w:t>
            </w:r>
            <w:r>
              <w:t xml:space="preserve"> atlikimu susijusios, </w:t>
            </w:r>
            <w:r w:rsidRPr="00FA2676">
              <w:t>pagrįstos ir būtinos išlaidos</w:t>
            </w:r>
          </w:p>
        </w:tc>
        <w:tc>
          <w:tcPr>
            <w:tcW w:w="2527" w:type="dxa"/>
          </w:tcPr>
          <w:p w14:paraId="229F5D93" w14:textId="77777777" w:rsidR="00872277" w:rsidRPr="00751A9F" w:rsidRDefault="00872277" w:rsidP="00601784"/>
        </w:tc>
        <w:tc>
          <w:tcPr>
            <w:tcW w:w="2534" w:type="dxa"/>
          </w:tcPr>
          <w:p w14:paraId="56D597A8" w14:textId="77777777" w:rsidR="00872277" w:rsidRPr="00751A9F" w:rsidRDefault="00872277" w:rsidP="00601784"/>
        </w:tc>
        <w:tc>
          <w:tcPr>
            <w:tcW w:w="1283" w:type="dxa"/>
          </w:tcPr>
          <w:p w14:paraId="5B27FE44" w14:textId="77777777" w:rsidR="00872277" w:rsidRPr="00751A9F" w:rsidRDefault="00872277" w:rsidP="00601784"/>
        </w:tc>
      </w:tr>
      <w:tr w:rsidR="00872277" w:rsidRPr="00751A9F" w14:paraId="7B4347AD" w14:textId="77777777" w:rsidTr="00601784">
        <w:tc>
          <w:tcPr>
            <w:tcW w:w="8571" w:type="dxa"/>
            <w:gridSpan w:val="4"/>
          </w:tcPr>
          <w:p w14:paraId="7C864C86" w14:textId="77777777" w:rsidR="00872277" w:rsidRPr="00751A9F" w:rsidRDefault="00872277" w:rsidP="00601784">
            <w:pPr>
              <w:jc w:val="right"/>
              <w:rPr>
                <w:b/>
              </w:rPr>
            </w:pPr>
            <w:r w:rsidRPr="00751A9F">
              <w:rPr>
                <w:b/>
              </w:rPr>
              <w:t>IŠ VISO</w:t>
            </w:r>
            <w:r>
              <w:rPr>
                <w:b/>
              </w:rPr>
              <w:t>:</w:t>
            </w:r>
          </w:p>
        </w:tc>
        <w:tc>
          <w:tcPr>
            <w:tcW w:w="1283" w:type="dxa"/>
          </w:tcPr>
          <w:p w14:paraId="473299CE" w14:textId="77777777" w:rsidR="00872277" w:rsidRPr="00751A9F" w:rsidRDefault="00872277" w:rsidP="00601784">
            <w:pPr>
              <w:rPr>
                <w:b/>
              </w:rPr>
            </w:pPr>
          </w:p>
        </w:tc>
      </w:tr>
    </w:tbl>
    <w:p w14:paraId="5F21C1DD" w14:textId="77777777" w:rsidR="00872277" w:rsidRDefault="00872277" w:rsidP="00872277">
      <w:pPr>
        <w:spacing w:line="276" w:lineRule="auto"/>
        <w:rPr>
          <w:rFonts w:eastAsia="Calibri"/>
        </w:rPr>
      </w:pPr>
    </w:p>
    <w:p w14:paraId="2D172B9B" w14:textId="77777777" w:rsidR="00872277" w:rsidRPr="00751A9F" w:rsidRDefault="00872277" w:rsidP="00872277">
      <w:pPr>
        <w:spacing w:line="276" w:lineRule="auto"/>
        <w:rPr>
          <w:rFonts w:eastAsia="Calibri"/>
        </w:rPr>
      </w:pPr>
      <w:r w:rsidRPr="00751A9F">
        <w:rPr>
          <w:rFonts w:eastAsia="Calibri"/>
        </w:rPr>
        <w:t>Projekto vadovas            _______________         __________________          _________________</w:t>
      </w:r>
    </w:p>
    <w:p w14:paraId="6CF0977F" w14:textId="77777777" w:rsidR="00872277" w:rsidRPr="00751A9F" w:rsidRDefault="00872277" w:rsidP="00872277">
      <w:pPr>
        <w:spacing w:line="276" w:lineRule="auto"/>
        <w:rPr>
          <w:rFonts w:eastAsia="Calibri"/>
        </w:rPr>
      </w:pPr>
      <w:r w:rsidRPr="00751A9F">
        <w:rPr>
          <w:rFonts w:eastAsia="Calibri"/>
        </w:rPr>
        <w:t xml:space="preserve">                                                 </w:t>
      </w:r>
      <w:r w:rsidRPr="00751A9F">
        <w:rPr>
          <w:rFonts w:eastAsia="Calibri"/>
          <w:vertAlign w:val="superscript"/>
        </w:rPr>
        <w:t>(parašas)                                        (vardas, pavardė)                                      (telefono  Nr.)</w:t>
      </w:r>
    </w:p>
    <w:p w14:paraId="64F0DA32" w14:textId="77777777" w:rsidR="00872277" w:rsidRPr="00751A9F" w:rsidRDefault="00872277" w:rsidP="00872277">
      <w:pPr>
        <w:spacing w:line="276" w:lineRule="auto"/>
        <w:rPr>
          <w:rFonts w:eastAsia="Calibri"/>
        </w:rPr>
      </w:pPr>
    </w:p>
    <w:p w14:paraId="06EFA222" w14:textId="77777777" w:rsidR="00872277" w:rsidRPr="00751A9F" w:rsidRDefault="00872277" w:rsidP="00872277">
      <w:pPr>
        <w:spacing w:line="276" w:lineRule="auto"/>
        <w:rPr>
          <w:rFonts w:eastAsia="Calibri"/>
        </w:rPr>
      </w:pPr>
      <w:r w:rsidRPr="00751A9F">
        <w:rPr>
          <w:rFonts w:eastAsia="Calibri"/>
        </w:rPr>
        <w:t xml:space="preserve">Projekto finansininkas     _______________                      __________________    </w:t>
      </w:r>
    </w:p>
    <w:p w14:paraId="322BB065" w14:textId="77777777" w:rsidR="00872277" w:rsidRPr="00751A9F" w:rsidRDefault="00872277" w:rsidP="00872277">
      <w:pPr>
        <w:spacing w:after="200"/>
        <w:rPr>
          <w:rFonts w:ascii="Calibri" w:eastAsia="Calibri" w:hAnsi="Calibri"/>
        </w:rPr>
      </w:pPr>
      <w:r w:rsidRPr="00751A9F">
        <w:rPr>
          <w:rFonts w:eastAsia="Calibri"/>
        </w:rPr>
        <w:t xml:space="preserve">                                                           </w:t>
      </w:r>
      <w:r w:rsidRPr="00751A9F">
        <w:rPr>
          <w:rFonts w:eastAsia="Calibri"/>
          <w:vertAlign w:val="superscript"/>
        </w:rPr>
        <w:t xml:space="preserve">(parašas)                                                             (vardas, pavardė)               </w:t>
      </w:r>
    </w:p>
    <w:p w14:paraId="511AD574" w14:textId="77777777" w:rsidR="00872277" w:rsidRDefault="00872277" w:rsidP="00872277">
      <w:pPr>
        <w:ind w:left="5184"/>
      </w:pPr>
      <w:r>
        <w:t xml:space="preserve">                  </w:t>
      </w:r>
    </w:p>
    <w:p w14:paraId="0D7B96EA" w14:textId="77777777" w:rsidR="00872277" w:rsidRPr="009149EA" w:rsidRDefault="00872277" w:rsidP="00872277">
      <w:pPr>
        <w:ind w:right="57"/>
        <w:jc w:val="center"/>
      </w:pPr>
      <w:r>
        <w:rPr>
          <w:rFonts w:eastAsia="Calibri"/>
        </w:rPr>
        <w:t>____________________________</w:t>
      </w:r>
    </w:p>
    <w:p w14:paraId="59594554" w14:textId="77777777" w:rsidR="00872277" w:rsidRDefault="00872277" w:rsidP="00872277">
      <w:pPr>
        <w:pStyle w:val="prastasiniatinklio"/>
        <w:shd w:val="clear" w:color="auto" w:fill="FFFFFF"/>
        <w:spacing w:before="45" w:beforeAutospacing="0" w:after="45" w:afterAutospacing="0" w:line="360" w:lineRule="auto"/>
        <w:jc w:val="both"/>
      </w:pPr>
    </w:p>
    <w:p w14:paraId="50C59BCE" w14:textId="77777777" w:rsidR="008448DC" w:rsidRDefault="008448DC" w:rsidP="008448DC"/>
    <w:p w14:paraId="47F70414" w14:textId="77777777" w:rsidR="00817216" w:rsidRDefault="00817216" w:rsidP="008448DC"/>
    <w:p w14:paraId="6A644FBA" w14:textId="77777777" w:rsidR="00817216" w:rsidRDefault="00817216" w:rsidP="008448DC"/>
    <w:p w14:paraId="255371F5" w14:textId="77777777" w:rsidR="00872277" w:rsidRDefault="00872277" w:rsidP="008448DC"/>
    <w:p w14:paraId="0D478040" w14:textId="77777777" w:rsidR="00872277" w:rsidRDefault="00872277" w:rsidP="008448DC"/>
    <w:p w14:paraId="0B0FCC3A" w14:textId="77777777" w:rsidR="00872277" w:rsidRDefault="00872277" w:rsidP="008448DC"/>
    <w:p w14:paraId="781A90A7" w14:textId="77777777" w:rsidR="00872277" w:rsidRDefault="00872277" w:rsidP="008448DC"/>
    <w:p w14:paraId="2E2C50BA" w14:textId="77777777" w:rsidR="00872277" w:rsidRDefault="00872277" w:rsidP="008448DC"/>
    <w:p w14:paraId="7521C55C" w14:textId="77777777" w:rsidR="00872277" w:rsidRDefault="00872277" w:rsidP="008448DC"/>
    <w:p w14:paraId="2B9D59CD" w14:textId="77777777" w:rsidR="00872277" w:rsidRDefault="00872277" w:rsidP="008448DC"/>
    <w:p w14:paraId="4E8ADF38" w14:textId="77777777" w:rsidR="00872277" w:rsidRDefault="00872277" w:rsidP="008448DC"/>
    <w:p w14:paraId="40A247B4" w14:textId="77777777" w:rsidR="00872277" w:rsidRDefault="00872277" w:rsidP="008448DC"/>
    <w:p w14:paraId="2CA58E7F" w14:textId="77777777" w:rsidR="00872277" w:rsidRDefault="00872277" w:rsidP="008448DC"/>
    <w:p w14:paraId="66586A43" w14:textId="77777777" w:rsidR="00872277" w:rsidRDefault="00872277" w:rsidP="008448DC"/>
    <w:p w14:paraId="68F17B28" w14:textId="77777777" w:rsidR="00872277" w:rsidRDefault="00872277" w:rsidP="008448DC"/>
    <w:p w14:paraId="130EA02D" w14:textId="77777777" w:rsidR="00872277" w:rsidRDefault="00872277" w:rsidP="008448DC"/>
    <w:p w14:paraId="33238E61" w14:textId="77777777" w:rsidR="00872277" w:rsidRDefault="00872277" w:rsidP="008448DC"/>
    <w:p w14:paraId="7619E345" w14:textId="77777777" w:rsidR="00872277" w:rsidRDefault="00872277" w:rsidP="008448DC"/>
    <w:p w14:paraId="5A30CB92" w14:textId="77777777" w:rsidR="00872277" w:rsidRDefault="00872277" w:rsidP="008448DC"/>
    <w:p w14:paraId="1CFE8379" w14:textId="77777777" w:rsidR="00872277" w:rsidRDefault="00872277" w:rsidP="008448DC"/>
    <w:p w14:paraId="6B066DDB" w14:textId="77777777" w:rsidR="00817216" w:rsidRDefault="00817216" w:rsidP="008448DC"/>
    <w:p w14:paraId="70B14D89" w14:textId="77777777" w:rsidR="00817216" w:rsidRDefault="00817216" w:rsidP="008448DC"/>
    <w:p w14:paraId="5CF87F06" w14:textId="77777777" w:rsidR="008448DC" w:rsidRDefault="008448DC" w:rsidP="008448DC">
      <w:pPr>
        <w:jc w:val="right"/>
      </w:pPr>
    </w:p>
    <w:p w14:paraId="442DE591" w14:textId="77777777" w:rsidR="008448DC" w:rsidRPr="00751A9F" w:rsidRDefault="008448DC" w:rsidP="008448DC">
      <w:pPr>
        <w:jc w:val="right"/>
        <w:rPr>
          <w:rFonts w:eastAsia="Calibri"/>
        </w:rPr>
      </w:pPr>
      <w:r w:rsidRPr="00751A9F">
        <w:rPr>
          <w:rFonts w:eastAsia="Calibri"/>
        </w:rPr>
        <w:t>Biudžeto lėšų naudojimo sutarties</w:t>
      </w:r>
      <w:r>
        <w:rPr>
          <w:rFonts w:eastAsia="Calibri"/>
        </w:rPr>
        <w:t xml:space="preserve"> pr</w:t>
      </w:r>
      <w:r w:rsidRPr="00751A9F">
        <w:rPr>
          <w:rFonts w:eastAsia="Calibri"/>
        </w:rPr>
        <w:t xml:space="preserve">iedas Nr. </w:t>
      </w:r>
      <w:r>
        <w:rPr>
          <w:rFonts w:eastAsia="Calibri"/>
        </w:rPr>
        <w:t>2</w:t>
      </w:r>
      <w:r w:rsidRPr="00751A9F">
        <w:rPr>
          <w:rFonts w:eastAsia="Calibri"/>
        </w:rPr>
        <w:t xml:space="preserve"> </w:t>
      </w:r>
    </w:p>
    <w:p w14:paraId="2FCCC418" w14:textId="77777777" w:rsidR="008448DC" w:rsidRPr="00751A9F" w:rsidRDefault="008448DC" w:rsidP="008448DC">
      <w:pPr>
        <w:jc w:val="both"/>
        <w:rPr>
          <w:rFonts w:eastAsia="Calibri"/>
          <w:bCs/>
          <w:sz w:val="22"/>
          <w:szCs w:val="22"/>
        </w:rPr>
      </w:pPr>
    </w:p>
    <w:p w14:paraId="5D8B8D15" w14:textId="77777777" w:rsidR="008448DC" w:rsidRPr="00751A9F" w:rsidRDefault="008448DC" w:rsidP="008448DC">
      <w:pPr>
        <w:tabs>
          <w:tab w:val="left" w:pos="2940"/>
          <w:tab w:val="center" w:pos="4986"/>
        </w:tabs>
        <w:rPr>
          <w:rFonts w:eastAsia="Calibri"/>
          <w:b/>
        </w:rPr>
      </w:pPr>
      <w:r w:rsidRPr="00751A9F">
        <w:rPr>
          <w:rFonts w:eastAsia="Calibri"/>
          <w:b/>
        </w:rPr>
        <w:tab/>
      </w:r>
    </w:p>
    <w:p w14:paraId="4DB03997" w14:textId="77777777" w:rsidR="008448DC" w:rsidRPr="00751A9F" w:rsidRDefault="008448DC" w:rsidP="008448DC">
      <w:pPr>
        <w:tabs>
          <w:tab w:val="left" w:pos="2940"/>
          <w:tab w:val="center" w:pos="4986"/>
        </w:tabs>
        <w:rPr>
          <w:rFonts w:eastAsia="Calibri"/>
          <w:b/>
        </w:rPr>
      </w:pPr>
      <w:r w:rsidRPr="00751A9F">
        <w:rPr>
          <w:rFonts w:eastAsia="Calibri"/>
          <w:b/>
        </w:rPr>
        <w:tab/>
        <w:t>PRAŠYMAS DĖL LĖŠŲ SKYRIMO</w:t>
      </w:r>
    </w:p>
    <w:p w14:paraId="7C9E4353" w14:textId="77777777" w:rsidR="008448DC" w:rsidRPr="004B65C4" w:rsidRDefault="008448DC" w:rsidP="004B65C4">
      <w:pPr>
        <w:jc w:val="center"/>
        <w:rPr>
          <w:rFonts w:eastAsia="Calibri"/>
          <w:u w:val="single"/>
        </w:rPr>
      </w:pPr>
      <w:r w:rsidRPr="00751A9F">
        <w:rPr>
          <w:rFonts w:eastAsia="Calibri"/>
        </w:rPr>
        <w:t xml:space="preserve"> (Pareiškėjo pavadinimas)                                                     </w:t>
      </w:r>
    </w:p>
    <w:p w14:paraId="5E89AF73" w14:textId="77777777" w:rsidR="008448DC" w:rsidRPr="008B45D8" w:rsidRDefault="008448DC" w:rsidP="008448DC">
      <w:pPr>
        <w:rPr>
          <w:rFonts w:ascii="Calibri" w:eastAsia="Calibri" w:hAnsi="Calibri"/>
        </w:rPr>
      </w:pPr>
      <w:r w:rsidRPr="00751A9F">
        <w:rPr>
          <w:rFonts w:eastAsia="Calibri"/>
          <w:vertAlign w:val="superscript"/>
        </w:rPr>
        <w:t xml:space="preserve">       </w:t>
      </w:r>
      <w:r w:rsidRPr="00751A9F">
        <w:rPr>
          <w:rFonts w:eastAsia="Calibri"/>
        </w:rPr>
        <w:t xml:space="preserve">                                    </w:t>
      </w:r>
      <w:r>
        <w:rPr>
          <w:rFonts w:eastAsia="Calibri"/>
        </w:rPr>
        <w:t xml:space="preserve">       </w:t>
      </w:r>
      <w:r w:rsidRPr="00751A9F">
        <w:rPr>
          <w:rFonts w:eastAsia="Calibri"/>
        </w:rPr>
        <w:t xml:space="preserve">                 </w:t>
      </w:r>
      <w:r>
        <w:rPr>
          <w:rFonts w:eastAsia="Calibri"/>
        </w:rPr>
        <w:t xml:space="preserve">         </w:t>
      </w:r>
    </w:p>
    <w:p w14:paraId="631CC8FC" w14:textId="77777777" w:rsidR="008448DC" w:rsidRPr="00751A9F" w:rsidRDefault="008448DC" w:rsidP="008448DC">
      <w:pPr>
        <w:tabs>
          <w:tab w:val="left" w:pos="4740"/>
        </w:tabs>
        <w:rPr>
          <w:rFonts w:eastAsia="Calibri"/>
        </w:rPr>
      </w:pPr>
      <w:r>
        <w:rPr>
          <w:rFonts w:eastAsia="Calibri"/>
        </w:rPr>
        <w:t xml:space="preserve">         </w:t>
      </w:r>
      <w:r w:rsidRPr="00751A9F">
        <w:rPr>
          <w:rFonts w:eastAsia="Calibri"/>
        </w:rPr>
        <w:t xml:space="preserve">    </w:t>
      </w:r>
      <w:r>
        <w:rPr>
          <w:rFonts w:eastAsia="Calibri"/>
        </w:rPr>
        <w:t xml:space="preserve">                             </w:t>
      </w:r>
    </w:p>
    <w:tbl>
      <w:tblPr>
        <w:tblW w:w="0" w:type="auto"/>
        <w:tblLook w:val="01E0" w:firstRow="1" w:lastRow="1" w:firstColumn="1" w:lastColumn="1" w:noHBand="0" w:noVBand="0"/>
      </w:tblPr>
      <w:tblGrid>
        <w:gridCol w:w="9638"/>
      </w:tblGrid>
      <w:tr w:rsidR="008448DC" w:rsidRPr="00751A9F" w14:paraId="4A8647B2" w14:textId="77777777" w:rsidTr="00857679">
        <w:trPr>
          <w:trHeight w:val="372"/>
        </w:trPr>
        <w:tc>
          <w:tcPr>
            <w:tcW w:w="9854" w:type="dxa"/>
            <w:tcBorders>
              <w:top w:val="nil"/>
              <w:left w:val="nil"/>
              <w:bottom w:val="single" w:sz="4" w:space="0" w:color="auto"/>
              <w:right w:val="nil"/>
            </w:tcBorders>
          </w:tcPr>
          <w:p w14:paraId="62574F33" w14:textId="77777777" w:rsidR="008448DC" w:rsidRPr="00751A9F" w:rsidRDefault="008448DC" w:rsidP="00857679">
            <w:pPr>
              <w:rPr>
                <w:b/>
                <w:caps/>
              </w:rPr>
            </w:pPr>
            <w:r>
              <w:rPr>
                <w:rFonts w:eastAsia="Calibri"/>
              </w:rPr>
              <w:t xml:space="preserve">                  </w:t>
            </w:r>
          </w:p>
        </w:tc>
      </w:tr>
      <w:tr w:rsidR="008448DC" w:rsidRPr="00751A9F" w14:paraId="74BCF918" w14:textId="77777777" w:rsidTr="00857679">
        <w:trPr>
          <w:trHeight w:val="352"/>
        </w:trPr>
        <w:tc>
          <w:tcPr>
            <w:tcW w:w="9854" w:type="dxa"/>
            <w:tcBorders>
              <w:top w:val="single" w:sz="4" w:space="0" w:color="auto"/>
              <w:left w:val="nil"/>
              <w:bottom w:val="nil"/>
              <w:right w:val="nil"/>
            </w:tcBorders>
          </w:tcPr>
          <w:p w14:paraId="1C794E49" w14:textId="77777777" w:rsidR="008448DC" w:rsidRPr="00751A9F" w:rsidRDefault="008448DC" w:rsidP="00857679">
            <w:pPr>
              <w:jc w:val="center"/>
              <w:rPr>
                <w:i/>
                <w:sz w:val="22"/>
                <w:szCs w:val="22"/>
              </w:rPr>
            </w:pPr>
            <w:r w:rsidRPr="00751A9F">
              <w:rPr>
                <w:i/>
                <w:sz w:val="22"/>
                <w:szCs w:val="22"/>
              </w:rPr>
              <w:t>(pareiškėjo pavadinimas)</w:t>
            </w:r>
          </w:p>
        </w:tc>
      </w:tr>
    </w:tbl>
    <w:p w14:paraId="10ACFEDD" w14:textId="77777777" w:rsidR="008448DC" w:rsidRPr="00751A9F" w:rsidRDefault="008448DC" w:rsidP="008448DC">
      <w:pPr>
        <w:jc w:val="center"/>
        <w:rPr>
          <w:b/>
          <w:bCs/>
          <w:sz w:val="16"/>
          <w:szCs w:val="16"/>
        </w:rPr>
      </w:pPr>
    </w:p>
    <w:tbl>
      <w:tblPr>
        <w:tblW w:w="0" w:type="auto"/>
        <w:tblInd w:w="108" w:type="dxa"/>
        <w:tblLook w:val="01E0" w:firstRow="1" w:lastRow="1" w:firstColumn="1" w:lastColumn="1" w:noHBand="0" w:noVBand="0"/>
      </w:tblPr>
      <w:tblGrid>
        <w:gridCol w:w="9530"/>
      </w:tblGrid>
      <w:tr w:rsidR="008448DC" w:rsidRPr="00751A9F" w14:paraId="1ACC52E4" w14:textId="77777777" w:rsidTr="00857679">
        <w:trPr>
          <w:trHeight w:val="427"/>
        </w:trPr>
        <w:tc>
          <w:tcPr>
            <w:tcW w:w="10105" w:type="dxa"/>
          </w:tcPr>
          <w:p w14:paraId="57BA228D" w14:textId="77777777" w:rsidR="008448DC" w:rsidRPr="00751A9F" w:rsidRDefault="008448DC" w:rsidP="00857679">
            <w:pPr>
              <w:jc w:val="center"/>
              <w:rPr>
                <w:b/>
              </w:rPr>
            </w:pPr>
            <w:r>
              <w:rPr>
                <w:b/>
              </w:rPr>
              <w:t>Molėtų</w:t>
            </w:r>
            <w:r w:rsidRPr="00751A9F">
              <w:rPr>
                <w:b/>
              </w:rPr>
              <w:t xml:space="preserve"> rajono savivaldybės administracijos </w:t>
            </w:r>
            <w:r>
              <w:rPr>
                <w:b/>
              </w:rPr>
              <w:t>Buhalterinės</w:t>
            </w:r>
            <w:r w:rsidRPr="00751A9F">
              <w:rPr>
                <w:b/>
              </w:rPr>
              <w:t xml:space="preserve"> apskaitos skyriui</w:t>
            </w:r>
          </w:p>
        </w:tc>
      </w:tr>
    </w:tbl>
    <w:p w14:paraId="2B94BC3D" w14:textId="77777777" w:rsidR="008448DC" w:rsidRPr="00751A9F" w:rsidRDefault="008448DC" w:rsidP="008448DC">
      <w:pPr>
        <w:rPr>
          <w:sz w:val="16"/>
          <w:szCs w:val="16"/>
        </w:rPr>
      </w:pPr>
    </w:p>
    <w:tbl>
      <w:tblPr>
        <w:tblW w:w="0" w:type="auto"/>
        <w:tblInd w:w="108" w:type="dxa"/>
        <w:tblLook w:val="01E0" w:firstRow="1" w:lastRow="1" w:firstColumn="1" w:lastColumn="1" w:noHBand="0" w:noVBand="0"/>
      </w:tblPr>
      <w:tblGrid>
        <w:gridCol w:w="3431"/>
        <w:gridCol w:w="2739"/>
        <w:gridCol w:w="3360"/>
      </w:tblGrid>
      <w:tr w:rsidR="008448DC" w:rsidRPr="00751A9F" w14:paraId="6848E0AE" w14:textId="77777777" w:rsidTr="00857679">
        <w:trPr>
          <w:trHeight w:val="345"/>
        </w:trPr>
        <w:tc>
          <w:tcPr>
            <w:tcW w:w="3639" w:type="dxa"/>
          </w:tcPr>
          <w:p w14:paraId="0406279C" w14:textId="77777777" w:rsidR="008448DC" w:rsidRPr="00751A9F" w:rsidRDefault="008448DC" w:rsidP="00857679">
            <w:pPr>
              <w:jc w:val="center"/>
              <w:rPr>
                <w:b/>
              </w:rPr>
            </w:pPr>
          </w:p>
        </w:tc>
        <w:tc>
          <w:tcPr>
            <w:tcW w:w="2902" w:type="dxa"/>
            <w:tcBorders>
              <w:top w:val="nil"/>
              <w:left w:val="nil"/>
              <w:bottom w:val="single" w:sz="4" w:space="0" w:color="auto"/>
              <w:right w:val="nil"/>
            </w:tcBorders>
          </w:tcPr>
          <w:p w14:paraId="7B2A4F07" w14:textId="77777777" w:rsidR="008448DC" w:rsidRPr="00751A9F" w:rsidRDefault="008448DC" w:rsidP="00857679">
            <w:pPr>
              <w:jc w:val="center"/>
            </w:pPr>
          </w:p>
        </w:tc>
        <w:tc>
          <w:tcPr>
            <w:tcW w:w="3564" w:type="dxa"/>
          </w:tcPr>
          <w:p w14:paraId="2126CB10" w14:textId="77777777" w:rsidR="008448DC" w:rsidRPr="00751A9F" w:rsidRDefault="008448DC" w:rsidP="00857679">
            <w:pPr>
              <w:jc w:val="center"/>
            </w:pPr>
          </w:p>
        </w:tc>
      </w:tr>
      <w:tr w:rsidR="008448DC" w:rsidRPr="00751A9F" w14:paraId="0EB954BC" w14:textId="77777777" w:rsidTr="00857679">
        <w:trPr>
          <w:trHeight w:val="364"/>
        </w:trPr>
        <w:tc>
          <w:tcPr>
            <w:tcW w:w="10105" w:type="dxa"/>
            <w:gridSpan w:val="3"/>
          </w:tcPr>
          <w:p w14:paraId="4EE05212" w14:textId="77777777" w:rsidR="008448DC" w:rsidRPr="00751A9F" w:rsidRDefault="008448DC" w:rsidP="00857679">
            <w:pPr>
              <w:jc w:val="center"/>
              <w:rPr>
                <w:b/>
                <w:i/>
                <w:sz w:val="22"/>
                <w:szCs w:val="22"/>
              </w:rPr>
            </w:pPr>
            <w:r w:rsidRPr="00751A9F">
              <w:rPr>
                <w:i/>
                <w:sz w:val="22"/>
                <w:szCs w:val="22"/>
              </w:rPr>
              <w:t>(data)</w:t>
            </w:r>
          </w:p>
        </w:tc>
      </w:tr>
    </w:tbl>
    <w:p w14:paraId="76F45BC1" w14:textId="77777777" w:rsidR="008448DC" w:rsidRPr="00751A9F" w:rsidRDefault="008448DC" w:rsidP="008448DC">
      <w:pPr>
        <w:rPr>
          <w:b/>
          <w:bCs/>
          <w:sz w:val="16"/>
          <w:szCs w:val="16"/>
        </w:rPr>
      </w:pPr>
    </w:p>
    <w:tbl>
      <w:tblPr>
        <w:tblW w:w="93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9"/>
        <w:gridCol w:w="5122"/>
      </w:tblGrid>
      <w:tr w:rsidR="008448DC" w:rsidRPr="00751A9F" w14:paraId="26CAD2C2" w14:textId="77777777" w:rsidTr="00857679">
        <w:trPr>
          <w:trHeight w:val="560"/>
        </w:trPr>
        <w:tc>
          <w:tcPr>
            <w:tcW w:w="4179" w:type="dxa"/>
            <w:vAlign w:val="center"/>
          </w:tcPr>
          <w:p w14:paraId="1770E271" w14:textId="77777777" w:rsidR="008448DC" w:rsidRPr="00751A9F" w:rsidRDefault="008448DC" w:rsidP="00857679">
            <w:r w:rsidRPr="00751A9F">
              <w:t>Lėšų paskirtis</w:t>
            </w:r>
          </w:p>
          <w:p w14:paraId="60ABCF1B" w14:textId="77777777" w:rsidR="008448DC" w:rsidRPr="00751A9F" w:rsidRDefault="008448DC" w:rsidP="00857679">
            <w:r w:rsidRPr="00751A9F">
              <w:t>(projekto pavadinimas)</w:t>
            </w:r>
          </w:p>
        </w:tc>
        <w:tc>
          <w:tcPr>
            <w:tcW w:w="5122" w:type="dxa"/>
            <w:vAlign w:val="center"/>
          </w:tcPr>
          <w:p w14:paraId="3A3538A5" w14:textId="77777777" w:rsidR="008448DC" w:rsidRPr="00751A9F" w:rsidRDefault="008448DC" w:rsidP="00857679"/>
        </w:tc>
      </w:tr>
      <w:tr w:rsidR="008448DC" w:rsidRPr="00751A9F" w14:paraId="089F72C9" w14:textId="77777777" w:rsidTr="00857679">
        <w:trPr>
          <w:trHeight w:val="829"/>
        </w:trPr>
        <w:tc>
          <w:tcPr>
            <w:tcW w:w="4179" w:type="dxa"/>
            <w:vAlign w:val="center"/>
          </w:tcPr>
          <w:p w14:paraId="4E041486" w14:textId="77777777" w:rsidR="008448DC" w:rsidRPr="00751A9F" w:rsidRDefault="008448DC" w:rsidP="00857679">
            <w:r w:rsidRPr="00751A9F">
              <w:t>Dokumento, pagal kurį skirtos lėšos (įsakymo,  sutarties)</w:t>
            </w:r>
            <w:r w:rsidRPr="007F410F">
              <w:rPr>
                <w:color w:val="FF0000"/>
              </w:rPr>
              <w:t xml:space="preserve">, </w:t>
            </w:r>
            <w:r w:rsidRPr="00751A9F">
              <w:t xml:space="preserve"> data, pavadinimas, numeris</w:t>
            </w:r>
          </w:p>
        </w:tc>
        <w:tc>
          <w:tcPr>
            <w:tcW w:w="5122" w:type="dxa"/>
            <w:vAlign w:val="center"/>
          </w:tcPr>
          <w:p w14:paraId="0D942D6D" w14:textId="77777777" w:rsidR="008448DC" w:rsidRPr="00751A9F" w:rsidRDefault="008448DC" w:rsidP="00857679"/>
        </w:tc>
      </w:tr>
    </w:tbl>
    <w:p w14:paraId="680347BB" w14:textId="77777777" w:rsidR="008448DC" w:rsidRPr="00751A9F" w:rsidRDefault="00872277" w:rsidP="008448DC">
      <w:r>
        <w:t xml:space="preserve">  Duomenys apie lėšų panaudojimą</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1238"/>
        <w:gridCol w:w="4205"/>
      </w:tblGrid>
      <w:tr w:rsidR="00872277" w:rsidRPr="00751A9F" w14:paraId="52056E8B" w14:textId="77777777" w:rsidTr="00872277">
        <w:trPr>
          <w:trHeight w:val="547"/>
        </w:trPr>
        <w:tc>
          <w:tcPr>
            <w:tcW w:w="3942" w:type="dxa"/>
            <w:vAlign w:val="center"/>
          </w:tcPr>
          <w:p w14:paraId="60E3D268" w14:textId="77777777" w:rsidR="00872277" w:rsidRPr="00872277" w:rsidRDefault="00872277" w:rsidP="00872277">
            <w:pPr>
              <w:rPr>
                <w:lang w:val="en-US"/>
              </w:rPr>
            </w:pPr>
            <w:r>
              <w:t>Išlaidų paskirtis</w:t>
            </w:r>
            <w:r>
              <w:rPr>
                <w:lang w:val="en-US"/>
              </w:rPr>
              <w:t>*</w:t>
            </w:r>
          </w:p>
        </w:tc>
        <w:tc>
          <w:tcPr>
            <w:tcW w:w="1238" w:type="dxa"/>
            <w:vAlign w:val="center"/>
          </w:tcPr>
          <w:p w14:paraId="1F0BDB31" w14:textId="77777777" w:rsidR="00872277" w:rsidRPr="00751A9F" w:rsidRDefault="00872277" w:rsidP="00872277">
            <w:pPr>
              <w:jc w:val="center"/>
            </w:pPr>
            <w:r>
              <w:t>Suma</w:t>
            </w:r>
          </w:p>
        </w:tc>
        <w:tc>
          <w:tcPr>
            <w:tcW w:w="4205" w:type="dxa"/>
            <w:vAlign w:val="center"/>
          </w:tcPr>
          <w:p w14:paraId="24E4A07F" w14:textId="77777777" w:rsidR="00872277" w:rsidRPr="00751A9F" w:rsidRDefault="00872277" w:rsidP="00872277">
            <w:pPr>
              <w:jc w:val="center"/>
              <w:rPr>
                <w:color w:val="000000"/>
              </w:rPr>
            </w:pPr>
            <w:r w:rsidRPr="00751A9F">
              <w:rPr>
                <w:color w:val="000000"/>
              </w:rPr>
              <w:t xml:space="preserve">Išlaidas pateisinančio dokumento data, </w:t>
            </w:r>
          </w:p>
          <w:p w14:paraId="71EDFCBA" w14:textId="77777777" w:rsidR="00872277" w:rsidRPr="00751A9F" w:rsidRDefault="00872277" w:rsidP="00872277">
            <w:r w:rsidRPr="00751A9F">
              <w:rPr>
                <w:color w:val="000000"/>
              </w:rPr>
              <w:t>pavadinimas ir Nr.</w:t>
            </w:r>
          </w:p>
        </w:tc>
      </w:tr>
      <w:tr w:rsidR="00872277" w:rsidRPr="00751A9F" w14:paraId="261D1613" w14:textId="77777777" w:rsidTr="00872277">
        <w:trPr>
          <w:trHeight w:val="261"/>
        </w:trPr>
        <w:tc>
          <w:tcPr>
            <w:tcW w:w="3942" w:type="dxa"/>
            <w:vAlign w:val="center"/>
          </w:tcPr>
          <w:p w14:paraId="356EB7D1" w14:textId="77777777" w:rsidR="00872277" w:rsidRPr="00751A9F" w:rsidRDefault="00872277" w:rsidP="00872277"/>
        </w:tc>
        <w:tc>
          <w:tcPr>
            <w:tcW w:w="1238" w:type="dxa"/>
            <w:vAlign w:val="center"/>
          </w:tcPr>
          <w:p w14:paraId="738EA749" w14:textId="77777777" w:rsidR="00872277" w:rsidRPr="00751A9F" w:rsidRDefault="00872277" w:rsidP="00872277">
            <w:pPr>
              <w:jc w:val="center"/>
            </w:pPr>
          </w:p>
        </w:tc>
        <w:tc>
          <w:tcPr>
            <w:tcW w:w="4205" w:type="dxa"/>
            <w:vAlign w:val="center"/>
          </w:tcPr>
          <w:p w14:paraId="42B49DF8" w14:textId="77777777" w:rsidR="00872277" w:rsidRPr="00751A9F" w:rsidRDefault="00872277" w:rsidP="00872277"/>
        </w:tc>
      </w:tr>
      <w:tr w:rsidR="00872277" w:rsidRPr="00751A9F" w14:paraId="1446A9D7" w14:textId="77777777" w:rsidTr="00872277">
        <w:trPr>
          <w:trHeight w:val="273"/>
        </w:trPr>
        <w:tc>
          <w:tcPr>
            <w:tcW w:w="3942" w:type="dxa"/>
            <w:vAlign w:val="center"/>
          </w:tcPr>
          <w:p w14:paraId="44E4AEB8" w14:textId="77777777" w:rsidR="00872277" w:rsidRPr="00751A9F" w:rsidRDefault="00872277" w:rsidP="00872277"/>
        </w:tc>
        <w:tc>
          <w:tcPr>
            <w:tcW w:w="1238" w:type="dxa"/>
            <w:vAlign w:val="center"/>
          </w:tcPr>
          <w:p w14:paraId="140F9E31" w14:textId="77777777" w:rsidR="00872277" w:rsidRPr="00751A9F" w:rsidRDefault="00872277" w:rsidP="00872277">
            <w:pPr>
              <w:jc w:val="center"/>
            </w:pPr>
          </w:p>
        </w:tc>
        <w:tc>
          <w:tcPr>
            <w:tcW w:w="4205" w:type="dxa"/>
            <w:vAlign w:val="center"/>
          </w:tcPr>
          <w:p w14:paraId="36346D02" w14:textId="77777777" w:rsidR="00872277" w:rsidRPr="00751A9F" w:rsidRDefault="00872277" w:rsidP="00872277"/>
        </w:tc>
      </w:tr>
      <w:tr w:rsidR="00872277" w:rsidRPr="00751A9F" w14:paraId="7598F1F0" w14:textId="77777777" w:rsidTr="00872277">
        <w:trPr>
          <w:trHeight w:val="273"/>
        </w:trPr>
        <w:tc>
          <w:tcPr>
            <w:tcW w:w="3942" w:type="dxa"/>
            <w:vAlign w:val="center"/>
          </w:tcPr>
          <w:p w14:paraId="75EE54D9" w14:textId="77777777" w:rsidR="00872277" w:rsidRPr="00751A9F" w:rsidRDefault="00872277" w:rsidP="00872277"/>
        </w:tc>
        <w:tc>
          <w:tcPr>
            <w:tcW w:w="1238" w:type="dxa"/>
            <w:vAlign w:val="center"/>
          </w:tcPr>
          <w:p w14:paraId="533A0E6E" w14:textId="77777777" w:rsidR="00872277" w:rsidRPr="00751A9F" w:rsidRDefault="00872277" w:rsidP="00872277">
            <w:pPr>
              <w:jc w:val="center"/>
            </w:pPr>
          </w:p>
        </w:tc>
        <w:tc>
          <w:tcPr>
            <w:tcW w:w="4205" w:type="dxa"/>
            <w:vAlign w:val="center"/>
          </w:tcPr>
          <w:p w14:paraId="754866B4" w14:textId="77777777" w:rsidR="00872277" w:rsidRPr="00751A9F" w:rsidRDefault="00872277" w:rsidP="00872277"/>
        </w:tc>
      </w:tr>
      <w:tr w:rsidR="00872277" w:rsidRPr="00751A9F" w14:paraId="2C9D9273" w14:textId="77777777" w:rsidTr="00872277">
        <w:trPr>
          <w:trHeight w:val="273"/>
        </w:trPr>
        <w:tc>
          <w:tcPr>
            <w:tcW w:w="3942" w:type="dxa"/>
            <w:vAlign w:val="center"/>
          </w:tcPr>
          <w:p w14:paraId="0786696B" w14:textId="77777777" w:rsidR="00872277" w:rsidRPr="00751A9F" w:rsidRDefault="00872277" w:rsidP="00872277"/>
        </w:tc>
        <w:tc>
          <w:tcPr>
            <w:tcW w:w="1238" w:type="dxa"/>
            <w:vAlign w:val="center"/>
          </w:tcPr>
          <w:p w14:paraId="4A86F0A2" w14:textId="77777777" w:rsidR="00872277" w:rsidRPr="00751A9F" w:rsidRDefault="00872277" w:rsidP="00872277">
            <w:pPr>
              <w:jc w:val="center"/>
            </w:pPr>
          </w:p>
        </w:tc>
        <w:tc>
          <w:tcPr>
            <w:tcW w:w="4205" w:type="dxa"/>
            <w:vAlign w:val="center"/>
          </w:tcPr>
          <w:p w14:paraId="35CA4A9F" w14:textId="77777777" w:rsidR="00872277" w:rsidRPr="00751A9F" w:rsidRDefault="00872277" w:rsidP="00872277"/>
        </w:tc>
      </w:tr>
      <w:tr w:rsidR="00872277" w:rsidRPr="00751A9F" w14:paraId="1DDD7973" w14:textId="77777777" w:rsidTr="00872277">
        <w:trPr>
          <w:trHeight w:val="273"/>
        </w:trPr>
        <w:tc>
          <w:tcPr>
            <w:tcW w:w="3942" w:type="dxa"/>
            <w:vAlign w:val="center"/>
          </w:tcPr>
          <w:p w14:paraId="340813B4" w14:textId="77777777" w:rsidR="00872277" w:rsidRPr="00751A9F" w:rsidRDefault="00872277" w:rsidP="00872277"/>
        </w:tc>
        <w:tc>
          <w:tcPr>
            <w:tcW w:w="1238" w:type="dxa"/>
            <w:vAlign w:val="center"/>
          </w:tcPr>
          <w:p w14:paraId="34E8B6A2" w14:textId="77777777" w:rsidR="00872277" w:rsidRPr="00751A9F" w:rsidRDefault="00872277" w:rsidP="00872277">
            <w:pPr>
              <w:jc w:val="center"/>
            </w:pPr>
          </w:p>
        </w:tc>
        <w:tc>
          <w:tcPr>
            <w:tcW w:w="4205" w:type="dxa"/>
            <w:vAlign w:val="center"/>
          </w:tcPr>
          <w:p w14:paraId="5EB34150" w14:textId="77777777" w:rsidR="00872277" w:rsidRPr="00751A9F" w:rsidRDefault="00872277" w:rsidP="00872277"/>
        </w:tc>
      </w:tr>
      <w:tr w:rsidR="00872277" w:rsidRPr="00751A9F" w14:paraId="1EA02098" w14:textId="77777777" w:rsidTr="00872277">
        <w:trPr>
          <w:trHeight w:val="261"/>
        </w:trPr>
        <w:tc>
          <w:tcPr>
            <w:tcW w:w="3942" w:type="dxa"/>
            <w:vAlign w:val="center"/>
          </w:tcPr>
          <w:p w14:paraId="5488ED05" w14:textId="77777777" w:rsidR="00872277" w:rsidRPr="007F410F" w:rsidRDefault="00872277" w:rsidP="00872277">
            <w:pPr>
              <w:jc w:val="right"/>
              <w:rPr>
                <w:color w:val="FF0000"/>
              </w:rPr>
            </w:pPr>
            <w:r w:rsidRPr="00751A9F">
              <w:t>Iš viso</w:t>
            </w:r>
            <w:r>
              <w:t>:</w:t>
            </w:r>
          </w:p>
        </w:tc>
        <w:tc>
          <w:tcPr>
            <w:tcW w:w="1238" w:type="dxa"/>
            <w:vAlign w:val="center"/>
          </w:tcPr>
          <w:p w14:paraId="23F9B428" w14:textId="77777777" w:rsidR="00872277" w:rsidRPr="00751A9F" w:rsidRDefault="00872277" w:rsidP="00872277">
            <w:pPr>
              <w:jc w:val="center"/>
            </w:pPr>
          </w:p>
        </w:tc>
        <w:tc>
          <w:tcPr>
            <w:tcW w:w="4205" w:type="dxa"/>
            <w:vAlign w:val="center"/>
          </w:tcPr>
          <w:p w14:paraId="3D81261E" w14:textId="77777777" w:rsidR="00872277" w:rsidRPr="00751A9F" w:rsidRDefault="00872277" w:rsidP="00872277"/>
        </w:tc>
      </w:tr>
    </w:tbl>
    <w:p w14:paraId="000F3CF1" w14:textId="77777777" w:rsidR="008448DC" w:rsidRPr="00751A9F" w:rsidRDefault="008448DC" w:rsidP="008448DC">
      <w:pPr>
        <w:jc w:val="both"/>
      </w:pPr>
    </w:p>
    <w:p w14:paraId="63A1953B" w14:textId="77777777" w:rsidR="008448DC" w:rsidRPr="00751A9F" w:rsidRDefault="008448DC" w:rsidP="008448DC">
      <w:pPr>
        <w:jc w:val="both"/>
      </w:pPr>
      <w:r w:rsidRPr="00751A9F">
        <w:t xml:space="preserve">* Pildoma, kaip nurodyta </w:t>
      </w:r>
      <w:r w:rsidR="00872277">
        <w:t xml:space="preserve">projekto biudžeto </w:t>
      </w:r>
      <w:r w:rsidRPr="00751A9F">
        <w:t xml:space="preserve">sąmatoje, pridėtoje </w:t>
      </w:r>
      <w:r w:rsidR="00872277">
        <w:t>Sutarties.</w:t>
      </w:r>
    </w:p>
    <w:p w14:paraId="48E6F4AA" w14:textId="77777777" w:rsidR="008448DC" w:rsidRPr="00751A9F" w:rsidRDefault="008448DC" w:rsidP="008448DC">
      <w:pPr>
        <w:jc w:val="both"/>
      </w:pPr>
    </w:p>
    <w:p w14:paraId="5F450B60" w14:textId="77777777" w:rsidR="008448DC" w:rsidRPr="00751A9F" w:rsidRDefault="008448DC" w:rsidP="008448DC">
      <w:pPr>
        <w:jc w:val="both"/>
      </w:pPr>
      <w:r w:rsidRPr="00751A9F">
        <w:t xml:space="preserve">Patvirtiname, kad šioje ataskaitoje nurodytos išlaidų sumos atitinka išlaidas pateisinančius dokumentus ir lėšų panaudojimo ataskaitoje nurodytus duomenis. </w:t>
      </w:r>
    </w:p>
    <w:p w14:paraId="76D2581C" w14:textId="77777777" w:rsidR="008448DC" w:rsidRPr="00751A9F" w:rsidRDefault="008448DC" w:rsidP="008448DC">
      <w:pPr>
        <w:jc w:val="both"/>
        <w:rPr>
          <w:sz w:val="16"/>
          <w:szCs w:val="16"/>
        </w:rPr>
      </w:pPr>
    </w:p>
    <w:tbl>
      <w:tblPr>
        <w:tblW w:w="9333" w:type="dxa"/>
        <w:tblInd w:w="108" w:type="dxa"/>
        <w:tblLook w:val="01E0" w:firstRow="1" w:lastRow="1" w:firstColumn="1" w:lastColumn="1" w:noHBand="0" w:noVBand="0"/>
      </w:tblPr>
      <w:tblGrid>
        <w:gridCol w:w="2700"/>
        <w:gridCol w:w="415"/>
        <w:gridCol w:w="1388"/>
        <w:gridCol w:w="326"/>
        <w:gridCol w:w="2401"/>
        <w:gridCol w:w="2103"/>
      </w:tblGrid>
      <w:tr w:rsidR="008448DC" w:rsidRPr="00751A9F" w14:paraId="135B887F" w14:textId="77777777" w:rsidTr="00857679">
        <w:trPr>
          <w:trHeight w:val="419"/>
        </w:trPr>
        <w:tc>
          <w:tcPr>
            <w:tcW w:w="2700" w:type="dxa"/>
            <w:vAlign w:val="center"/>
          </w:tcPr>
          <w:p w14:paraId="7E8B1C22" w14:textId="77777777" w:rsidR="008448DC" w:rsidRPr="00751A9F" w:rsidRDefault="008448DC" w:rsidP="00857679">
            <w:pPr>
              <w:spacing w:line="240" w:lineRule="atLeast"/>
            </w:pPr>
            <w:r w:rsidRPr="00751A9F">
              <w:t>Projekto vadovas</w:t>
            </w:r>
          </w:p>
        </w:tc>
        <w:tc>
          <w:tcPr>
            <w:tcW w:w="415" w:type="dxa"/>
            <w:vAlign w:val="center"/>
          </w:tcPr>
          <w:p w14:paraId="39C34F32" w14:textId="77777777" w:rsidR="008448DC" w:rsidRPr="00751A9F" w:rsidRDefault="008448DC" w:rsidP="00857679">
            <w:pPr>
              <w:spacing w:line="240" w:lineRule="atLeast"/>
            </w:pPr>
            <w:r w:rsidRPr="00751A9F">
              <w:t xml:space="preserve">            </w:t>
            </w:r>
          </w:p>
        </w:tc>
        <w:tc>
          <w:tcPr>
            <w:tcW w:w="1388" w:type="dxa"/>
            <w:tcBorders>
              <w:top w:val="nil"/>
              <w:left w:val="nil"/>
              <w:bottom w:val="single" w:sz="4" w:space="0" w:color="auto"/>
              <w:right w:val="nil"/>
            </w:tcBorders>
            <w:vAlign w:val="center"/>
          </w:tcPr>
          <w:p w14:paraId="14C1FAF9" w14:textId="77777777" w:rsidR="008448DC" w:rsidRPr="00751A9F" w:rsidRDefault="008448DC" w:rsidP="00857679">
            <w:pPr>
              <w:spacing w:line="240" w:lineRule="atLeast"/>
            </w:pPr>
          </w:p>
        </w:tc>
        <w:tc>
          <w:tcPr>
            <w:tcW w:w="326" w:type="dxa"/>
            <w:vAlign w:val="center"/>
          </w:tcPr>
          <w:p w14:paraId="70C5D2B5" w14:textId="77777777" w:rsidR="008448DC" w:rsidRPr="00751A9F" w:rsidRDefault="008448DC" w:rsidP="00857679">
            <w:pPr>
              <w:spacing w:line="240" w:lineRule="atLeast"/>
            </w:pPr>
          </w:p>
        </w:tc>
        <w:tc>
          <w:tcPr>
            <w:tcW w:w="2401" w:type="dxa"/>
            <w:tcBorders>
              <w:top w:val="nil"/>
              <w:left w:val="nil"/>
              <w:bottom w:val="single" w:sz="4" w:space="0" w:color="auto"/>
              <w:right w:val="nil"/>
            </w:tcBorders>
            <w:vAlign w:val="center"/>
          </w:tcPr>
          <w:p w14:paraId="7031690E" w14:textId="77777777" w:rsidR="008448DC" w:rsidRPr="00751A9F" w:rsidRDefault="008448DC" w:rsidP="00857679">
            <w:pPr>
              <w:spacing w:line="240" w:lineRule="atLeast"/>
            </w:pPr>
          </w:p>
        </w:tc>
        <w:tc>
          <w:tcPr>
            <w:tcW w:w="2103" w:type="dxa"/>
            <w:tcBorders>
              <w:top w:val="nil"/>
              <w:left w:val="nil"/>
              <w:bottom w:val="single" w:sz="4" w:space="0" w:color="auto"/>
              <w:right w:val="nil"/>
            </w:tcBorders>
          </w:tcPr>
          <w:p w14:paraId="32982F4E" w14:textId="77777777" w:rsidR="008448DC" w:rsidRPr="00751A9F" w:rsidRDefault="008448DC" w:rsidP="00857679">
            <w:pPr>
              <w:spacing w:line="240" w:lineRule="atLeast"/>
              <w:rPr>
                <w:u w:val="single"/>
              </w:rPr>
            </w:pPr>
          </w:p>
        </w:tc>
      </w:tr>
      <w:tr w:rsidR="008448DC" w:rsidRPr="00751A9F" w14:paraId="148E8653" w14:textId="77777777" w:rsidTr="00857679">
        <w:trPr>
          <w:trHeight w:val="328"/>
        </w:trPr>
        <w:tc>
          <w:tcPr>
            <w:tcW w:w="2700" w:type="dxa"/>
          </w:tcPr>
          <w:p w14:paraId="39903CB7" w14:textId="77777777" w:rsidR="008448DC" w:rsidRPr="00751A9F" w:rsidRDefault="008448DC" w:rsidP="00857679">
            <w:pPr>
              <w:jc w:val="center"/>
            </w:pPr>
          </w:p>
        </w:tc>
        <w:tc>
          <w:tcPr>
            <w:tcW w:w="415" w:type="dxa"/>
          </w:tcPr>
          <w:p w14:paraId="6D760461" w14:textId="77777777" w:rsidR="008448DC" w:rsidRPr="00751A9F" w:rsidRDefault="008448DC" w:rsidP="00857679">
            <w:pPr>
              <w:jc w:val="center"/>
              <w:rPr>
                <w:i/>
                <w:sz w:val="22"/>
                <w:szCs w:val="22"/>
              </w:rPr>
            </w:pPr>
          </w:p>
        </w:tc>
        <w:tc>
          <w:tcPr>
            <w:tcW w:w="1388" w:type="dxa"/>
            <w:tcBorders>
              <w:top w:val="single" w:sz="4" w:space="0" w:color="auto"/>
              <w:left w:val="nil"/>
              <w:bottom w:val="nil"/>
              <w:right w:val="nil"/>
            </w:tcBorders>
          </w:tcPr>
          <w:p w14:paraId="6392FD83" w14:textId="77777777" w:rsidR="008448DC" w:rsidRPr="00751A9F" w:rsidRDefault="008448DC" w:rsidP="00857679">
            <w:pPr>
              <w:jc w:val="center"/>
              <w:rPr>
                <w:i/>
                <w:sz w:val="22"/>
                <w:szCs w:val="22"/>
              </w:rPr>
            </w:pPr>
            <w:r w:rsidRPr="00751A9F">
              <w:rPr>
                <w:i/>
                <w:sz w:val="22"/>
                <w:szCs w:val="22"/>
              </w:rPr>
              <w:t>(parašas)</w:t>
            </w:r>
          </w:p>
        </w:tc>
        <w:tc>
          <w:tcPr>
            <w:tcW w:w="326" w:type="dxa"/>
          </w:tcPr>
          <w:p w14:paraId="19148999" w14:textId="77777777" w:rsidR="008448DC" w:rsidRPr="00751A9F" w:rsidRDefault="008448DC" w:rsidP="00857679">
            <w:pPr>
              <w:jc w:val="center"/>
              <w:rPr>
                <w:i/>
                <w:sz w:val="22"/>
                <w:szCs w:val="22"/>
              </w:rPr>
            </w:pPr>
          </w:p>
        </w:tc>
        <w:tc>
          <w:tcPr>
            <w:tcW w:w="2401" w:type="dxa"/>
            <w:tcBorders>
              <w:top w:val="single" w:sz="4" w:space="0" w:color="auto"/>
              <w:left w:val="nil"/>
              <w:bottom w:val="nil"/>
              <w:right w:val="nil"/>
            </w:tcBorders>
          </w:tcPr>
          <w:p w14:paraId="43EF617D" w14:textId="77777777" w:rsidR="008448DC" w:rsidRPr="00751A9F" w:rsidRDefault="008448DC" w:rsidP="00857679">
            <w:pPr>
              <w:jc w:val="center"/>
              <w:rPr>
                <w:i/>
                <w:sz w:val="22"/>
                <w:szCs w:val="22"/>
              </w:rPr>
            </w:pPr>
            <w:r w:rsidRPr="00751A9F">
              <w:rPr>
                <w:i/>
                <w:sz w:val="22"/>
                <w:szCs w:val="22"/>
              </w:rPr>
              <w:t>(vardas ir pavardė)</w:t>
            </w:r>
          </w:p>
        </w:tc>
        <w:tc>
          <w:tcPr>
            <w:tcW w:w="2103" w:type="dxa"/>
            <w:tcBorders>
              <w:top w:val="single" w:sz="4" w:space="0" w:color="auto"/>
              <w:left w:val="nil"/>
              <w:bottom w:val="nil"/>
              <w:right w:val="nil"/>
            </w:tcBorders>
          </w:tcPr>
          <w:p w14:paraId="517BC702" w14:textId="77777777" w:rsidR="008448DC" w:rsidRPr="00751A9F" w:rsidRDefault="008448DC" w:rsidP="00857679">
            <w:pPr>
              <w:jc w:val="center"/>
              <w:rPr>
                <w:i/>
                <w:sz w:val="22"/>
                <w:szCs w:val="22"/>
              </w:rPr>
            </w:pPr>
            <w:r w:rsidRPr="00751A9F">
              <w:rPr>
                <w:i/>
                <w:sz w:val="22"/>
                <w:szCs w:val="22"/>
              </w:rPr>
              <w:t>(telefono Nr.)</w:t>
            </w:r>
          </w:p>
        </w:tc>
      </w:tr>
    </w:tbl>
    <w:p w14:paraId="3AC3D586" w14:textId="77777777" w:rsidR="008448DC" w:rsidRPr="00751A9F" w:rsidRDefault="008448DC" w:rsidP="008448DC">
      <w:pPr>
        <w:jc w:val="both"/>
        <w:rPr>
          <w:sz w:val="16"/>
          <w:szCs w:val="16"/>
        </w:rPr>
      </w:pPr>
    </w:p>
    <w:tbl>
      <w:tblPr>
        <w:tblW w:w="9407" w:type="dxa"/>
        <w:tblInd w:w="108" w:type="dxa"/>
        <w:tblLook w:val="01E0" w:firstRow="1" w:lastRow="1" w:firstColumn="1" w:lastColumn="1" w:noHBand="0" w:noVBand="0"/>
      </w:tblPr>
      <w:tblGrid>
        <w:gridCol w:w="2309"/>
        <w:gridCol w:w="280"/>
        <w:gridCol w:w="2201"/>
        <w:gridCol w:w="280"/>
        <w:gridCol w:w="2307"/>
        <w:gridCol w:w="2030"/>
      </w:tblGrid>
      <w:tr w:rsidR="008448DC" w:rsidRPr="00751A9F" w14:paraId="60A69881" w14:textId="77777777" w:rsidTr="00857679">
        <w:trPr>
          <w:trHeight w:val="403"/>
        </w:trPr>
        <w:tc>
          <w:tcPr>
            <w:tcW w:w="2309" w:type="dxa"/>
            <w:vAlign w:val="center"/>
          </w:tcPr>
          <w:p w14:paraId="05E35870" w14:textId="77777777" w:rsidR="008448DC" w:rsidRPr="00751A9F" w:rsidRDefault="008448DC" w:rsidP="00857679">
            <w:pPr>
              <w:spacing w:line="240" w:lineRule="atLeast"/>
            </w:pPr>
            <w:r w:rsidRPr="00751A9F">
              <w:t>Projekto finansininkas</w:t>
            </w:r>
          </w:p>
        </w:tc>
        <w:tc>
          <w:tcPr>
            <w:tcW w:w="280" w:type="dxa"/>
            <w:vAlign w:val="center"/>
          </w:tcPr>
          <w:p w14:paraId="7DC48398" w14:textId="77777777" w:rsidR="008448DC" w:rsidRPr="00751A9F" w:rsidRDefault="008448DC" w:rsidP="00857679">
            <w:pPr>
              <w:spacing w:line="240" w:lineRule="atLeast"/>
            </w:pPr>
          </w:p>
        </w:tc>
        <w:tc>
          <w:tcPr>
            <w:tcW w:w="2201" w:type="dxa"/>
            <w:tcBorders>
              <w:top w:val="nil"/>
              <w:left w:val="nil"/>
              <w:bottom w:val="single" w:sz="4" w:space="0" w:color="auto"/>
              <w:right w:val="nil"/>
            </w:tcBorders>
            <w:vAlign w:val="center"/>
          </w:tcPr>
          <w:p w14:paraId="76F96649" w14:textId="77777777" w:rsidR="008448DC" w:rsidRPr="00751A9F" w:rsidRDefault="008448DC" w:rsidP="00857679">
            <w:pPr>
              <w:spacing w:line="240" w:lineRule="atLeast"/>
            </w:pPr>
          </w:p>
        </w:tc>
        <w:tc>
          <w:tcPr>
            <w:tcW w:w="280" w:type="dxa"/>
            <w:vAlign w:val="center"/>
          </w:tcPr>
          <w:p w14:paraId="58D5F953" w14:textId="77777777" w:rsidR="008448DC" w:rsidRPr="00751A9F" w:rsidRDefault="008448DC" w:rsidP="00857679">
            <w:pPr>
              <w:spacing w:line="240" w:lineRule="atLeast"/>
            </w:pPr>
          </w:p>
        </w:tc>
        <w:tc>
          <w:tcPr>
            <w:tcW w:w="2307" w:type="dxa"/>
            <w:tcBorders>
              <w:top w:val="nil"/>
              <w:left w:val="nil"/>
              <w:bottom w:val="single" w:sz="4" w:space="0" w:color="auto"/>
              <w:right w:val="nil"/>
            </w:tcBorders>
            <w:vAlign w:val="center"/>
          </w:tcPr>
          <w:p w14:paraId="23CADA44" w14:textId="77777777" w:rsidR="008448DC" w:rsidRPr="00751A9F" w:rsidRDefault="008448DC" w:rsidP="00857679">
            <w:pPr>
              <w:spacing w:line="240" w:lineRule="atLeast"/>
            </w:pPr>
          </w:p>
        </w:tc>
        <w:tc>
          <w:tcPr>
            <w:tcW w:w="2030" w:type="dxa"/>
            <w:tcBorders>
              <w:top w:val="nil"/>
              <w:left w:val="nil"/>
              <w:bottom w:val="single" w:sz="4" w:space="0" w:color="auto"/>
              <w:right w:val="nil"/>
            </w:tcBorders>
          </w:tcPr>
          <w:p w14:paraId="382438DF" w14:textId="77777777" w:rsidR="008448DC" w:rsidRPr="00751A9F" w:rsidRDefault="008448DC" w:rsidP="00857679">
            <w:pPr>
              <w:spacing w:line="240" w:lineRule="atLeast"/>
            </w:pPr>
          </w:p>
        </w:tc>
      </w:tr>
      <w:tr w:rsidR="008448DC" w:rsidRPr="00751A9F" w14:paraId="0E15FB1F" w14:textId="77777777" w:rsidTr="00857679">
        <w:trPr>
          <w:trHeight w:val="335"/>
        </w:trPr>
        <w:tc>
          <w:tcPr>
            <w:tcW w:w="2309" w:type="dxa"/>
          </w:tcPr>
          <w:p w14:paraId="7235705E" w14:textId="77777777" w:rsidR="008448DC" w:rsidRPr="00751A9F" w:rsidRDefault="008448DC" w:rsidP="00857679">
            <w:pPr>
              <w:jc w:val="center"/>
            </w:pPr>
          </w:p>
        </w:tc>
        <w:tc>
          <w:tcPr>
            <w:tcW w:w="280" w:type="dxa"/>
          </w:tcPr>
          <w:p w14:paraId="0724A862" w14:textId="77777777" w:rsidR="008448DC" w:rsidRPr="00751A9F" w:rsidRDefault="008448DC" w:rsidP="00857679">
            <w:pPr>
              <w:jc w:val="center"/>
            </w:pPr>
          </w:p>
        </w:tc>
        <w:tc>
          <w:tcPr>
            <w:tcW w:w="2201" w:type="dxa"/>
            <w:tcBorders>
              <w:top w:val="single" w:sz="4" w:space="0" w:color="auto"/>
              <w:left w:val="nil"/>
              <w:bottom w:val="nil"/>
              <w:right w:val="nil"/>
            </w:tcBorders>
          </w:tcPr>
          <w:p w14:paraId="245C702D" w14:textId="77777777" w:rsidR="008448DC" w:rsidRPr="00751A9F" w:rsidRDefault="008448DC" w:rsidP="00857679">
            <w:pPr>
              <w:rPr>
                <w:i/>
                <w:sz w:val="22"/>
                <w:szCs w:val="22"/>
              </w:rPr>
            </w:pPr>
            <w:r w:rsidRPr="00751A9F">
              <w:rPr>
                <w:i/>
                <w:sz w:val="22"/>
                <w:szCs w:val="22"/>
              </w:rPr>
              <w:t xml:space="preserve">       (parašas)</w:t>
            </w:r>
          </w:p>
        </w:tc>
        <w:tc>
          <w:tcPr>
            <w:tcW w:w="280" w:type="dxa"/>
          </w:tcPr>
          <w:p w14:paraId="09482726" w14:textId="77777777" w:rsidR="008448DC" w:rsidRPr="00751A9F" w:rsidRDefault="008448DC" w:rsidP="00857679">
            <w:pPr>
              <w:jc w:val="center"/>
              <w:rPr>
                <w:i/>
                <w:sz w:val="22"/>
                <w:szCs w:val="22"/>
              </w:rPr>
            </w:pPr>
          </w:p>
        </w:tc>
        <w:tc>
          <w:tcPr>
            <w:tcW w:w="2307" w:type="dxa"/>
            <w:tcBorders>
              <w:top w:val="single" w:sz="4" w:space="0" w:color="auto"/>
              <w:left w:val="nil"/>
              <w:bottom w:val="nil"/>
              <w:right w:val="nil"/>
            </w:tcBorders>
          </w:tcPr>
          <w:p w14:paraId="30128425" w14:textId="77777777" w:rsidR="008448DC" w:rsidRPr="00751A9F" w:rsidRDefault="008448DC" w:rsidP="00857679">
            <w:pPr>
              <w:jc w:val="center"/>
              <w:rPr>
                <w:i/>
                <w:sz w:val="22"/>
                <w:szCs w:val="22"/>
              </w:rPr>
            </w:pPr>
            <w:r w:rsidRPr="00751A9F">
              <w:rPr>
                <w:i/>
                <w:sz w:val="22"/>
                <w:szCs w:val="22"/>
              </w:rPr>
              <w:t>(vardas ir pavardė)</w:t>
            </w:r>
          </w:p>
        </w:tc>
        <w:tc>
          <w:tcPr>
            <w:tcW w:w="2030" w:type="dxa"/>
            <w:tcBorders>
              <w:top w:val="single" w:sz="4" w:space="0" w:color="auto"/>
              <w:left w:val="nil"/>
              <w:bottom w:val="nil"/>
              <w:right w:val="nil"/>
            </w:tcBorders>
          </w:tcPr>
          <w:p w14:paraId="516440C7" w14:textId="77777777" w:rsidR="008448DC" w:rsidRPr="00751A9F" w:rsidRDefault="008448DC" w:rsidP="00857679">
            <w:pPr>
              <w:jc w:val="center"/>
              <w:rPr>
                <w:i/>
                <w:sz w:val="22"/>
                <w:szCs w:val="22"/>
              </w:rPr>
            </w:pPr>
          </w:p>
        </w:tc>
      </w:tr>
    </w:tbl>
    <w:p w14:paraId="7C4F8C28" w14:textId="77777777" w:rsidR="008448DC" w:rsidRDefault="008448DC" w:rsidP="008448DC">
      <w:pPr>
        <w:tabs>
          <w:tab w:val="left" w:pos="4740"/>
        </w:tabs>
        <w:jc w:val="center"/>
      </w:pPr>
    </w:p>
    <w:p w14:paraId="12C0C7B4" w14:textId="77777777" w:rsidR="008448DC" w:rsidRPr="00751A9F" w:rsidRDefault="008448DC" w:rsidP="008448DC">
      <w:pPr>
        <w:tabs>
          <w:tab w:val="left" w:pos="4740"/>
        </w:tabs>
        <w:jc w:val="center"/>
      </w:pPr>
    </w:p>
    <w:p w14:paraId="08BA10E5" w14:textId="77777777" w:rsidR="008448DC" w:rsidRPr="00751A9F" w:rsidRDefault="008448DC" w:rsidP="008448DC">
      <w:pPr>
        <w:tabs>
          <w:tab w:val="left" w:pos="4740"/>
        </w:tabs>
        <w:jc w:val="center"/>
      </w:pPr>
    </w:p>
    <w:p w14:paraId="6526E620" w14:textId="77777777" w:rsidR="008448DC" w:rsidRDefault="008448DC" w:rsidP="008448DC">
      <w:pPr>
        <w:rPr>
          <w:rFonts w:eastAsia="Calibri"/>
        </w:rPr>
      </w:pPr>
    </w:p>
    <w:p w14:paraId="205737AA" w14:textId="77777777" w:rsidR="004B65C4" w:rsidRPr="00751A9F" w:rsidRDefault="004B65C4" w:rsidP="008448DC">
      <w:pPr>
        <w:rPr>
          <w:rFonts w:eastAsia="Calibri"/>
        </w:rPr>
      </w:pPr>
    </w:p>
    <w:p w14:paraId="4CFF26A9" w14:textId="77777777" w:rsidR="008448DC" w:rsidRDefault="008448DC" w:rsidP="008448DC">
      <w:pPr>
        <w:tabs>
          <w:tab w:val="left" w:pos="2062"/>
        </w:tabs>
        <w:suppressAutoHyphens/>
        <w:ind w:firstLine="5387"/>
        <w:contextualSpacing/>
        <w:rPr>
          <w:rFonts w:eastAsia="Arial"/>
          <w:lang w:eastAsia="ar-SA"/>
        </w:rPr>
      </w:pPr>
    </w:p>
    <w:p w14:paraId="737AFA2F" w14:textId="77777777" w:rsidR="008448DC" w:rsidRDefault="008448DC" w:rsidP="008448DC">
      <w:pPr>
        <w:tabs>
          <w:tab w:val="left" w:pos="2062"/>
        </w:tabs>
        <w:suppressAutoHyphens/>
        <w:ind w:firstLine="5387"/>
        <w:contextualSpacing/>
        <w:rPr>
          <w:rFonts w:eastAsia="Arial"/>
          <w:lang w:eastAsia="ar-SA"/>
        </w:rPr>
      </w:pPr>
    </w:p>
    <w:p w14:paraId="4FDCC047" w14:textId="77777777" w:rsidR="008448DC" w:rsidRDefault="008448DC" w:rsidP="008448DC">
      <w:pPr>
        <w:suppressAutoHyphens/>
        <w:contextualSpacing/>
        <w:jc w:val="right"/>
        <w:rPr>
          <w:lang w:eastAsia="ar-SA"/>
        </w:rPr>
      </w:pPr>
    </w:p>
    <w:p w14:paraId="62C95083" w14:textId="77777777" w:rsidR="008448DC" w:rsidRDefault="008448DC" w:rsidP="008448DC">
      <w:pPr>
        <w:suppressAutoHyphens/>
        <w:contextualSpacing/>
        <w:rPr>
          <w:noProof/>
          <w:lang w:val="en-US"/>
        </w:rPr>
      </w:pPr>
    </w:p>
    <w:p w14:paraId="6022A0EF" w14:textId="77777777" w:rsidR="008448DC" w:rsidRDefault="008448DC" w:rsidP="008448DC">
      <w:pPr>
        <w:suppressAutoHyphens/>
        <w:contextualSpacing/>
        <w:rPr>
          <w:lang w:eastAsia="ar-SA"/>
        </w:rPr>
      </w:pPr>
    </w:p>
    <w:p w14:paraId="2B84C785" w14:textId="77777777" w:rsidR="008448DC" w:rsidRPr="0009795A" w:rsidRDefault="008448DC" w:rsidP="008448DC">
      <w:pPr>
        <w:suppressAutoHyphens/>
        <w:contextualSpacing/>
        <w:jc w:val="right"/>
        <w:rPr>
          <w:lang w:eastAsia="ar-SA"/>
        </w:rPr>
      </w:pPr>
      <w:r>
        <w:rPr>
          <w:lang w:eastAsia="ar-SA"/>
        </w:rPr>
        <w:t>Biudžeto lėšų naudojimo sutarties p</w:t>
      </w:r>
      <w:r w:rsidRPr="0009795A">
        <w:rPr>
          <w:lang w:eastAsia="ar-SA"/>
        </w:rPr>
        <w:t>riedas</w:t>
      </w:r>
      <w:r>
        <w:rPr>
          <w:lang w:eastAsia="ar-SA"/>
        </w:rPr>
        <w:t xml:space="preserve"> Nr. </w:t>
      </w:r>
      <w:r w:rsidR="00DE4565">
        <w:rPr>
          <w:lang w:eastAsia="ar-SA"/>
        </w:rPr>
        <w:t>3</w:t>
      </w:r>
      <w:r w:rsidRPr="0009795A">
        <w:rPr>
          <w:lang w:eastAsia="ar-SA"/>
        </w:rPr>
        <w:t xml:space="preserve"> </w:t>
      </w:r>
    </w:p>
    <w:p w14:paraId="1FE6F2DD" w14:textId="77777777" w:rsidR="008448DC" w:rsidRDefault="008448DC" w:rsidP="008448DC">
      <w:pPr>
        <w:ind w:right="57"/>
        <w:rPr>
          <w:sz w:val="23"/>
          <w:szCs w:val="23"/>
        </w:rPr>
      </w:pPr>
    </w:p>
    <w:p w14:paraId="79FFCEF0" w14:textId="77777777" w:rsidR="008448DC" w:rsidRPr="00E90746" w:rsidRDefault="008448DC" w:rsidP="008448DC">
      <w:pPr>
        <w:jc w:val="center"/>
        <w:rPr>
          <w:b/>
        </w:rPr>
      </w:pPr>
      <w:r w:rsidRPr="00E90746">
        <w:rPr>
          <w:b/>
        </w:rPr>
        <w:t xml:space="preserve">PROJEKTO </w:t>
      </w:r>
      <w:r>
        <w:rPr>
          <w:b/>
        </w:rPr>
        <w:t xml:space="preserve">ĮGYVENDINIMO </w:t>
      </w:r>
      <w:r w:rsidRPr="00E90746">
        <w:rPr>
          <w:b/>
        </w:rPr>
        <w:t xml:space="preserve">ATASKAITA </w:t>
      </w:r>
    </w:p>
    <w:p w14:paraId="65B2D867" w14:textId="77777777" w:rsidR="008448DC" w:rsidRPr="00E90746" w:rsidRDefault="008448DC" w:rsidP="008448DC"/>
    <w:p w14:paraId="1924D424" w14:textId="77777777" w:rsidR="008448DC" w:rsidRPr="00C312EC" w:rsidRDefault="008448DC" w:rsidP="008448DC">
      <w:pPr>
        <w:pStyle w:val="Sraopastraipa"/>
        <w:numPr>
          <w:ilvl w:val="0"/>
          <w:numId w:val="10"/>
        </w:numPr>
        <w:jc w:val="both"/>
      </w:pPr>
      <w:r w:rsidRPr="00C312EC">
        <w:t>Informacija apie projektą ir jį įvykdžiusią organizaciją</w:t>
      </w:r>
    </w:p>
    <w:tbl>
      <w:tblPr>
        <w:tblStyle w:val="Lentelstinklelis"/>
        <w:tblW w:w="0" w:type="auto"/>
        <w:tblLook w:val="04A0" w:firstRow="1" w:lastRow="0" w:firstColumn="1" w:lastColumn="0" w:noHBand="0" w:noVBand="1"/>
      </w:tblPr>
      <w:tblGrid>
        <w:gridCol w:w="4006"/>
        <w:gridCol w:w="5622"/>
      </w:tblGrid>
      <w:tr w:rsidR="008448DC" w:rsidRPr="00E90746" w14:paraId="2B6584FD" w14:textId="77777777" w:rsidTr="00857679">
        <w:tc>
          <w:tcPr>
            <w:tcW w:w="4077" w:type="dxa"/>
          </w:tcPr>
          <w:p w14:paraId="34EB320F" w14:textId="77777777" w:rsidR="008448DC" w:rsidRPr="00E90746" w:rsidRDefault="008448DC" w:rsidP="00857679">
            <w:pPr>
              <w:rPr>
                <w:rFonts w:eastAsia="Times New Roman"/>
              </w:rPr>
            </w:pPr>
            <w:r w:rsidRPr="00E90746">
              <w:rPr>
                <w:rFonts w:eastAsia="Times New Roman"/>
              </w:rPr>
              <w:t>Organizacijos pavadinimas</w:t>
            </w:r>
          </w:p>
        </w:tc>
        <w:tc>
          <w:tcPr>
            <w:tcW w:w="5777" w:type="dxa"/>
          </w:tcPr>
          <w:p w14:paraId="3DEC4024" w14:textId="77777777" w:rsidR="008448DC" w:rsidRPr="00E90746" w:rsidRDefault="008448DC" w:rsidP="00857679">
            <w:pPr>
              <w:rPr>
                <w:rFonts w:eastAsia="Times New Roman"/>
              </w:rPr>
            </w:pPr>
          </w:p>
        </w:tc>
      </w:tr>
      <w:tr w:rsidR="008448DC" w:rsidRPr="00E90746" w14:paraId="2526AEC4" w14:textId="77777777" w:rsidTr="00857679">
        <w:tc>
          <w:tcPr>
            <w:tcW w:w="4077" w:type="dxa"/>
          </w:tcPr>
          <w:p w14:paraId="70ABA491" w14:textId="77777777" w:rsidR="008448DC" w:rsidRPr="00E90746" w:rsidRDefault="008448DC" w:rsidP="00857679">
            <w:pPr>
              <w:rPr>
                <w:rFonts w:eastAsia="Times New Roman"/>
              </w:rPr>
            </w:pPr>
            <w:r w:rsidRPr="00E90746">
              <w:rPr>
                <w:rFonts w:eastAsia="Times New Roman"/>
              </w:rPr>
              <w:t>Vykdytojo duomenys (adresas, telefonas, el. paštas)</w:t>
            </w:r>
          </w:p>
        </w:tc>
        <w:tc>
          <w:tcPr>
            <w:tcW w:w="5777" w:type="dxa"/>
          </w:tcPr>
          <w:p w14:paraId="03D53389" w14:textId="77777777" w:rsidR="008448DC" w:rsidRPr="00E90746" w:rsidRDefault="008448DC" w:rsidP="00857679">
            <w:pPr>
              <w:rPr>
                <w:rFonts w:eastAsia="Times New Roman"/>
              </w:rPr>
            </w:pPr>
          </w:p>
        </w:tc>
      </w:tr>
      <w:tr w:rsidR="008448DC" w:rsidRPr="00E90746" w14:paraId="0C1BCA1D" w14:textId="77777777" w:rsidTr="00857679">
        <w:tc>
          <w:tcPr>
            <w:tcW w:w="4077" w:type="dxa"/>
          </w:tcPr>
          <w:p w14:paraId="580B5E2F" w14:textId="77777777" w:rsidR="008448DC" w:rsidRPr="00E90746" w:rsidRDefault="008448DC" w:rsidP="00857679">
            <w:pPr>
              <w:rPr>
                <w:rFonts w:eastAsia="Times New Roman"/>
              </w:rPr>
            </w:pPr>
            <w:r w:rsidRPr="00E90746">
              <w:rPr>
                <w:rFonts w:eastAsia="Times New Roman"/>
              </w:rPr>
              <w:t>Projekto pavadinimas</w:t>
            </w:r>
          </w:p>
        </w:tc>
        <w:tc>
          <w:tcPr>
            <w:tcW w:w="5777" w:type="dxa"/>
          </w:tcPr>
          <w:p w14:paraId="472907C4" w14:textId="77777777" w:rsidR="008448DC" w:rsidRPr="00E90746" w:rsidRDefault="008448DC" w:rsidP="00857679">
            <w:pPr>
              <w:rPr>
                <w:rFonts w:eastAsia="Times New Roman"/>
              </w:rPr>
            </w:pPr>
          </w:p>
        </w:tc>
      </w:tr>
      <w:tr w:rsidR="008448DC" w:rsidRPr="00E90746" w14:paraId="6817083D" w14:textId="77777777" w:rsidTr="00857679">
        <w:tc>
          <w:tcPr>
            <w:tcW w:w="4077" w:type="dxa"/>
          </w:tcPr>
          <w:p w14:paraId="21258132" w14:textId="77777777" w:rsidR="008448DC" w:rsidRPr="00E90746" w:rsidRDefault="008448DC" w:rsidP="00857679">
            <w:pPr>
              <w:rPr>
                <w:rFonts w:eastAsia="Times New Roman"/>
              </w:rPr>
            </w:pPr>
            <w:r w:rsidRPr="00E90746">
              <w:rPr>
                <w:rFonts w:eastAsia="Times New Roman"/>
              </w:rPr>
              <w:t>Projekto trukmė</w:t>
            </w:r>
          </w:p>
        </w:tc>
        <w:tc>
          <w:tcPr>
            <w:tcW w:w="5777" w:type="dxa"/>
          </w:tcPr>
          <w:p w14:paraId="36DA19A8" w14:textId="77777777" w:rsidR="008448DC" w:rsidRPr="00E90746" w:rsidRDefault="008448DC" w:rsidP="00857679">
            <w:pPr>
              <w:rPr>
                <w:rFonts w:eastAsia="Times New Roman"/>
              </w:rPr>
            </w:pPr>
          </w:p>
        </w:tc>
      </w:tr>
    </w:tbl>
    <w:p w14:paraId="56A3ED91" w14:textId="77777777" w:rsidR="008448DC" w:rsidRPr="00E90746" w:rsidRDefault="008448DC" w:rsidP="008448DC"/>
    <w:p w14:paraId="69DDB29C" w14:textId="77777777" w:rsidR="008448DC" w:rsidRPr="00E90746" w:rsidRDefault="008448DC" w:rsidP="008448DC">
      <w:r w:rsidRPr="00E90746">
        <w:t>2. Informacija apie savanorius ir mentorius</w:t>
      </w:r>
    </w:p>
    <w:p w14:paraId="7919E9D4" w14:textId="77777777" w:rsidR="008448DC" w:rsidRPr="00E90746" w:rsidRDefault="008448DC" w:rsidP="008448DC">
      <w:r w:rsidRPr="00E90746">
        <w:t xml:space="preserve">2.1. </w:t>
      </w:r>
      <w:r>
        <w:t xml:space="preserve">Į </w:t>
      </w:r>
      <w:r w:rsidRPr="00E90746">
        <w:t xml:space="preserve">savanorišką </w:t>
      </w:r>
      <w:r w:rsidR="0056116C">
        <w:t>tarnybą</w:t>
      </w:r>
      <w:r w:rsidRPr="00E90746">
        <w:t xml:space="preserve"> įtrauktų žmonių skaičius</w:t>
      </w:r>
      <w:r>
        <w:t>:</w:t>
      </w:r>
    </w:p>
    <w:tbl>
      <w:tblPr>
        <w:tblStyle w:val="Lentelstinklelis"/>
        <w:tblW w:w="0" w:type="auto"/>
        <w:tblLook w:val="04A0" w:firstRow="1" w:lastRow="0" w:firstColumn="1" w:lastColumn="0" w:noHBand="0" w:noVBand="1"/>
      </w:tblPr>
      <w:tblGrid>
        <w:gridCol w:w="6054"/>
        <w:gridCol w:w="3574"/>
      </w:tblGrid>
      <w:tr w:rsidR="008448DC" w:rsidRPr="00E90746" w14:paraId="545B2880" w14:textId="77777777" w:rsidTr="00857679">
        <w:tc>
          <w:tcPr>
            <w:tcW w:w="6204" w:type="dxa"/>
          </w:tcPr>
          <w:p w14:paraId="722C5E14" w14:textId="77777777" w:rsidR="008448DC" w:rsidRPr="00E90746" w:rsidRDefault="008448DC" w:rsidP="00857679">
            <w:pPr>
              <w:rPr>
                <w:rFonts w:eastAsia="Times New Roman"/>
              </w:rPr>
            </w:pPr>
            <w:r w:rsidRPr="00E90746">
              <w:rPr>
                <w:rFonts w:eastAsia="Times New Roman"/>
              </w:rPr>
              <w:t xml:space="preserve">Kategorija </w:t>
            </w:r>
          </w:p>
        </w:tc>
        <w:tc>
          <w:tcPr>
            <w:tcW w:w="3650" w:type="dxa"/>
          </w:tcPr>
          <w:p w14:paraId="2B220D0B" w14:textId="77777777" w:rsidR="008448DC" w:rsidRPr="00E90746" w:rsidRDefault="008448DC" w:rsidP="00857679">
            <w:pPr>
              <w:rPr>
                <w:rFonts w:eastAsia="Times New Roman"/>
              </w:rPr>
            </w:pPr>
            <w:r w:rsidRPr="00E90746">
              <w:rPr>
                <w:rFonts w:eastAsia="Times New Roman"/>
              </w:rPr>
              <w:t xml:space="preserve">Savanorių skaičius (asmenimis) </w:t>
            </w:r>
          </w:p>
        </w:tc>
      </w:tr>
      <w:tr w:rsidR="008448DC" w:rsidRPr="00E90746" w14:paraId="51C23B93" w14:textId="77777777" w:rsidTr="00857679">
        <w:tc>
          <w:tcPr>
            <w:tcW w:w="6204" w:type="dxa"/>
          </w:tcPr>
          <w:p w14:paraId="482D979B" w14:textId="77777777" w:rsidR="008448DC" w:rsidRPr="00E90746" w:rsidRDefault="008448DC" w:rsidP="00857679">
            <w:pPr>
              <w:rPr>
                <w:rFonts w:eastAsia="Times New Roman"/>
              </w:rPr>
            </w:pPr>
            <w:r w:rsidRPr="00E90746">
              <w:rPr>
                <w:rFonts w:eastAsia="Times New Roman"/>
              </w:rPr>
              <w:t xml:space="preserve">2.1.1. Bendras individualių į savanorišką </w:t>
            </w:r>
            <w:r w:rsidR="0056116C">
              <w:rPr>
                <w:rFonts w:eastAsia="Times New Roman"/>
              </w:rPr>
              <w:t>tarnybą</w:t>
            </w:r>
            <w:r w:rsidRPr="00E90746">
              <w:rPr>
                <w:rFonts w:eastAsia="Times New Roman"/>
              </w:rPr>
              <w:t xml:space="preserve"> įtrauktų žmonių skaičius (2.1.2+...+2.1.5)</w:t>
            </w:r>
          </w:p>
        </w:tc>
        <w:tc>
          <w:tcPr>
            <w:tcW w:w="3650" w:type="dxa"/>
          </w:tcPr>
          <w:p w14:paraId="181DFEBC" w14:textId="77777777" w:rsidR="008448DC" w:rsidRPr="00E90746" w:rsidRDefault="008448DC" w:rsidP="00857679">
            <w:pPr>
              <w:rPr>
                <w:rFonts w:eastAsia="Times New Roman"/>
              </w:rPr>
            </w:pPr>
          </w:p>
        </w:tc>
      </w:tr>
      <w:tr w:rsidR="008448DC" w:rsidRPr="00E90746" w14:paraId="466BD379" w14:textId="77777777" w:rsidTr="00857679">
        <w:tc>
          <w:tcPr>
            <w:tcW w:w="6204" w:type="dxa"/>
          </w:tcPr>
          <w:p w14:paraId="237468F8" w14:textId="77777777" w:rsidR="008448DC" w:rsidRPr="00E90746" w:rsidRDefault="008448DC" w:rsidP="00857679">
            <w:pPr>
              <w:rPr>
                <w:rFonts w:eastAsia="Times New Roman"/>
              </w:rPr>
            </w:pPr>
            <w:r w:rsidRPr="00E90746">
              <w:rPr>
                <w:rFonts w:eastAsia="Times New Roman"/>
              </w:rPr>
              <w:t>Iš savanorių skaičiaus:</w:t>
            </w:r>
          </w:p>
        </w:tc>
        <w:tc>
          <w:tcPr>
            <w:tcW w:w="3650" w:type="dxa"/>
          </w:tcPr>
          <w:p w14:paraId="43EBC185" w14:textId="77777777" w:rsidR="008448DC" w:rsidRPr="00E90746" w:rsidRDefault="008448DC" w:rsidP="00857679">
            <w:pPr>
              <w:rPr>
                <w:rFonts w:eastAsia="Times New Roman"/>
              </w:rPr>
            </w:pPr>
          </w:p>
        </w:tc>
      </w:tr>
      <w:tr w:rsidR="008448DC" w:rsidRPr="00E90746" w14:paraId="36EE0588" w14:textId="77777777" w:rsidTr="00857679">
        <w:tc>
          <w:tcPr>
            <w:tcW w:w="6204" w:type="dxa"/>
          </w:tcPr>
          <w:p w14:paraId="319C9FBA" w14:textId="77777777" w:rsidR="008448DC" w:rsidRPr="00E90746" w:rsidRDefault="008448DC" w:rsidP="00857679">
            <w:pPr>
              <w:rPr>
                <w:rFonts w:eastAsia="Times New Roman"/>
              </w:rPr>
            </w:pPr>
            <w:r w:rsidRPr="00E90746">
              <w:rPr>
                <w:rFonts w:eastAsia="Times New Roman"/>
              </w:rPr>
              <w:t>2.1.2. jauni žmonės (14–18 m.)</w:t>
            </w:r>
          </w:p>
        </w:tc>
        <w:tc>
          <w:tcPr>
            <w:tcW w:w="3650" w:type="dxa"/>
          </w:tcPr>
          <w:p w14:paraId="60A86315" w14:textId="77777777" w:rsidR="008448DC" w:rsidRPr="00E90746" w:rsidRDefault="008448DC" w:rsidP="00857679">
            <w:pPr>
              <w:rPr>
                <w:rFonts w:eastAsia="Times New Roman"/>
              </w:rPr>
            </w:pPr>
          </w:p>
        </w:tc>
      </w:tr>
      <w:tr w:rsidR="008448DC" w:rsidRPr="00E90746" w14:paraId="2D33C4B4" w14:textId="77777777" w:rsidTr="00857679">
        <w:tc>
          <w:tcPr>
            <w:tcW w:w="6204" w:type="dxa"/>
          </w:tcPr>
          <w:p w14:paraId="6456F145" w14:textId="77777777" w:rsidR="008448DC" w:rsidRPr="00E90746" w:rsidRDefault="008448DC" w:rsidP="00857679">
            <w:pPr>
              <w:rPr>
                <w:rFonts w:eastAsia="Times New Roman"/>
              </w:rPr>
            </w:pPr>
            <w:r w:rsidRPr="00E90746">
              <w:rPr>
                <w:rFonts w:eastAsia="Times New Roman"/>
              </w:rPr>
              <w:t>2.1.3. jauni žmonės (19–24 m. )</w:t>
            </w:r>
          </w:p>
        </w:tc>
        <w:tc>
          <w:tcPr>
            <w:tcW w:w="3650" w:type="dxa"/>
          </w:tcPr>
          <w:p w14:paraId="7672CD1D" w14:textId="77777777" w:rsidR="008448DC" w:rsidRPr="00E90746" w:rsidRDefault="008448DC" w:rsidP="00857679">
            <w:pPr>
              <w:rPr>
                <w:rFonts w:eastAsia="Times New Roman"/>
              </w:rPr>
            </w:pPr>
          </w:p>
        </w:tc>
      </w:tr>
      <w:tr w:rsidR="008448DC" w:rsidRPr="00E90746" w14:paraId="1F3AE2E7" w14:textId="77777777" w:rsidTr="00857679">
        <w:tc>
          <w:tcPr>
            <w:tcW w:w="6204" w:type="dxa"/>
          </w:tcPr>
          <w:p w14:paraId="360DE7E9" w14:textId="77777777" w:rsidR="008448DC" w:rsidRPr="00E90746" w:rsidRDefault="008448DC" w:rsidP="00857679">
            <w:pPr>
              <w:rPr>
                <w:rFonts w:eastAsia="Times New Roman"/>
              </w:rPr>
            </w:pPr>
            <w:r w:rsidRPr="00E90746">
              <w:rPr>
                <w:rFonts w:eastAsia="Times New Roman"/>
              </w:rPr>
              <w:t>2.1.4. jauni žmonės (25–29 m.)</w:t>
            </w:r>
          </w:p>
        </w:tc>
        <w:tc>
          <w:tcPr>
            <w:tcW w:w="3650" w:type="dxa"/>
          </w:tcPr>
          <w:p w14:paraId="4E86AA2A" w14:textId="77777777" w:rsidR="008448DC" w:rsidRPr="00E90746" w:rsidRDefault="008448DC" w:rsidP="00857679">
            <w:pPr>
              <w:rPr>
                <w:rFonts w:eastAsia="Times New Roman"/>
              </w:rPr>
            </w:pPr>
          </w:p>
        </w:tc>
      </w:tr>
      <w:tr w:rsidR="008448DC" w:rsidRPr="00E90746" w14:paraId="63C8BBBB" w14:textId="77777777" w:rsidTr="00857679">
        <w:tc>
          <w:tcPr>
            <w:tcW w:w="6204" w:type="dxa"/>
          </w:tcPr>
          <w:p w14:paraId="311F82FF" w14:textId="77777777" w:rsidR="008448DC" w:rsidRPr="00E90746" w:rsidRDefault="008448DC" w:rsidP="00857679">
            <w:pPr>
              <w:rPr>
                <w:rFonts w:eastAsia="Times New Roman"/>
              </w:rPr>
            </w:pPr>
            <w:r w:rsidRPr="00E90746">
              <w:rPr>
                <w:rFonts w:eastAsia="Times New Roman"/>
              </w:rPr>
              <w:t>2.1.5. kiti</w:t>
            </w:r>
          </w:p>
        </w:tc>
        <w:tc>
          <w:tcPr>
            <w:tcW w:w="3650" w:type="dxa"/>
          </w:tcPr>
          <w:p w14:paraId="20F14AA1" w14:textId="77777777" w:rsidR="008448DC" w:rsidRPr="00E90746" w:rsidRDefault="008448DC" w:rsidP="00857679">
            <w:pPr>
              <w:rPr>
                <w:rFonts w:eastAsia="Times New Roman"/>
              </w:rPr>
            </w:pPr>
          </w:p>
        </w:tc>
      </w:tr>
    </w:tbl>
    <w:p w14:paraId="26D6EC72" w14:textId="77777777" w:rsidR="008448DC" w:rsidRPr="00E90746" w:rsidRDefault="008448DC" w:rsidP="008448DC">
      <w:r w:rsidRPr="00E90746">
        <w:t>2.2.Mentoriai:</w:t>
      </w:r>
    </w:p>
    <w:tbl>
      <w:tblPr>
        <w:tblStyle w:val="Lentelstinklelis"/>
        <w:tblW w:w="0" w:type="auto"/>
        <w:tblLook w:val="04A0" w:firstRow="1" w:lastRow="0" w:firstColumn="1" w:lastColumn="0" w:noHBand="0" w:noVBand="1"/>
      </w:tblPr>
      <w:tblGrid>
        <w:gridCol w:w="6051"/>
        <w:gridCol w:w="3577"/>
      </w:tblGrid>
      <w:tr w:rsidR="008448DC" w:rsidRPr="00E90746" w14:paraId="392805C3" w14:textId="77777777" w:rsidTr="00857679">
        <w:tc>
          <w:tcPr>
            <w:tcW w:w="6204" w:type="dxa"/>
          </w:tcPr>
          <w:p w14:paraId="1E39A064" w14:textId="77777777" w:rsidR="008448DC" w:rsidRPr="00E90746" w:rsidRDefault="008448DC" w:rsidP="00857679">
            <w:pPr>
              <w:rPr>
                <w:rFonts w:eastAsia="Times New Roman"/>
              </w:rPr>
            </w:pPr>
            <w:r w:rsidRPr="00E90746">
              <w:rPr>
                <w:rFonts w:eastAsia="Times New Roman"/>
              </w:rPr>
              <w:t xml:space="preserve">Vykdytojų kategorijos </w:t>
            </w:r>
          </w:p>
        </w:tc>
        <w:tc>
          <w:tcPr>
            <w:tcW w:w="3650" w:type="dxa"/>
          </w:tcPr>
          <w:p w14:paraId="23CAE10A" w14:textId="77777777" w:rsidR="008448DC" w:rsidRPr="00E90746" w:rsidRDefault="008448DC" w:rsidP="00857679">
            <w:pPr>
              <w:rPr>
                <w:rFonts w:eastAsia="Times New Roman"/>
              </w:rPr>
            </w:pPr>
            <w:r w:rsidRPr="00E90746">
              <w:rPr>
                <w:rFonts w:eastAsia="Times New Roman"/>
              </w:rPr>
              <w:t xml:space="preserve">Mentorių skaičius (asmenimis) </w:t>
            </w:r>
          </w:p>
        </w:tc>
      </w:tr>
      <w:tr w:rsidR="008448DC" w:rsidRPr="00E90746" w14:paraId="17C556C0" w14:textId="77777777" w:rsidTr="00857679">
        <w:tc>
          <w:tcPr>
            <w:tcW w:w="6204" w:type="dxa"/>
          </w:tcPr>
          <w:p w14:paraId="4F71EE78" w14:textId="77777777" w:rsidR="008448DC" w:rsidRPr="00E90746" w:rsidRDefault="008448DC" w:rsidP="00857679">
            <w:pPr>
              <w:rPr>
                <w:rFonts w:eastAsia="Times New Roman"/>
              </w:rPr>
            </w:pPr>
            <w:r w:rsidRPr="00E90746">
              <w:rPr>
                <w:rFonts w:eastAsia="Times New Roman"/>
              </w:rPr>
              <w:t>2.2.1. Bendras mentorių skaičius (2.2.2+2.2.3)</w:t>
            </w:r>
          </w:p>
        </w:tc>
        <w:tc>
          <w:tcPr>
            <w:tcW w:w="3650" w:type="dxa"/>
          </w:tcPr>
          <w:p w14:paraId="60D64942" w14:textId="77777777" w:rsidR="008448DC" w:rsidRPr="00E90746" w:rsidRDefault="008448DC" w:rsidP="00857679">
            <w:pPr>
              <w:rPr>
                <w:rFonts w:eastAsia="Times New Roman"/>
              </w:rPr>
            </w:pPr>
          </w:p>
        </w:tc>
      </w:tr>
      <w:tr w:rsidR="008448DC" w:rsidRPr="00E90746" w14:paraId="34C9279E" w14:textId="77777777" w:rsidTr="00857679">
        <w:tc>
          <w:tcPr>
            <w:tcW w:w="6204" w:type="dxa"/>
          </w:tcPr>
          <w:p w14:paraId="089DBB33" w14:textId="77777777" w:rsidR="008448DC" w:rsidRPr="00E90746" w:rsidRDefault="008448DC" w:rsidP="00857679">
            <w:pPr>
              <w:rPr>
                <w:rFonts w:eastAsia="Times New Roman"/>
              </w:rPr>
            </w:pPr>
            <w:r w:rsidRPr="00E90746">
              <w:rPr>
                <w:rFonts w:eastAsia="Times New Roman"/>
              </w:rPr>
              <w:t>Iš bendro mentorių skaičiaus:</w:t>
            </w:r>
          </w:p>
        </w:tc>
        <w:tc>
          <w:tcPr>
            <w:tcW w:w="3650" w:type="dxa"/>
          </w:tcPr>
          <w:p w14:paraId="262356E4" w14:textId="77777777" w:rsidR="008448DC" w:rsidRPr="00E90746" w:rsidRDefault="008448DC" w:rsidP="00857679">
            <w:pPr>
              <w:rPr>
                <w:rFonts w:eastAsia="Times New Roman"/>
              </w:rPr>
            </w:pPr>
          </w:p>
        </w:tc>
      </w:tr>
      <w:tr w:rsidR="008448DC" w:rsidRPr="00E90746" w14:paraId="6A8507BD" w14:textId="77777777" w:rsidTr="00857679">
        <w:tc>
          <w:tcPr>
            <w:tcW w:w="6204" w:type="dxa"/>
          </w:tcPr>
          <w:p w14:paraId="2401BA7B" w14:textId="77777777" w:rsidR="008448DC" w:rsidRPr="00E90746" w:rsidRDefault="008448DC" w:rsidP="00857679">
            <w:pPr>
              <w:rPr>
                <w:rFonts w:eastAsia="Times New Roman"/>
              </w:rPr>
            </w:pPr>
            <w:r w:rsidRPr="00E90746">
              <w:rPr>
                <w:rFonts w:eastAsia="Times New Roman"/>
              </w:rPr>
              <w:t>2.2.2. jauni žmonės (14–29 m.)</w:t>
            </w:r>
          </w:p>
        </w:tc>
        <w:tc>
          <w:tcPr>
            <w:tcW w:w="3650" w:type="dxa"/>
          </w:tcPr>
          <w:p w14:paraId="715BD19A" w14:textId="77777777" w:rsidR="008448DC" w:rsidRPr="00E90746" w:rsidRDefault="008448DC" w:rsidP="00857679">
            <w:pPr>
              <w:rPr>
                <w:rFonts w:eastAsia="Times New Roman"/>
              </w:rPr>
            </w:pPr>
          </w:p>
        </w:tc>
      </w:tr>
      <w:tr w:rsidR="008448DC" w:rsidRPr="00E90746" w14:paraId="1E7FED14" w14:textId="77777777" w:rsidTr="00857679">
        <w:tc>
          <w:tcPr>
            <w:tcW w:w="6204" w:type="dxa"/>
          </w:tcPr>
          <w:p w14:paraId="0C86D52D" w14:textId="77777777" w:rsidR="008448DC" w:rsidRPr="00E90746" w:rsidRDefault="008448DC" w:rsidP="00857679">
            <w:pPr>
              <w:rPr>
                <w:rFonts w:eastAsia="Times New Roman"/>
              </w:rPr>
            </w:pPr>
            <w:r w:rsidRPr="00E90746">
              <w:rPr>
                <w:rFonts w:eastAsia="Times New Roman"/>
              </w:rPr>
              <w:t>2.2.3. kiti</w:t>
            </w:r>
          </w:p>
        </w:tc>
        <w:tc>
          <w:tcPr>
            <w:tcW w:w="3650" w:type="dxa"/>
          </w:tcPr>
          <w:p w14:paraId="2BACC7F6" w14:textId="77777777" w:rsidR="008448DC" w:rsidRPr="00E90746" w:rsidRDefault="008448DC" w:rsidP="00857679">
            <w:pPr>
              <w:rPr>
                <w:rFonts w:eastAsia="Times New Roman"/>
              </w:rPr>
            </w:pPr>
          </w:p>
        </w:tc>
      </w:tr>
    </w:tbl>
    <w:p w14:paraId="2CB6E166" w14:textId="77777777" w:rsidR="008448DC" w:rsidRPr="00E90746" w:rsidRDefault="008448DC" w:rsidP="008448DC">
      <w:pPr>
        <w:pStyle w:val="Sraopastraipa"/>
        <w:ind w:left="360"/>
      </w:pPr>
    </w:p>
    <w:p w14:paraId="7EF1C451" w14:textId="77777777" w:rsidR="008448DC" w:rsidRPr="00FD4942" w:rsidRDefault="008448DC" w:rsidP="008448DC">
      <w:pPr>
        <w:pStyle w:val="Sraopastraipa"/>
        <w:numPr>
          <w:ilvl w:val="1"/>
          <w:numId w:val="9"/>
        </w:numPr>
        <w:ind w:left="360"/>
        <w:jc w:val="both"/>
      </w:pPr>
      <w:r w:rsidRPr="00FD4942">
        <w:t>Įgyvendinti projekto uždaviniai pagal veiklų planą, pasiekti kiekybiniai ir kokybiniai rezultatai</w:t>
      </w:r>
      <w:r>
        <w:t>:</w:t>
      </w:r>
    </w:p>
    <w:tbl>
      <w:tblPr>
        <w:tblStyle w:val="Lentelstinklelis"/>
        <w:tblW w:w="0" w:type="auto"/>
        <w:tblLayout w:type="fixed"/>
        <w:tblLook w:val="04A0" w:firstRow="1" w:lastRow="0" w:firstColumn="1" w:lastColumn="0" w:noHBand="0" w:noVBand="1"/>
      </w:tblPr>
      <w:tblGrid>
        <w:gridCol w:w="1838"/>
        <w:gridCol w:w="709"/>
        <w:gridCol w:w="709"/>
        <w:gridCol w:w="708"/>
        <w:gridCol w:w="993"/>
        <w:gridCol w:w="850"/>
        <w:gridCol w:w="229"/>
        <w:gridCol w:w="7"/>
        <w:gridCol w:w="3585"/>
      </w:tblGrid>
      <w:tr w:rsidR="008448DC" w:rsidRPr="00E90746" w14:paraId="515877A5" w14:textId="77777777" w:rsidTr="0056116C">
        <w:tc>
          <w:tcPr>
            <w:tcW w:w="1838" w:type="dxa"/>
            <w:vMerge w:val="restart"/>
          </w:tcPr>
          <w:p w14:paraId="1C055575" w14:textId="77777777" w:rsidR="008448DC" w:rsidRPr="00E90746" w:rsidRDefault="008448DC" w:rsidP="00857679">
            <w:pPr>
              <w:jc w:val="center"/>
              <w:rPr>
                <w:rFonts w:eastAsia="Times New Roman"/>
              </w:rPr>
            </w:pPr>
            <w:r w:rsidRPr="00E90746">
              <w:rPr>
                <w:rFonts w:eastAsia="Times New Roman"/>
              </w:rPr>
              <w:t>Uždavinys pagal veiklų planą</w:t>
            </w:r>
          </w:p>
        </w:tc>
        <w:tc>
          <w:tcPr>
            <w:tcW w:w="4198" w:type="dxa"/>
            <w:gridSpan w:val="6"/>
          </w:tcPr>
          <w:p w14:paraId="13AC3110" w14:textId="77777777" w:rsidR="008448DC" w:rsidRPr="00E90746" w:rsidRDefault="008448DC" w:rsidP="00857679">
            <w:pPr>
              <w:jc w:val="center"/>
              <w:rPr>
                <w:rFonts w:eastAsia="Times New Roman"/>
              </w:rPr>
            </w:pPr>
            <w:r w:rsidRPr="00E90746">
              <w:rPr>
                <w:rFonts w:eastAsia="Times New Roman"/>
              </w:rPr>
              <w:t xml:space="preserve">Kiekybiniai rezultatai </w:t>
            </w:r>
            <w:r>
              <w:rPr>
                <w:rFonts w:eastAsia="Times New Roman"/>
              </w:rPr>
              <w:t>vnt.</w:t>
            </w:r>
          </w:p>
        </w:tc>
        <w:tc>
          <w:tcPr>
            <w:tcW w:w="3592" w:type="dxa"/>
            <w:gridSpan w:val="2"/>
          </w:tcPr>
          <w:p w14:paraId="4FE2F832" w14:textId="77777777" w:rsidR="008448DC" w:rsidRPr="00E90746" w:rsidRDefault="008448DC" w:rsidP="00857679">
            <w:pPr>
              <w:jc w:val="center"/>
              <w:rPr>
                <w:rFonts w:eastAsia="Times New Roman"/>
              </w:rPr>
            </w:pPr>
            <w:r w:rsidRPr="00E90746">
              <w:rPr>
                <w:rFonts w:eastAsia="Times New Roman"/>
              </w:rPr>
              <w:t>Kokybiniai rezultatai</w:t>
            </w:r>
          </w:p>
        </w:tc>
      </w:tr>
      <w:tr w:rsidR="0056116C" w:rsidRPr="00E90746" w14:paraId="3C31D566" w14:textId="77777777" w:rsidTr="0056116C">
        <w:trPr>
          <w:cantSplit/>
          <w:trHeight w:val="2729"/>
        </w:trPr>
        <w:tc>
          <w:tcPr>
            <w:tcW w:w="1838" w:type="dxa"/>
            <w:vMerge/>
          </w:tcPr>
          <w:p w14:paraId="49F2DAD8" w14:textId="77777777" w:rsidR="0056116C" w:rsidRPr="00E90746" w:rsidRDefault="0056116C" w:rsidP="0056116C">
            <w:pPr>
              <w:rPr>
                <w:rFonts w:eastAsia="Times New Roman"/>
              </w:rPr>
            </w:pPr>
          </w:p>
        </w:tc>
        <w:tc>
          <w:tcPr>
            <w:tcW w:w="709" w:type="dxa"/>
            <w:textDirection w:val="btLr"/>
          </w:tcPr>
          <w:p w14:paraId="04C26B83" w14:textId="77777777" w:rsidR="0056116C" w:rsidRPr="009E34FB" w:rsidRDefault="0056116C" w:rsidP="0056116C">
            <w:pPr>
              <w:jc w:val="left"/>
              <w:rPr>
                <w:rFonts w:eastAsia="Times New Roman"/>
              </w:rPr>
            </w:pPr>
            <w:r w:rsidRPr="009E34FB">
              <w:rPr>
                <w:rFonts w:eastAsia="Times New Roman"/>
                <w:b/>
              </w:rPr>
              <w:t xml:space="preserve">Konsultacijų skaičius  </w:t>
            </w:r>
            <w:r w:rsidRPr="009E34FB">
              <w:rPr>
                <w:rFonts w:eastAsia="Times New Roman"/>
              </w:rPr>
              <w:t>(SVO ir PO  konsultacijos)</w:t>
            </w:r>
          </w:p>
        </w:tc>
        <w:tc>
          <w:tcPr>
            <w:tcW w:w="709" w:type="dxa"/>
            <w:textDirection w:val="btLr"/>
          </w:tcPr>
          <w:p w14:paraId="31A3284E" w14:textId="77777777" w:rsidR="0056116C" w:rsidRPr="009E34FB" w:rsidRDefault="0056116C" w:rsidP="0056116C">
            <w:pPr>
              <w:jc w:val="left"/>
              <w:rPr>
                <w:rFonts w:eastAsia="Times New Roman"/>
              </w:rPr>
            </w:pPr>
            <w:r w:rsidRPr="009E34FB">
              <w:rPr>
                <w:rFonts w:eastAsia="Times New Roman"/>
                <w:b/>
              </w:rPr>
              <w:t xml:space="preserve">Konsultacijų skaičius  </w:t>
            </w:r>
            <w:r w:rsidRPr="009E34FB">
              <w:rPr>
                <w:rFonts w:eastAsia="Times New Roman"/>
              </w:rPr>
              <w:t>(</w:t>
            </w:r>
            <w:r>
              <w:rPr>
                <w:rFonts w:eastAsia="Times New Roman"/>
              </w:rPr>
              <w:t>mentoriaus ir savanorio</w:t>
            </w:r>
            <w:r w:rsidRPr="009E34FB">
              <w:rPr>
                <w:rFonts w:eastAsia="Times New Roman"/>
              </w:rPr>
              <w:t xml:space="preserve">  konsultacijos)</w:t>
            </w:r>
          </w:p>
        </w:tc>
        <w:tc>
          <w:tcPr>
            <w:tcW w:w="708" w:type="dxa"/>
            <w:textDirection w:val="btLr"/>
          </w:tcPr>
          <w:p w14:paraId="5B4DF627" w14:textId="77777777" w:rsidR="0056116C" w:rsidRPr="009E34FB" w:rsidRDefault="0056116C" w:rsidP="0056116C">
            <w:pPr>
              <w:jc w:val="left"/>
              <w:rPr>
                <w:rFonts w:eastAsia="Times New Roman"/>
              </w:rPr>
            </w:pPr>
            <w:r w:rsidRPr="009E34FB">
              <w:rPr>
                <w:rFonts w:eastAsia="Times New Roman"/>
                <w:b/>
              </w:rPr>
              <w:t xml:space="preserve">Konsultacijų skaičius  </w:t>
            </w:r>
            <w:r>
              <w:rPr>
                <w:rFonts w:eastAsia="Times New Roman"/>
              </w:rPr>
              <w:t>(kita)</w:t>
            </w:r>
          </w:p>
        </w:tc>
        <w:tc>
          <w:tcPr>
            <w:tcW w:w="993" w:type="dxa"/>
            <w:textDirection w:val="btLr"/>
          </w:tcPr>
          <w:p w14:paraId="58E90A63" w14:textId="77777777" w:rsidR="0056116C" w:rsidRPr="009E34FB" w:rsidRDefault="0056116C" w:rsidP="0056116C">
            <w:pPr>
              <w:jc w:val="left"/>
              <w:rPr>
                <w:rFonts w:eastAsia="Times New Roman"/>
              </w:rPr>
            </w:pPr>
            <w:r w:rsidRPr="00E972CB">
              <w:rPr>
                <w:rFonts w:eastAsia="Times New Roman"/>
              </w:rPr>
              <w:t>Savanorių,   veikiančių  pagal JST sutartis, kurių veikl</w:t>
            </w:r>
            <w:r>
              <w:rPr>
                <w:rFonts w:eastAsia="Times New Roman"/>
              </w:rPr>
              <w:t xml:space="preserve">a </w:t>
            </w:r>
            <w:r w:rsidRPr="00E972CB">
              <w:rPr>
                <w:rFonts w:eastAsia="Times New Roman"/>
              </w:rPr>
              <w:t xml:space="preserve"> trunka </w:t>
            </w:r>
            <w:r>
              <w:rPr>
                <w:rFonts w:eastAsia="Times New Roman"/>
              </w:rPr>
              <w:t xml:space="preserve"> </w:t>
            </w:r>
            <w:r w:rsidRPr="00E972CB">
              <w:rPr>
                <w:rFonts w:eastAsia="Times New Roman"/>
              </w:rPr>
              <w:t xml:space="preserve">6 mėn., </w:t>
            </w:r>
            <w:r>
              <w:rPr>
                <w:rFonts w:eastAsia="Times New Roman"/>
              </w:rPr>
              <w:t>skaičius</w:t>
            </w:r>
          </w:p>
        </w:tc>
        <w:tc>
          <w:tcPr>
            <w:tcW w:w="850" w:type="dxa"/>
            <w:textDirection w:val="btLr"/>
          </w:tcPr>
          <w:p w14:paraId="7F405818" w14:textId="77777777" w:rsidR="0056116C" w:rsidRPr="00E972CB" w:rsidRDefault="0056116C" w:rsidP="0056116C">
            <w:pPr>
              <w:jc w:val="left"/>
              <w:rPr>
                <w:rFonts w:eastAsia="Times New Roman"/>
              </w:rPr>
            </w:pPr>
            <w:r>
              <w:rPr>
                <w:rFonts w:eastAsia="Times New Roman"/>
              </w:rPr>
              <w:t>Kita (konferencijos, diskusijos ir kt.) nurodyti</w:t>
            </w:r>
          </w:p>
        </w:tc>
        <w:tc>
          <w:tcPr>
            <w:tcW w:w="236" w:type="dxa"/>
            <w:gridSpan w:val="2"/>
            <w:textDirection w:val="btLr"/>
          </w:tcPr>
          <w:p w14:paraId="628092A5" w14:textId="77777777" w:rsidR="0056116C" w:rsidRPr="00E972CB" w:rsidRDefault="0056116C" w:rsidP="0056116C">
            <w:pPr>
              <w:jc w:val="left"/>
              <w:rPr>
                <w:rFonts w:eastAsia="Times New Roman"/>
              </w:rPr>
            </w:pPr>
          </w:p>
        </w:tc>
        <w:tc>
          <w:tcPr>
            <w:tcW w:w="3585" w:type="dxa"/>
            <w:textDirection w:val="btLr"/>
          </w:tcPr>
          <w:p w14:paraId="79869C94" w14:textId="77777777" w:rsidR="0056116C" w:rsidRPr="00E90746" w:rsidRDefault="0056116C" w:rsidP="0056116C">
            <w:pPr>
              <w:rPr>
                <w:rFonts w:eastAsia="Times New Roman"/>
              </w:rPr>
            </w:pPr>
          </w:p>
        </w:tc>
      </w:tr>
      <w:tr w:rsidR="0056116C" w:rsidRPr="00E90746" w14:paraId="60E3155D" w14:textId="77777777" w:rsidTr="0056116C">
        <w:tc>
          <w:tcPr>
            <w:tcW w:w="1838" w:type="dxa"/>
          </w:tcPr>
          <w:p w14:paraId="5ED478CE" w14:textId="77777777" w:rsidR="0056116C" w:rsidRPr="00E90746" w:rsidRDefault="0056116C" w:rsidP="0056116C">
            <w:pPr>
              <w:rPr>
                <w:rFonts w:eastAsia="Times New Roman"/>
              </w:rPr>
            </w:pPr>
          </w:p>
        </w:tc>
        <w:tc>
          <w:tcPr>
            <w:tcW w:w="709" w:type="dxa"/>
          </w:tcPr>
          <w:p w14:paraId="182B4D02" w14:textId="77777777" w:rsidR="0056116C" w:rsidRPr="00E972CB" w:rsidRDefault="0056116C" w:rsidP="0056116C">
            <w:pPr>
              <w:rPr>
                <w:rFonts w:eastAsia="Times New Roman"/>
              </w:rPr>
            </w:pPr>
          </w:p>
        </w:tc>
        <w:tc>
          <w:tcPr>
            <w:tcW w:w="709" w:type="dxa"/>
          </w:tcPr>
          <w:p w14:paraId="5035F4DB" w14:textId="77777777" w:rsidR="0056116C" w:rsidRPr="00E972CB" w:rsidRDefault="0056116C" w:rsidP="0056116C">
            <w:pPr>
              <w:rPr>
                <w:rFonts w:eastAsia="Times New Roman"/>
              </w:rPr>
            </w:pPr>
          </w:p>
        </w:tc>
        <w:tc>
          <w:tcPr>
            <w:tcW w:w="708" w:type="dxa"/>
          </w:tcPr>
          <w:p w14:paraId="40FF5910" w14:textId="77777777" w:rsidR="0056116C" w:rsidRPr="00E972CB" w:rsidRDefault="0056116C" w:rsidP="0056116C">
            <w:pPr>
              <w:rPr>
                <w:rFonts w:eastAsia="Times New Roman"/>
              </w:rPr>
            </w:pPr>
          </w:p>
        </w:tc>
        <w:tc>
          <w:tcPr>
            <w:tcW w:w="993" w:type="dxa"/>
          </w:tcPr>
          <w:p w14:paraId="1F089D0C" w14:textId="77777777" w:rsidR="0056116C" w:rsidRPr="00E972CB" w:rsidRDefault="0056116C" w:rsidP="0056116C">
            <w:pPr>
              <w:rPr>
                <w:rFonts w:eastAsia="Times New Roman"/>
              </w:rPr>
            </w:pPr>
          </w:p>
        </w:tc>
        <w:tc>
          <w:tcPr>
            <w:tcW w:w="850" w:type="dxa"/>
          </w:tcPr>
          <w:p w14:paraId="287D8DDB" w14:textId="77777777" w:rsidR="0056116C" w:rsidRPr="00E972CB" w:rsidRDefault="0056116C" w:rsidP="0056116C">
            <w:pPr>
              <w:rPr>
                <w:rFonts w:eastAsia="Times New Roman"/>
              </w:rPr>
            </w:pPr>
          </w:p>
        </w:tc>
        <w:tc>
          <w:tcPr>
            <w:tcW w:w="236" w:type="dxa"/>
            <w:gridSpan w:val="2"/>
          </w:tcPr>
          <w:p w14:paraId="73B7E2BF" w14:textId="77777777" w:rsidR="0056116C" w:rsidRPr="00E972CB" w:rsidRDefault="0056116C" w:rsidP="0056116C">
            <w:pPr>
              <w:rPr>
                <w:rFonts w:eastAsia="Times New Roman"/>
              </w:rPr>
            </w:pPr>
          </w:p>
        </w:tc>
        <w:tc>
          <w:tcPr>
            <w:tcW w:w="3585" w:type="dxa"/>
          </w:tcPr>
          <w:p w14:paraId="7082B192" w14:textId="77777777" w:rsidR="0056116C" w:rsidRPr="00E90746" w:rsidRDefault="0056116C" w:rsidP="0056116C">
            <w:pPr>
              <w:rPr>
                <w:rFonts w:eastAsia="Times New Roman"/>
              </w:rPr>
            </w:pPr>
          </w:p>
        </w:tc>
      </w:tr>
      <w:tr w:rsidR="0056116C" w:rsidRPr="00E90746" w14:paraId="439CAD30" w14:textId="77777777" w:rsidTr="0056116C">
        <w:tc>
          <w:tcPr>
            <w:tcW w:w="1838" w:type="dxa"/>
          </w:tcPr>
          <w:p w14:paraId="02B77D36" w14:textId="77777777" w:rsidR="0056116C" w:rsidRPr="00E90746" w:rsidRDefault="0056116C" w:rsidP="0056116C">
            <w:pPr>
              <w:rPr>
                <w:rFonts w:eastAsia="Times New Roman"/>
              </w:rPr>
            </w:pPr>
          </w:p>
        </w:tc>
        <w:tc>
          <w:tcPr>
            <w:tcW w:w="709" w:type="dxa"/>
          </w:tcPr>
          <w:p w14:paraId="544B2DB9" w14:textId="77777777" w:rsidR="0056116C" w:rsidRPr="00E90746" w:rsidRDefault="0056116C" w:rsidP="0056116C">
            <w:pPr>
              <w:rPr>
                <w:rFonts w:eastAsia="Times New Roman"/>
              </w:rPr>
            </w:pPr>
          </w:p>
        </w:tc>
        <w:tc>
          <w:tcPr>
            <w:tcW w:w="709" w:type="dxa"/>
          </w:tcPr>
          <w:p w14:paraId="6325F962" w14:textId="77777777" w:rsidR="0056116C" w:rsidRPr="00E90746" w:rsidRDefault="0056116C" w:rsidP="0056116C">
            <w:pPr>
              <w:rPr>
                <w:rFonts w:eastAsia="Times New Roman"/>
              </w:rPr>
            </w:pPr>
          </w:p>
        </w:tc>
        <w:tc>
          <w:tcPr>
            <w:tcW w:w="708" w:type="dxa"/>
          </w:tcPr>
          <w:p w14:paraId="42DD1A04" w14:textId="77777777" w:rsidR="0056116C" w:rsidRPr="00E90746" w:rsidRDefault="0056116C" w:rsidP="0056116C">
            <w:pPr>
              <w:rPr>
                <w:rFonts w:eastAsia="Times New Roman"/>
              </w:rPr>
            </w:pPr>
          </w:p>
        </w:tc>
        <w:tc>
          <w:tcPr>
            <w:tcW w:w="993" w:type="dxa"/>
          </w:tcPr>
          <w:p w14:paraId="373BD722" w14:textId="77777777" w:rsidR="0056116C" w:rsidRPr="00E90746" w:rsidRDefault="0056116C" w:rsidP="0056116C">
            <w:pPr>
              <w:rPr>
                <w:rFonts w:eastAsia="Times New Roman"/>
              </w:rPr>
            </w:pPr>
          </w:p>
        </w:tc>
        <w:tc>
          <w:tcPr>
            <w:tcW w:w="850" w:type="dxa"/>
          </w:tcPr>
          <w:p w14:paraId="0DB8F85D" w14:textId="77777777" w:rsidR="0056116C" w:rsidRPr="00E90746" w:rsidRDefault="0056116C" w:rsidP="0056116C">
            <w:pPr>
              <w:rPr>
                <w:rFonts w:eastAsia="Times New Roman"/>
              </w:rPr>
            </w:pPr>
          </w:p>
        </w:tc>
        <w:tc>
          <w:tcPr>
            <w:tcW w:w="236" w:type="dxa"/>
            <w:gridSpan w:val="2"/>
          </w:tcPr>
          <w:p w14:paraId="0C1CC66E" w14:textId="77777777" w:rsidR="0056116C" w:rsidRPr="00E90746" w:rsidRDefault="0056116C" w:rsidP="0056116C">
            <w:pPr>
              <w:jc w:val="left"/>
              <w:rPr>
                <w:rFonts w:eastAsia="Times New Roman"/>
              </w:rPr>
            </w:pPr>
          </w:p>
        </w:tc>
        <w:tc>
          <w:tcPr>
            <w:tcW w:w="3585" w:type="dxa"/>
          </w:tcPr>
          <w:p w14:paraId="46F517BE" w14:textId="77777777" w:rsidR="0056116C" w:rsidRPr="00E90746" w:rsidRDefault="0056116C" w:rsidP="0056116C">
            <w:pPr>
              <w:rPr>
                <w:rFonts w:eastAsia="Times New Roman"/>
              </w:rPr>
            </w:pPr>
          </w:p>
        </w:tc>
      </w:tr>
      <w:tr w:rsidR="0056116C" w:rsidRPr="00E90746" w14:paraId="095F4176" w14:textId="77777777" w:rsidTr="0056116C">
        <w:tc>
          <w:tcPr>
            <w:tcW w:w="1838" w:type="dxa"/>
          </w:tcPr>
          <w:p w14:paraId="6CACEA1E" w14:textId="77777777" w:rsidR="0056116C" w:rsidRPr="00E90746" w:rsidRDefault="0056116C" w:rsidP="0056116C">
            <w:pPr>
              <w:rPr>
                <w:rFonts w:eastAsia="Times New Roman"/>
              </w:rPr>
            </w:pPr>
          </w:p>
        </w:tc>
        <w:tc>
          <w:tcPr>
            <w:tcW w:w="709" w:type="dxa"/>
          </w:tcPr>
          <w:p w14:paraId="409E7F61" w14:textId="77777777" w:rsidR="0056116C" w:rsidRPr="00E90746" w:rsidRDefault="0056116C" w:rsidP="0056116C">
            <w:pPr>
              <w:rPr>
                <w:rFonts w:eastAsia="Times New Roman"/>
              </w:rPr>
            </w:pPr>
          </w:p>
        </w:tc>
        <w:tc>
          <w:tcPr>
            <w:tcW w:w="709" w:type="dxa"/>
          </w:tcPr>
          <w:p w14:paraId="1B897718" w14:textId="77777777" w:rsidR="0056116C" w:rsidRPr="00E90746" w:rsidRDefault="0056116C" w:rsidP="0056116C">
            <w:pPr>
              <w:rPr>
                <w:rFonts w:eastAsia="Times New Roman"/>
              </w:rPr>
            </w:pPr>
          </w:p>
        </w:tc>
        <w:tc>
          <w:tcPr>
            <w:tcW w:w="708" w:type="dxa"/>
          </w:tcPr>
          <w:p w14:paraId="03AA98CF" w14:textId="77777777" w:rsidR="0056116C" w:rsidRPr="00E90746" w:rsidRDefault="0056116C" w:rsidP="0056116C">
            <w:pPr>
              <w:rPr>
                <w:rFonts w:eastAsia="Times New Roman"/>
              </w:rPr>
            </w:pPr>
          </w:p>
        </w:tc>
        <w:tc>
          <w:tcPr>
            <w:tcW w:w="993" w:type="dxa"/>
          </w:tcPr>
          <w:p w14:paraId="42B4DC72" w14:textId="77777777" w:rsidR="0056116C" w:rsidRPr="00E90746" w:rsidRDefault="0056116C" w:rsidP="0056116C">
            <w:pPr>
              <w:rPr>
                <w:rFonts w:eastAsia="Times New Roman"/>
              </w:rPr>
            </w:pPr>
          </w:p>
        </w:tc>
        <w:tc>
          <w:tcPr>
            <w:tcW w:w="850" w:type="dxa"/>
          </w:tcPr>
          <w:p w14:paraId="2F79D170" w14:textId="77777777" w:rsidR="0056116C" w:rsidRPr="00E90746" w:rsidRDefault="0056116C" w:rsidP="0056116C">
            <w:pPr>
              <w:rPr>
                <w:rFonts w:eastAsia="Times New Roman"/>
              </w:rPr>
            </w:pPr>
          </w:p>
        </w:tc>
        <w:tc>
          <w:tcPr>
            <w:tcW w:w="236" w:type="dxa"/>
            <w:gridSpan w:val="2"/>
          </w:tcPr>
          <w:p w14:paraId="6F648F39" w14:textId="77777777" w:rsidR="0056116C" w:rsidRPr="00E90746" w:rsidRDefault="0056116C" w:rsidP="0056116C">
            <w:pPr>
              <w:rPr>
                <w:rFonts w:eastAsia="Times New Roman"/>
              </w:rPr>
            </w:pPr>
          </w:p>
        </w:tc>
        <w:tc>
          <w:tcPr>
            <w:tcW w:w="3585" w:type="dxa"/>
          </w:tcPr>
          <w:p w14:paraId="7FD7803B" w14:textId="77777777" w:rsidR="0056116C" w:rsidRPr="00E90746" w:rsidRDefault="0056116C" w:rsidP="0056116C">
            <w:pPr>
              <w:rPr>
                <w:rFonts w:eastAsia="Times New Roman"/>
              </w:rPr>
            </w:pPr>
          </w:p>
        </w:tc>
      </w:tr>
      <w:tr w:rsidR="0056116C" w:rsidRPr="00E90746" w14:paraId="49314036" w14:textId="77777777" w:rsidTr="0056116C">
        <w:tc>
          <w:tcPr>
            <w:tcW w:w="1838" w:type="dxa"/>
          </w:tcPr>
          <w:p w14:paraId="265F003E" w14:textId="77777777" w:rsidR="0056116C" w:rsidRPr="00E90746" w:rsidRDefault="0056116C" w:rsidP="0056116C">
            <w:pPr>
              <w:rPr>
                <w:rFonts w:eastAsia="Times New Roman"/>
              </w:rPr>
            </w:pPr>
          </w:p>
        </w:tc>
        <w:tc>
          <w:tcPr>
            <w:tcW w:w="709" w:type="dxa"/>
          </w:tcPr>
          <w:p w14:paraId="25992317" w14:textId="77777777" w:rsidR="0056116C" w:rsidRPr="00E90746" w:rsidRDefault="0056116C" w:rsidP="0056116C">
            <w:pPr>
              <w:rPr>
                <w:rFonts w:eastAsia="Times New Roman"/>
              </w:rPr>
            </w:pPr>
          </w:p>
        </w:tc>
        <w:tc>
          <w:tcPr>
            <w:tcW w:w="709" w:type="dxa"/>
          </w:tcPr>
          <w:p w14:paraId="7EE3F7A7" w14:textId="77777777" w:rsidR="0056116C" w:rsidRPr="00E90746" w:rsidRDefault="0056116C" w:rsidP="0056116C">
            <w:pPr>
              <w:rPr>
                <w:rFonts w:eastAsia="Times New Roman"/>
              </w:rPr>
            </w:pPr>
          </w:p>
        </w:tc>
        <w:tc>
          <w:tcPr>
            <w:tcW w:w="708" w:type="dxa"/>
          </w:tcPr>
          <w:p w14:paraId="0AA0BAC1" w14:textId="77777777" w:rsidR="0056116C" w:rsidRPr="00E90746" w:rsidRDefault="0056116C" w:rsidP="0056116C">
            <w:pPr>
              <w:rPr>
                <w:rFonts w:eastAsia="Times New Roman"/>
              </w:rPr>
            </w:pPr>
          </w:p>
        </w:tc>
        <w:tc>
          <w:tcPr>
            <w:tcW w:w="993" w:type="dxa"/>
          </w:tcPr>
          <w:p w14:paraId="532945F8" w14:textId="77777777" w:rsidR="0056116C" w:rsidRPr="00E90746" w:rsidRDefault="0056116C" w:rsidP="0056116C">
            <w:pPr>
              <w:rPr>
                <w:rFonts w:eastAsia="Times New Roman"/>
              </w:rPr>
            </w:pPr>
          </w:p>
        </w:tc>
        <w:tc>
          <w:tcPr>
            <w:tcW w:w="850" w:type="dxa"/>
          </w:tcPr>
          <w:p w14:paraId="716E1C59" w14:textId="77777777" w:rsidR="0056116C" w:rsidRPr="00E90746" w:rsidRDefault="0056116C" w:rsidP="0056116C">
            <w:pPr>
              <w:rPr>
                <w:rFonts w:eastAsia="Times New Roman"/>
              </w:rPr>
            </w:pPr>
          </w:p>
        </w:tc>
        <w:tc>
          <w:tcPr>
            <w:tcW w:w="236" w:type="dxa"/>
            <w:gridSpan w:val="2"/>
          </w:tcPr>
          <w:p w14:paraId="284279B2" w14:textId="77777777" w:rsidR="0056116C" w:rsidRPr="00E90746" w:rsidRDefault="0056116C" w:rsidP="0056116C">
            <w:pPr>
              <w:rPr>
                <w:rFonts w:eastAsia="Times New Roman"/>
              </w:rPr>
            </w:pPr>
          </w:p>
        </w:tc>
        <w:tc>
          <w:tcPr>
            <w:tcW w:w="3585" w:type="dxa"/>
          </w:tcPr>
          <w:p w14:paraId="194362C8" w14:textId="77777777" w:rsidR="0056116C" w:rsidRPr="00E90746" w:rsidRDefault="0056116C" w:rsidP="0056116C">
            <w:pPr>
              <w:rPr>
                <w:rFonts w:eastAsia="Times New Roman"/>
              </w:rPr>
            </w:pPr>
          </w:p>
        </w:tc>
      </w:tr>
    </w:tbl>
    <w:p w14:paraId="0179423F" w14:textId="77777777" w:rsidR="008448DC" w:rsidRPr="00E90746" w:rsidRDefault="008448DC" w:rsidP="008448DC"/>
    <w:p w14:paraId="23EF0A35" w14:textId="77777777" w:rsidR="008448DC" w:rsidRPr="00E90746" w:rsidRDefault="008448DC" w:rsidP="008448DC">
      <w:pPr>
        <w:pStyle w:val="Sraopastraipa"/>
        <w:numPr>
          <w:ilvl w:val="0"/>
          <w:numId w:val="4"/>
        </w:numPr>
        <w:ind w:left="284" w:hanging="284"/>
        <w:jc w:val="both"/>
      </w:pPr>
      <w:r w:rsidRPr="00E90746">
        <w:t xml:space="preserve">Projekto metu patirtos išlaidos ir panaudotos paramos lėšos </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gridCol w:w="1720"/>
      </w:tblGrid>
      <w:tr w:rsidR="008448DC" w:rsidRPr="00E90746" w14:paraId="46C17105" w14:textId="77777777" w:rsidTr="00857679">
        <w:trPr>
          <w:trHeight w:val="111"/>
        </w:trPr>
        <w:tc>
          <w:tcPr>
            <w:tcW w:w="7905" w:type="dxa"/>
            <w:tcBorders>
              <w:top w:val="single" w:sz="4" w:space="0" w:color="auto"/>
              <w:left w:val="single" w:sz="4" w:space="0" w:color="auto"/>
              <w:bottom w:val="single" w:sz="4" w:space="0" w:color="auto"/>
              <w:right w:val="single" w:sz="4" w:space="0" w:color="auto"/>
            </w:tcBorders>
            <w:hideMark/>
          </w:tcPr>
          <w:p w14:paraId="24676A40" w14:textId="77777777" w:rsidR="008448DC" w:rsidRPr="00E90746" w:rsidRDefault="008448DC" w:rsidP="00857679">
            <w:r w:rsidRPr="00E90746">
              <w:t>Išlaidų paskirtis ( pagal paraiškos biudžeto lentelės eilutes)</w:t>
            </w:r>
          </w:p>
        </w:tc>
        <w:tc>
          <w:tcPr>
            <w:tcW w:w="1720" w:type="dxa"/>
            <w:tcBorders>
              <w:top w:val="single" w:sz="4" w:space="0" w:color="auto"/>
              <w:left w:val="single" w:sz="4" w:space="0" w:color="auto"/>
              <w:bottom w:val="single" w:sz="4" w:space="0" w:color="auto"/>
              <w:right w:val="single" w:sz="4" w:space="0" w:color="auto"/>
            </w:tcBorders>
            <w:hideMark/>
          </w:tcPr>
          <w:p w14:paraId="2E63D3CF" w14:textId="77777777" w:rsidR="008448DC" w:rsidRPr="00E90746" w:rsidRDefault="008448DC" w:rsidP="00857679">
            <w:r w:rsidRPr="00E90746">
              <w:t>Paramos lėšos Eur</w:t>
            </w:r>
          </w:p>
        </w:tc>
      </w:tr>
      <w:tr w:rsidR="008448DC" w:rsidRPr="00E90746" w14:paraId="7DCB58FB" w14:textId="77777777" w:rsidTr="00857679">
        <w:trPr>
          <w:trHeight w:val="111"/>
        </w:trPr>
        <w:tc>
          <w:tcPr>
            <w:tcW w:w="7905" w:type="dxa"/>
            <w:tcBorders>
              <w:top w:val="single" w:sz="4" w:space="0" w:color="auto"/>
              <w:left w:val="single" w:sz="4" w:space="0" w:color="auto"/>
              <w:bottom w:val="single" w:sz="4" w:space="0" w:color="auto"/>
              <w:right w:val="single" w:sz="4" w:space="0" w:color="auto"/>
            </w:tcBorders>
          </w:tcPr>
          <w:p w14:paraId="0619B396" w14:textId="77777777" w:rsidR="008448DC" w:rsidRPr="00E90746" w:rsidRDefault="008448DC" w:rsidP="00857679">
            <w:pPr>
              <w:rPr>
                <w:highlight w:val="yellow"/>
              </w:rPr>
            </w:pPr>
          </w:p>
        </w:tc>
        <w:tc>
          <w:tcPr>
            <w:tcW w:w="1720" w:type="dxa"/>
            <w:tcBorders>
              <w:top w:val="single" w:sz="4" w:space="0" w:color="auto"/>
              <w:left w:val="single" w:sz="4" w:space="0" w:color="auto"/>
              <w:bottom w:val="single" w:sz="4" w:space="0" w:color="auto"/>
              <w:right w:val="single" w:sz="4" w:space="0" w:color="auto"/>
            </w:tcBorders>
          </w:tcPr>
          <w:p w14:paraId="230B265C" w14:textId="77777777" w:rsidR="008448DC" w:rsidRPr="00E90746" w:rsidRDefault="008448DC" w:rsidP="00857679">
            <w:pPr>
              <w:rPr>
                <w:highlight w:val="yellow"/>
              </w:rPr>
            </w:pPr>
          </w:p>
        </w:tc>
      </w:tr>
      <w:tr w:rsidR="008448DC" w:rsidRPr="00E90746" w14:paraId="0D4C0808" w14:textId="77777777" w:rsidTr="00857679">
        <w:trPr>
          <w:trHeight w:val="111"/>
        </w:trPr>
        <w:tc>
          <w:tcPr>
            <w:tcW w:w="7905" w:type="dxa"/>
            <w:tcBorders>
              <w:top w:val="single" w:sz="4" w:space="0" w:color="auto"/>
              <w:left w:val="single" w:sz="4" w:space="0" w:color="auto"/>
              <w:bottom w:val="single" w:sz="4" w:space="0" w:color="auto"/>
              <w:right w:val="single" w:sz="4" w:space="0" w:color="auto"/>
            </w:tcBorders>
          </w:tcPr>
          <w:p w14:paraId="7D2192E9" w14:textId="77777777" w:rsidR="008448DC" w:rsidRPr="00E90746" w:rsidRDefault="008448DC" w:rsidP="00857679"/>
        </w:tc>
        <w:tc>
          <w:tcPr>
            <w:tcW w:w="1720" w:type="dxa"/>
            <w:tcBorders>
              <w:top w:val="single" w:sz="4" w:space="0" w:color="auto"/>
              <w:left w:val="single" w:sz="4" w:space="0" w:color="auto"/>
              <w:bottom w:val="single" w:sz="4" w:space="0" w:color="auto"/>
              <w:right w:val="single" w:sz="4" w:space="0" w:color="auto"/>
            </w:tcBorders>
          </w:tcPr>
          <w:p w14:paraId="0C0DED0F" w14:textId="77777777" w:rsidR="008448DC" w:rsidRPr="00E90746" w:rsidRDefault="008448DC" w:rsidP="00857679"/>
        </w:tc>
      </w:tr>
      <w:tr w:rsidR="008448DC" w:rsidRPr="00E90746" w14:paraId="46D154AF" w14:textId="77777777" w:rsidTr="00857679">
        <w:trPr>
          <w:trHeight w:val="111"/>
        </w:trPr>
        <w:tc>
          <w:tcPr>
            <w:tcW w:w="7905" w:type="dxa"/>
            <w:tcBorders>
              <w:top w:val="single" w:sz="4" w:space="0" w:color="auto"/>
              <w:left w:val="single" w:sz="4" w:space="0" w:color="auto"/>
              <w:bottom w:val="single" w:sz="4" w:space="0" w:color="auto"/>
              <w:right w:val="single" w:sz="4" w:space="0" w:color="auto"/>
            </w:tcBorders>
          </w:tcPr>
          <w:p w14:paraId="38DCDB7F" w14:textId="77777777" w:rsidR="008448DC" w:rsidRPr="00E90746" w:rsidRDefault="008448DC" w:rsidP="00857679"/>
        </w:tc>
        <w:tc>
          <w:tcPr>
            <w:tcW w:w="1720" w:type="dxa"/>
            <w:tcBorders>
              <w:top w:val="single" w:sz="4" w:space="0" w:color="auto"/>
              <w:left w:val="single" w:sz="4" w:space="0" w:color="auto"/>
              <w:bottom w:val="single" w:sz="4" w:space="0" w:color="auto"/>
              <w:right w:val="single" w:sz="4" w:space="0" w:color="auto"/>
            </w:tcBorders>
          </w:tcPr>
          <w:p w14:paraId="0BDD60A5" w14:textId="77777777" w:rsidR="008448DC" w:rsidRPr="00E90746" w:rsidRDefault="008448DC" w:rsidP="00857679"/>
        </w:tc>
      </w:tr>
      <w:tr w:rsidR="008448DC" w:rsidRPr="00E90746" w14:paraId="4FDABA5C" w14:textId="77777777" w:rsidTr="00857679">
        <w:trPr>
          <w:trHeight w:val="111"/>
        </w:trPr>
        <w:tc>
          <w:tcPr>
            <w:tcW w:w="7905" w:type="dxa"/>
            <w:tcBorders>
              <w:top w:val="single" w:sz="4" w:space="0" w:color="auto"/>
              <w:left w:val="single" w:sz="4" w:space="0" w:color="auto"/>
              <w:bottom w:val="single" w:sz="4" w:space="0" w:color="auto"/>
              <w:right w:val="single" w:sz="4" w:space="0" w:color="auto"/>
            </w:tcBorders>
          </w:tcPr>
          <w:p w14:paraId="67AAA6FF" w14:textId="77777777" w:rsidR="008448DC" w:rsidRPr="00E90746" w:rsidRDefault="008448DC" w:rsidP="00857679"/>
        </w:tc>
        <w:tc>
          <w:tcPr>
            <w:tcW w:w="1720" w:type="dxa"/>
            <w:tcBorders>
              <w:top w:val="single" w:sz="4" w:space="0" w:color="auto"/>
              <w:left w:val="single" w:sz="4" w:space="0" w:color="auto"/>
              <w:bottom w:val="single" w:sz="4" w:space="0" w:color="auto"/>
              <w:right w:val="single" w:sz="4" w:space="0" w:color="auto"/>
            </w:tcBorders>
          </w:tcPr>
          <w:p w14:paraId="18D57448" w14:textId="77777777" w:rsidR="008448DC" w:rsidRPr="00E90746" w:rsidRDefault="008448DC" w:rsidP="00857679"/>
        </w:tc>
      </w:tr>
    </w:tbl>
    <w:p w14:paraId="152C2AD9" w14:textId="77777777" w:rsidR="008448DC" w:rsidRDefault="008448DC" w:rsidP="008448DC">
      <w:pPr>
        <w:pStyle w:val="Sraopastraipa"/>
        <w:ind w:left="284"/>
      </w:pPr>
    </w:p>
    <w:p w14:paraId="5A748EFD" w14:textId="77777777" w:rsidR="008448DC" w:rsidRPr="00E90746" w:rsidRDefault="008448DC" w:rsidP="008448DC">
      <w:pPr>
        <w:pStyle w:val="Sraopastraipa"/>
        <w:numPr>
          <w:ilvl w:val="0"/>
          <w:numId w:val="4"/>
        </w:numPr>
        <w:ind w:left="284" w:hanging="284"/>
        <w:jc w:val="both"/>
      </w:pPr>
      <w:r w:rsidRPr="00E90746">
        <w:t>Kiti finansavimo šaltiniai, jei projektui įgyvendinti buvo gautas papildomas finansavimas</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gridCol w:w="1720"/>
      </w:tblGrid>
      <w:tr w:rsidR="008448DC" w:rsidRPr="00E90746" w14:paraId="2B64CF1C" w14:textId="77777777" w:rsidTr="00857679">
        <w:trPr>
          <w:trHeight w:val="111"/>
        </w:trPr>
        <w:tc>
          <w:tcPr>
            <w:tcW w:w="7905" w:type="dxa"/>
            <w:tcBorders>
              <w:top w:val="single" w:sz="4" w:space="0" w:color="auto"/>
              <w:left w:val="single" w:sz="4" w:space="0" w:color="auto"/>
              <w:bottom w:val="single" w:sz="4" w:space="0" w:color="auto"/>
              <w:right w:val="single" w:sz="4" w:space="0" w:color="auto"/>
            </w:tcBorders>
            <w:hideMark/>
          </w:tcPr>
          <w:p w14:paraId="449E56AD" w14:textId="77777777" w:rsidR="008448DC" w:rsidRPr="00E90746" w:rsidRDefault="008448DC" w:rsidP="00857679">
            <w:r w:rsidRPr="00E90746">
              <w:t>Išlaidų paskirtis ( pagal paraiškos biudžeto lentelės eilutes)</w:t>
            </w:r>
          </w:p>
        </w:tc>
        <w:tc>
          <w:tcPr>
            <w:tcW w:w="1720" w:type="dxa"/>
            <w:tcBorders>
              <w:top w:val="single" w:sz="4" w:space="0" w:color="auto"/>
              <w:left w:val="single" w:sz="4" w:space="0" w:color="auto"/>
              <w:bottom w:val="single" w:sz="4" w:space="0" w:color="auto"/>
              <w:right w:val="single" w:sz="4" w:space="0" w:color="auto"/>
            </w:tcBorders>
            <w:hideMark/>
          </w:tcPr>
          <w:p w14:paraId="097011BA" w14:textId="77777777" w:rsidR="008448DC" w:rsidRPr="00E90746" w:rsidRDefault="008448DC" w:rsidP="00857679">
            <w:r w:rsidRPr="00E90746">
              <w:t>Paramos lėšos Eur</w:t>
            </w:r>
          </w:p>
        </w:tc>
      </w:tr>
      <w:tr w:rsidR="008448DC" w:rsidRPr="00E90746" w14:paraId="55FD5497" w14:textId="77777777" w:rsidTr="00857679">
        <w:trPr>
          <w:trHeight w:val="111"/>
        </w:trPr>
        <w:tc>
          <w:tcPr>
            <w:tcW w:w="7905" w:type="dxa"/>
            <w:tcBorders>
              <w:top w:val="single" w:sz="4" w:space="0" w:color="auto"/>
              <w:left w:val="single" w:sz="4" w:space="0" w:color="auto"/>
              <w:bottom w:val="single" w:sz="4" w:space="0" w:color="auto"/>
              <w:right w:val="single" w:sz="4" w:space="0" w:color="auto"/>
            </w:tcBorders>
          </w:tcPr>
          <w:p w14:paraId="556A2409" w14:textId="77777777" w:rsidR="008448DC" w:rsidRPr="00E90746" w:rsidRDefault="008448DC" w:rsidP="00857679">
            <w:pPr>
              <w:rPr>
                <w:highlight w:val="yellow"/>
              </w:rPr>
            </w:pPr>
          </w:p>
        </w:tc>
        <w:tc>
          <w:tcPr>
            <w:tcW w:w="1720" w:type="dxa"/>
            <w:tcBorders>
              <w:top w:val="single" w:sz="4" w:space="0" w:color="auto"/>
              <w:left w:val="single" w:sz="4" w:space="0" w:color="auto"/>
              <w:bottom w:val="single" w:sz="4" w:space="0" w:color="auto"/>
              <w:right w:val="single" w:sz="4" w:space="0" w:color="auto"/>
            </w:tcBorders>
          </w:tcPr>
          <w:p w14:paraId="63F55651" w14:textId="77777777" w:rsidR="008448DC" w:rsidRPr="00E90746" w:rsidRDefault="008448DC" w:rsidP="00857679">
            <w:pPr>
              <w:rPr>
                <w:highlight w:val="yellow"/>
              </w:rPr>
            </w:pPr>
          </w:p>
        </w:tc>
      </w:tr>
      <w:tr w:rsidR="008448DC" w:rsidRPr="00E90746" w14:paraId="3E3A688A" w14:textId="77777777" w:rsidTr="00857679">
        <w:trPr>
          <w:trHeight w:val="111"/>
        </w:trPr>
        <w:tc>
          <w:tcPr>
            <w:tcW w:w="7905" w:type="dxa"/>
            <w:tcBorders>
              <w:top w:val="single" w:sz="4" w:space="0" w:color="auto"/>
              <w:left w:val="single" w:sz="4" w:space="0" w:color="auto"/>
              <w:bottom w:val="single" w:sz="4" w:space="0" w:color="auto"/>
              <w:right w:val="single" w:sz="4" w:space="0" w:color="auto"/>
            </w:tcBorders>
          </w:tcPr>
          <w:p w14:paraId="72A305A9" w14:textId="77777777" w:rsidR="008448DC" w:rsidRPr="00E90746" w:rsidRDefault="008448DC" w:rsidP="00857679"/>
        </w:tc>
        <w:tc>
          <w:tcPr>
            <w:tcW w:w="1720" w:type="dxa"/>
            <w:tcBorders>
              <w:top w:val="single" w:sz="4" w:space="0" w:color="auto"/>
              <w:left w:val="single" w:sz="4" w:space="0" w:color="auto"/>
              <w:bottom w:val="single" w:sz="4" w:space="0" w:color="auto"/>
              <w:right w:val="single" w:sz="4" w:space="0" w:color="auto"/>
            </w:tcBorders>
          </w:tcPr>
          <w:p w14:paraId="731D184E" w14:textId="77777777" w:rsidR="008448DC" w:rsidRPr="00E90746" w:rsidRDefault="008448DC" w:rsidP="00857679"/>
        </w:tc>
      </w:tr>
      <w:tr w:rsidR="008448DC" w:rsidRPr="00E90746" w14:paraId="3F018030" w14:textId="77777777" w:rsidTr="00857679">
        <w:trPr>
          <w:trHeight w:val="111"/>
        </w:trPr>
        <w:tc>
          <w:tcPr>
            <w:tcW w:w="7905" w:type="dxa"/>
            <w:tcBorders>
              <w:top w:val="single" w:sz="4" w:space="0" w:color="auto"/>
              <w:left w:val="single" w:sz="4" w:space="0" w:color="auto"/>
              <w:bottom w:val="single" w:sz="4" w:space="0" w:color="auto"/>
              <w:right w:val="single" w:sz="4" w:space="0" w:color="auto"/>
            </w:tcBorders>
          </w:tcPr>
          <w:p w14:paraId="61C947E1" w14:textId="77777777" w:rsidR="008448DC" w:rsidRPr="00E90746" w:rsidRDefault="008448DC" w:rsidP="00857679"/>
        </w:tc>
        <w:tc>
          <w:tcPr>
            <w:tcW w:w="1720" w:type="dxa"/>
            <w:tcBorders>
              <w:top w:val="single" w:sz="4" w:space="0" w:color="auto"/>
              <w:left w:val="single" w:sz="4" w:space="0" w:color="auto"/>
              <w:bottom w:val="single" w:sz="4" w:space="0" w:color="auto"/>
              <w:right w:val="single" w:sz="4" w:space="0" w:color="auto"/>
            </w:tcBorders>
          </w:tcPr>
          <w:p w14:paraId="01D7631A" w14:textId="77777777" w:rsidR="008448DC" w:rsidRPr="00E90746" w:rsidRDefault="008448DC" w:rsidP="00857679"/>
        </w:tc>
      </w:tr>
      <w:tr w:rsidR="008448DC" w:rsidRPr="00E90746" w14:paraId="480218ED" w14:textId="77777777" w:rsidTr="00857679">
        <w:trPr>
          <w:trHeight w:val="111"/>
        </w:trPr>
        <w:tc>
          <w:tcPr>
            <w:tcW w:w="7905" w:type="dxa"/>
            <w:tcBorders>
              <w:top w:val="single" w:sz="4" w:space="0" w:color="auto"/>
              <w:left w:val="single" w:sz="4" w:space="0" w:color="auto"/>
              <w:bottom w:val="single" w:sz="4" w:space="0" w:color="auto"/>
              <w:right w:val="single" w:sz="4" w:space="0" w:color="auto"/>
            </w:tcBorders>
          </w:tcPr>
          <w:p w14:paraId="379F7D91" w14:textId="77777777" w:rsidR="008448DC" w:rsidRPr="00E90746" w:rsidRDefault="008448DC" w:rsidP="00857679"/>
        </w:tc>
        <w:tc>
          <w:tcPr>
            <w:tcW w:w="1720" w:type="dxa"/>
            <w:tcBorders>
              <w:top w:val="single" w:sz="4" w:space="0" w:color="auto"/>
              <w:left w:val="single" w:sz="4" w:space="0" w:color="auto"/>
              <w:bottom w:val="single" w:sz="4" w:space="0" w:color="auto"/>
              <w:right w:val="single" w:sz="4" w:space="0" w:color="auto"/>
            </w:tcBorders>
          </w:tcPr>
          <w:p w14:paraId="7CA10322" w14:textId="77777777" w:rsidR="008448DC" w:rsidRPr="00E90746" w:rsidRDefault="008448DC" w:rsidP="00857679"/>
        </w:tc>
      </w:tr>
    </w:tbl>
    <w:p w14:paraId="13831364" w14:textId="77777777" w:rsidR="008448DC" w:rsidRPr="00E90746" w:rsidRDefault="008448DC" w:rsidP="008448DC">
      <w:r w:rsidRPr="00E90746">
        <w:t xml:space="preserve">  </w:t>
      </w:r>
    </w:p>
    <w:p w14:paraId="268BAE42" w14:textId="77777777" w:rsidR="008448DC" w:rsidRPr="00E90746" w:rsidRDefault="008448DC" w:rsidP="008448DC">
      <w:pPr>
        <w:pStyle w:val="Sraopastraipa"/>
        <w:numPr>
          <w:ilvl w:val="0"/>
          <w:numId w:val="4"/>
        </w:numPr>
        <w:tabs>
          <w:tab w:val="left" w:pos="284"/>
        </w:tabs>
        <w:ind w:left="0" w:firstLine="0"/>
        <w:jc w:val="both"/>
      </w:pPr>
      <w:r w:rsidRPr="00E90746">
        <w:t>Įvykdyto projekto rezultatų viešinimas ( straipsniai, nuorodos į internetinį puslapį, lankstinukai, nuotraukos ir kt.</w:t>
      </w:r>
    </w:p>
    <w:tbl>
      <w:tblPr>
        <w:tblStyle w:val="Lentelstinklelis"/>
        <w:tblW w:w="0" w:type="auto"/>
        <w:tblLook w:val="04A0" w:firstRow="1" w:lastRow="0" w:firstColumn="1" w:lastColumn="0" w:noHBand="0" w:noVBand="1"/>
      </w:tblPr>
      <w:tblGrid>
        <w:gridCol w:w="9628"/>
      </w:tblGrid>
      <w:tr w:rsidR="008448DC" w:rsidRPr="00E90746" w14:paraId="058D8266" w14:textId="77777777" w:rsidTr="00857679">
        <w:tc>
          <w:tcPr>
            <w:tcW w:w="9854" w:type="dxa"/>
          </w:tcPr>
          <w:p w14:paraId="57A8E607" w14:textId="77777777" w:rsidR="008448DC" w:rsidRPr="00E90746" w:rsidRDefault="008448DC" w:rsidP="00857679">
            <w:pPr>
              <w:rPr>
                <w:rFonts w:eastAsia="Times New Roman"/>
              </w:rPr>
            </w:pPr>
          </w:p>
        </w:tc>
      </w:tr>
    </w:tbl>
    <w:p w14:paraId="20D02D17" w14:textId="77777777" w:rsidR="008448DC" w:rsidRPr="00E90746" w:rsidRDefault="008448DC" w:rsidP="008448DC"/>
    <w:p w14:paraId="6D5EA15F" w14:textId="77777777" w:rsidR="008448DC" w:rsidRPr="00E90746" w:rsidRDefault="008448DC" w:rsidP="008448DC">
      <w:pPr>
        <w:jc w:val="center"/>
      </w:pPr>
    </w:p>
    <w:p w14:paraId="6261A76E" w14:textId="77777777" w:rsidR="008448DC" w:rsidRPr="00E90746" w:rsidRDefault="008448DC" w:rsidP="008448DC">
      <w:pPr>
        <w:jc w:val="both"/>
      </w:pPr>
    </w:p>
    <w:p w14:paraId="576112C8" w14:textId="77777777" w:rsidR="008448DC" w:rsidRPr="009149EA" w:rsidRDefault="008448DC" w:rsidP="008448DC">
      <w:pPr>
        <w:jc w:val="both"/>
      </w:pPr>
      <w:r w:rsidRPr="009149EA">
        <w:t>Projekto vadovas      .................     ..................................        ......................................</w:t>
      </w:r>
    </w:p>
    <w:p w14:paraId="421A6B1B" w14:textId="77777777" w:rsidR="008448DC" w:rsidRPr="009149EA" w:rsidRDefault="008448DC" w:rsidP="008448DC">
      <w:pPr>
        <w:rPr>
          <w:vertAlign w:val="superscript"/>
        </w:rPr>
      </w:pPr>
      <w:r w:rsidRPr="009149EA">
        <w:rPr>
          <w:vertAlign w:val="superscript"/>
        </w:rPr>
        <w:t xml:space="preserve">                                                       (parašas)                        (vardas, pavardė)                                        (telefono Nr.)</w:t>
      </w:r>
    </w:p>
    <w:p w14:paraId="0A8BCC98" w14:textId="77777777" w:rsidR="008448DC" w:rsidRPr="009149EA" w:rsidRDefault="008448DC" w:rsidP="008448DC">
      <w:pPr>
        <w:jc w:val="both"/>
      </w:pPr>
    </w:p>
    <w:p w14:paraId="30349845" w14:textId="77777777" w:rsidR="008448DC" w:rsidRDefault="008448DC" w:rsidP="008448DC">
      <w:pPr>
        <w:jc w:val="both"/>
      </w:pPr>
      <w:r w:rsidRPr="009149EA">
        <w:t>PATIKRINTA</w:t>
      </w:r>
    </w:p>
    <w:p w14:paraId="6CC2599E" w14:textId="77777777" w:rsidR="008448DC" w:rsidRDefault="008448DC" w:rsidP="008448DC">
      <w:pPr>
        <w:jc w:val="both"/>
      </w:pPr>
    </w:p>
    <w:p w14:paraId="76F4F855" w14:textId="77777777" w:rsidR="008448DC" w:rsidRDefault="008448DC" w:rsidP="008448DC">
      <w:pPr>
        <w:jc w:val="both"/>
      </w:pPr>
    </w:p>
    <w:p w14:paraId="2EE7D17C" w14:textId="77777777" w:rsidR="008448DC" w:rsidRDefault="008448DC" w:rsidP="008448DC">
      <w:pPr>
        <w:jc w:val="both"/>
      </w:pPr>
    </w:p>
    <w:p w14:paraId="0E5C5E96" w14:textId="77777777" w:rsidR="008448DC" w:rsidRPr="009149EA" w:rsidRDefault="008448DC" w:rsidP="008448DC">
      <w:pPr>
        <w:jc w:val="both"/>
      </w:pPr>
    </w:p>
    <w:p w14:paraId="08A5607C" w14:textId="77777777" w:rsidR="008448DC" w:rsidRPr="009149EA" w:rsidRDefault="008448DC" w:rsidP="008448DC">
      <w:pPr>
        <w:jc w:val="both"/>
      </w:pPr>
      <w:r w:rsidRPr="009149EA">
        <w:t>______________________________            ............                         ..............</w:t>
      </w:r>
    </w:p>
    <w:p w14:paraId="4B732D2B" w14:textId="77777777" w:rsidR="008448DC" w:rsidRPr="009149EA" w:rsidRDefault="008448DC" w:rsidP="008448DC">
      <w:pPr>
        <w:jc w:val="both"/>
        <w:rPr>
          <w:vertAlign w:val="superscript"/>
        </w:rPr>
      </w:pPr>
      <w:r w:rsidRPr="009149EA">
        <w:rPr>
          <w:vertAlign w:val="superscript"/>
        </w:rPr>
        <w:t>(</w:t>
      </w:r>
      <w:r>
        <w:rPr>
          <w:vertAlign w:val="superscript"/>
        </w:rPr>
        <w:t>Molėtų</w:t>
      </w:r>
      <w:r w:rsidRPr="009149EA">
        <w:rPr>
          <w:vertAlign w:val="superscript"/>
        </w:rPr>
        <w:t xml:space="preserve"> rajono savivaldybės administracijos                        (parašas)                                      (data)</w:t>
      </w:r>
    </w:p>
    <w:p w14:paraId="1C98A656" w14:textId="77777777" w:rsidR="008448DC" w:rsidRPr="009149EA" w:rsidRDefault="008448DC" w:rsidP="008448DC">
      <w:pPr>
        <w:jc w:val="both"/>
        <w:rPr>
          <w:vertAlign w:val="superscript"/>
        </w:rPr>
      </w:pPr>
      <w:r w:rsidRPr="009149EA">
        <w:rPr>
          <w:vertAlign w:val="superscript"/>
        </w:rPr>
        <w:t xml:space="preserve">darbuotojo, atsakingo už priemonės koordinavimą, </w:t>
      </w:r>
    </w:p>
    <w:p w14:paraId="2731F14F" w14:textId="77777777" w:rsidR="008448DC" w:rsidRPr="009149EA" w:rsidRDefault="008448DC" w:rsidP="008448DC">
      <w:pPr>
        <w:jc w:val="both"/>
      </w:pPr>
      <w:r w:rsidRPr="009149EA">
        <w:rPr>
          <w:vertAlign w:val="superscript"/>
        </w:rPr>
        <w:t>pareigų pavadinimas)</w:t>
      </w:r>
      <w:r w:rsidRPr="009149EA">
        <w:t xml:space="preserve">       </w:t>
      </w:r>
    </w:p>
    <w:p w14:paraId="420322CA" w14:textId="77777777" w:rsidR="008448DC" w:rsidRPr="009149EA" w:rsidRDefault="008448DC" w:rsidP="008448DC">
      <w:pPr>
        <w:spacing w:after="200" w:line="276" w:lineRule="auto"/>
        <w:rPr>
          <w:rFonts w:ascii="Calibri" w:eastAsia="Calibri" w:hAnsi="Calibri"/>
          <w:sz w:val="22"/>
          <w:szCs w:val="22"/>
        </w:rPr>
      </w:pPr>
    </w:p>
    <w:p w14:paraId="0D5A76FA" w14:textId="77777777" w:rsidR="008448DC" w:rsidRPr="009149EA" w:rsidRDefault="008448DC" w:rsidP="008448DC">
      <w:pPr>
        <w:ind w:right="57"/>
      </w:pPr>
    </w:p>
    <w:p w14:paraId="62931542" w14:textId="77777777" w:rsidR="008448DC" w:rsidRDefault="008448DC" w:rsidP="008448DC">
      <w:pPr>
        <w:ind w:right="57"/>
      </w:pPr>
    </w:p>
    <w:p w14:paraId="3FA366E8" w14:textId="77777777" w:rsidR="008448DC" w:rsidRDefault="008448DC" w:rsidP="008448DC">
      <w:pPr>
        <w:ind w:right="57"/>
      </w:pPr>
    </w:p>
    <w:p w14:paraId="7AAFBBA1" w14:textId="77777777" w:rsidR="008448DC" w:rsidRDefault="008448DC" w:rsidP="008448DC">
      <w:pPr>
        <w:ind w:right="57"/>
      </w:pPr>
    </w:p>
    <w:p w14:paraId="42BDF82A" w14:textId="77777777" w:rsidR="008448DC" w:rsidRDefault="008448DC" w:rsidP="008448DC">
      <w:pPr>
        <w:ind w:right="57"/>
      </w:pPr>
    </w:p>
    <w:p w14:paraId="0CE633A9" w14:textId="77777777" w:rsidR="008448DC" w:rsidRDefault="008448DC" w:rsidP="008448DC">
      <w:pPr>
        <w:ind w:right="57"/>
      </w:pPr>
    </w:p>
    <w:p w14:paraId="76588A0C" w14:textId="77777777" w:rsidR="008448DC" w:rsidRDefault="008448DC" w:rsidP="008448DC">
      <w:pPr>
        <w:ind w:right="57"/>
      </w:pPr>
    </w:p>
    <w:p w14:paraId="3DB4DC48" w14:textId="77777777" w:rsidR="008448DC" w:rsidRDefault="008448DC" w:rsidP="008448DC">
      <w:pPr>
        <w:ind w:right="57"/>
        <w:jc w:val="center"/>
      </w:pPr>
    </w:p>
    <w:p w14:paraId="5E737B9D" w14:textId="77777777" w:rsidR="008448DC" w:rsidRDefault="008448DC" w:rsidP="008448DC">
      <w:pPr>
        <w:ind w:right="57"/>
      </w:pPr>
    </w:p>
    <w:p w14:paraId="0F5A1E7D" w14:textId="77777777" w:rsidR="008448DC" w:rsidRDefault="008448DC" w:rsidP="008448DC">
      <w:pPr>
        <w:ind w:right="57"/>
      </w:pPr>
    </w:p>
    <w:p w14:paraId="0F505CD5" w14:textId="77777777" w:rsidR="008448DC" w:rsidRDefault="008448DC" w:rsidP="008448DC">
      <w:pPr>
        <w:ind w:right="57"/>
      </w:pPr>
    </w:p>
    <w:p w14:paraId="19060C6E" w14:textId="77777777" w:rsidR="008448DC" w:rsidRDefault="008448DC" w:rsidP="008448DC">
      <w:pPr>
        <w:ind w:right="57"/>
      </w:pPr>
    </w:p>
    <w:p w14:paraId="1817A284" w14:textId="77777777" w:rsidR="008448DC" w:rsidRDefault="008448DC" w:rsidP="008448DC">
      <w:pPr>
        <w:ind w:right="57"/>
      </w:pPr>
    </w:p>
    <w:p w14:paraId="5DC27187" w14:textId="77777777" w:rsidR="008448DC" w:rsidRDefault="008448DC" w:rsidP="008448DC">
      <w:pPr>
        <w:ind w:right="57"/>
      </w:pPr>
    </w:p>
    <w:p w14:paraId="078A1E24" w14:textId="77777777" w:rsidR="008448DC" w:rsidRDefault="008448DC" w:rsidP="008448DC">
      <w:pPr>
        <w:ind w:right="57"/>
      </w:pPr>
    </w:p>
    <w:p w14:paraId="58B2F33D" w14:textId="77777777" w:rsidR="008448DC" w:rsidRDefault="008448DC" w:rsidP="008448DC">
      <w:pPr>
        <w:ind w:right="57"/>
      </w:pPr>
    </w:p>
    <w:p w14:paraId="642A52C9" w14:textId="77777777" w:rsidR="004B65C4" w:rsidRDefault="004B65C4" w:rsidP="008448DC">
      <w:pPr>
        <w:ind w:right="57"/>
      </w:pPr>
    </w:p>
    <w:p w14:paraId="46B6CAE0" w14:textId="77777777" w:rsidR="008448DC" w:rsidRDefault="008448DC" w:rsidP="008448DC">
      <w:pPr>
        <w:ind w:right="57"/>
        <w:jc w:val="right"/>
        <w:rPr>
          <w:rFonts w:eastAsia="Calibri"/>
        </w:rPr>
      </w:pPr>
    </w:p>
    <w:sectPr w:rsidR="008448DC">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DE1AB" w14:textId="77777777" w:rsidR="00615B21" w:rsidRDefault="00615B21">
      <w:r>
        <w:separator/>
      </w:r>
    </w:p>
  </w:endnote>
  <w:endnote w:type="continuationSeparator" w:id="0">
    <w:p w14:paraId="169D543A" w14:textId="77777777" w:rsidR="00615B21" w:rsidRDefault="00615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宋体">
    <w:altName w:val="MS PMincho"/>
    <w:panose1 w:val="00000000000000000000"/>
    <w:charset w:val="80"/>
    <w:family w:val="roman"/>
    <w:notTrueType/>
    <w:pitch w:val="default"/>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1D5C1" w14:textId="77777777" w:rsidR="00615B21" w:rsidRDefault="00615B21">
      <w:r>
        <w:separator/>
      </w:r>
    </w:p>
  </w:footnote>
  <w:footnote w:type="continuationSeparator" w:id="0">
    <w:p w14:paraId="4C346F98" w14:textId="77777777" w:rsidR="00615B21" w:rsidRDefault="00615B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090F8" w14:textId="77777777" w:rsidR="00615B21" w:rsidRDefault="00615B2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1A63EBB" w14:textId="77777777" w:rsidR="00615B21" w:rsidRDefault="00615B2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DD777" w14:textId="77777777" w:rsidR="00615B21" w:rsidRDefault="00615B2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14:paraId="7C9FEDE2" w14:textId="77777777" w:rsidR="00615B21" w:rsidRDefault="00615B2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416B1" w14:textId="77777777" w:rsidR="00615B21" w:rsidRDefault="00615B21">
    <w:pPr>
      <w:pStyle w:val="Antrats"/>
      <w:jc w:val="center"/>
    </w:pPr>
    <w:r>
      <w:rPr>
        <w:noProof/>
        <w:lang w:eastAsia="lt-LT"/>
      </w:rPr>
      <w:drawing>
        <wp:inline distT="0" distB="0" distL="0" distR="0" wp14:anchorId="38C95485" wp14:editId="1EBC4843">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Antrat9"/>
      <w:suff w:val="nothing"/>
      <w:lvlText w:val=""/>
      <w:lvlJc w:val="left"/>
      <w:pPr>
        <w:tabs>
          <w:tab w:val="num" w:pos="0"/>
        </w:tabs>
        <w:ind w:left="0" w:firstLine="0"/>
      </w:pPr>
    </w:lvl>
  </w:abstractNum>
  <w:abstractNum w:abstractNumId="1" w15:restartNumberingAfterBreak="0">
    <w:nsid w:val="183726E1"/>
    <w:multiLevelType w:val="multilevel"/>
    <w:tmpl w:val="A0346388"/>
    <w:lvl w:ilvl="0">
      <w:start w:val="2"/>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202B57AC"/>
    <w:multiLevelType w:val="multilevel"/>
    <w:tmpl w:val="9176F09A"/>
    <w:lvl w:ilvl="0">
      <w:start w:val="2"/>
      <w:numFmt w:val="decimal"/>
      <w:lvlText w:val="%1."/>
      <w:lvlJc w:val="left"/>
      <w:pPr>
        <w:ind w:left="540" w:hanging="540"/>
      </w:pPr>
      <w:rPr>
        <w:rFonts w:hint="default"/>
      </w:rPr>
    </w:lvl>
    <w:lvl w:ilvl="1">
      <w:start w:val="1"/>
      <w:numFmt w:val="decimal"/>
      <w:lvlText w:val="%1.%2."/>
      <w:lvlJc w:val="left"/>
      <w:pPr>
        <w:ind w:left="1104" w:hanging="540"/>
      </w:pPr>
      <w:rPr>
        <w:rFonts w:hint="default"/>
      </w:rPr>
    </w:lvl>
    <w:lvl w:ilvl="2">
      <w:start w:val="4"/>
      <w:numFmt w:val="decimal"/>
      <w:lvlText w:val="%1.%2.%3."/>
      <w:lvlJc w:val="left"/>
      <w:pPr>
        <w:ind w:left="1848" w:hanging="720"/>
      </w:pPr>
      <w:rPr>
        <w:rFonts w:hint="default"/>
      </w:rPr>
    </w:lvl>
    <w:lvl w:ilvl="3">
      <w:start w:val="1"/>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3" w15:restartNumberingAfterBreak="0">
    <w:nsid w:val="314F69AF"/>
    <w:multiLevelType w:val="hybridMultilevel"/>
    <w:tmpl w:val="4B3CBD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4834411D"/>
    <w:multiLevelType w:val="multilevel"/>
    <w:tmpl w:val="804671A8"/>
    <w:lvl w:ilvl="0">
      <w:start w:val="2"/>
      <w:numFmt w:val="decimal"/>
      <w:lvlText w:val="%1."/>
      <w:lvlJc w:val="left"/>
      <w:pPr>
        <w:ind w:left="540" w:hanging="540"/>
      </w:pPr>
      <w:rPr>
        <w:rFonts w:hint="default"/>
      </w:rPr>
    </w:lvl>
    <w:lvl w:ilvl="1">
      <w:start w:val="4"/>
      <w:numFmt w:val="decimal"/>
      <w:lvlText w:val="%1.%2."/>
      <w:lvlJc w:val="left"/>
      <w:pPr>
        <w:ind w:left="1260" w:hanging="54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C21569F"/>
    <w:multiLevelType w:val="hybridMultilevel"/>
    <w:tmpl w:val="A964D51C"/>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BB656D"/>
    <w:multiLevelType w:val="hybridMultilevel"/>
    <w:tmpl w:val="8174DD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4F4728EC"/>
    <w:multiLevelType w:val="hybridMultilevel"/>
    <w:tmpl w:val="E6BAFF40"/>
    <w:lvl w:ilvl="0" w:tplc="0409000F">
      <w:start w:val="8"/>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E41FD4"/>
    <w:multiLevelType w:val="multilevel"/>
    <w:tmpl w:val="814846C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487"/>
        </w:tabs>
        <w:ind w:left="2487"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9" w15:restartNumberingAfterBreak="0">
    <w:nsid w:val="66255F18"/>
    <w:multiLevelType w:val="hybridMultilevel"/>
    <w:tmpl w:val="823CA382"/>
    <w:lvl w:ilvl="0" w:tplc="3B521E58">
      <w:start w:val="1"/>
      <w:numFmt w:val="decimal"/>
      <w:lvlText w:val="%1."/>
      <w:lvlJc w:val="left"/>
      <w:pPr>
        <w:ind w:left="1500" w:hanging="360"/>
      </w:pPr>
      <w:rPr>
        <w:rFonts w:hint="default"/>
      </w:rPr>
    </w:lvl>
    <w:lvl w:ilvl="1" w:tplc="04270019" w:tentative="1">
      <w:start w:val="1"/>
      <w:numFmt w:val="lowerLetter"/>
      <w:lvlText w:val="%2."/>
      <w:lvlJc w:val="left"/>
      <w:pPr>
        <w:ind w:left="2220" w:hanging="360"/>
      </w:pPr>
    </w:lvl>
    <w:lvl w:ilvl="2" w:tplc="0427001B" w:tentative="1">
      <w:start w:val="1"/>
      <w:numFmt w:val="lowerRoman"/>
      <w:lvlText w:val="%3."/>
      <w:lvlJc w:val="right"/>
      <w:pPr>
        <w:ind w:left="2940" w:hanging="180"/>
      </w:pPr>
    </w:lvl>
    <w:lvl w:ilvl="3" w:tplc="0427000F" w:tentative="1">
      <w:start w:val="1"/>
      <w:numFmt w:val="decimal"/>
      <w:lvlText w:val="%4."/>
      <w:lvlJc w:val="left"/>
      <w:pPr>
        <w:ind w:left="3660" w:hanging="360"/>
      </w:pPr>
    </w:lvl>
    <w:lvl w:ilvl="4" w:tplc="04270019" w:tentative="1">
      <w:start w:val="1"/>
      <w:numFmt w:val="lowerLetter"/>
      <w:lvlText w:val="%5."/>
      <w:lvlJc w:val="left"/>
      <w:pPr>
        <w:ind w:left="4380" w:hanging="360"/>
      </w:pPr>
    </w:lvl>
    <w:lvl w:ilvl="5" w:tplc="0427001B" w:tentative="1">
      <w:start w:val="1"/>
      <w:numFmt w:val="lowerRoman"/>
      <w:lvlText w:val="%6."/>
      <w:lvlJc w:val="right"/>
      <w:pPr>
        <w:ind w:left="5100" w:hanging="180"/>
      </w:pPr>
    </w:lvl>
    <w:lvl w:ilvl="6" w:tplc="0427000F" w:tentative="1">
      <w:start w:val="1"/>
      <w:numFmt w:val="decimal"/>
      <w:lvlText w:val="%7."/>
      <w:lvlJc w:val="left"/>
      <w:pPr>
        <w:ind w:left="5820" w:hanging="360"/>
      </w:pPr>
    </w:lvl>
    <w:lvl w:ilvl="7" w:tplc="04270019" w:tentative="1">
      <w:start w:val="1"/>
      <w:numFmt w:val="lowerLetter"/>
      <w:lvlText w:val="%8."/>
      <w:lvlJc w:val="left"/>
      <w:pPr>
        <w:ind w:left="6540" w:hanging="360"/>
      </w:pPr>
    </w:lvl>
    <w:lvl w:ilvl="8" w:tplc="0427001B" w:tentative="1">
      <w:start w:val="1"/>
      <w:numFmt w:val="lowerRoman"/>
      <w:lvlText w:val="%9."/>
      <w:lvlJc w:val="right"/>
      <w:pPr>
        <w:ind w:left="7260" w:hanging="180"/>
      </w:pPr>
    </w:lvl>
  </w:abstractNum>
  <w:abstractNum w:abstractNumId="10" w15:restartNumberingAfterBreak="0">
    <w:nsid w:val="6CE01D8F"/>
    <w:multiLevelType w:val="multilevel"/>
    <w:tmpl w:val="780CBF9A"/>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6F4A4461"/>
    <w:multiLevelType w:val="hybridMultilevel"/>
    <w:tmpl w:val="D2D8421A"/>
    <w:lvl w:ilvl="0" w:tplc="0409000F">
      <w:start w:val="8"/>
      <w:numFmt w:val="decimal"/>
      <w:lvlText w:val="%1."/>
      <w:lvlJc w:val="left"/>
      <w:pPr>
        <w:ind w:left="720" w:hanging="360"/>
      </w:pPr>
      <w:rPr>
        <w:rFonts w:eastAsia="Times New Roman" w:hint="default"/>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BE1058"/>
    <w:multiLevelType w:val="multilevel"/>
    <w:tmpl w:val="6896A674"/>
    <w:lvl w:ilvl="0">
      <w:start w:val="8"/>
      <w:numFmt w:val="decimal"/>
      <w:lvlText w:val="%1."/>
      <w:lvlJc w:val="left"/>
      <w:pPr>
        <w:ind w:left="360" w:hanging="360"/>
      </w:pPr>
      <w:rPr>
        <w:rFonts w:eastAsia="Times New Roman" w:hint="default"/>
        <w:sz w:val="20"/>
      </w:rPr>
    </w:lvl>
    <w:lvl w:ilvl="1">
      <w:start w:val="2"/>
      <w:numFmt w:val="decimal"/>
      <w:lvlText w:val="%1.%2."/>
      <w:lvlJc w:val="left"/>
      <w:pPr>
        <w:ind w:left="360" w:hanging="360"/>
      </w:pPr>
      <w:rPr>
        <w:rFonts w:eastAsia="Times New Roman" w:hint="default"/>
        <w:sz w:val="20"/>
      </w:rPr>
    </w:lvl>
    <w:lvl w:ilvl="2">
      <w:start w:val="3"/>
      <w:numFmt w:val="decimal"/>
      <w:lvlText w:val="%1.%2.%3."/>
      <w:lvlJc w:val="left"/>
      <w:pPr>
        <w:ind w:left="720" w:hanging="720"/>
      </w:pPr>
      <w:rPr>
        <w:rFonts w:eastAsia="Times New Roman" w:hint="default"/>
        <w:sz w:val="20"/>
      </w:rPr>
    </w:lvl>
    <w:lvl w:ilvl="3">
      <w:start w:val="1"/>
      <w:numFmt w:val="decimal"/>
      <w:lvlText w:val="%1.%2.%3.%4."/>
      <w:lvlJc w:val="left"/>
      <w:pPr>
        <w:ind w:left="720" w:hanging="720"/>
      </w:pPr>
      <w:rPr>
        <w:rFonts w:eastAsia="Times New Roman" w:hint="default"/>
        <w:sz w:val="20"/>
      </w:rPr>
    </w:lvl>
    <w:lvl w:ilvl="4">
      <w:start w:val="1"/>
      <w:numFmt w:val="decimal"/>
      <w:lvlText w:val="%1.%2.%3.%4.%5."/>
      <w:lvlJc w:val="left"/>
      <w:pPr>
        <w:ind w:left="1080" w:hanging="1080"/>
      </w:pPr>
      <w:rPr>
        <w:rFonts w:eastAsia="Times New Roman" w:hint="default"/>
        <w:sz w:val="20"/>
      </w:rPr>
    </w:lvl>
    <w:lvl w:ilvl="5">
      <w:start w:val="1"/>
      <w:numFmt w:val="decimal"/>
      <w:lvlText w:val="%1.%2.%3.%4.%5.%6."/>
      <w:lvlJc w:val="left"/>
      <w:pPr>
        <w:ind w:left="1080" w:hanging="1080"/>
      </w:pPr>
      <w:rPr>
        <w:rFonts w:eastAsia="Times New Roman" w:hint="default"/>
        <w:sz w:val="20"/>
      </w:rPr>
    </w:lvl>
    <w:lvl w:ilvl="6">
      <w:start w:val="1"/>
      <w:numFmt w:val="decimal"/>
      <w:lvlText w:val="%1.%2.%3.%4.%5.%6.%7."/>
      <w:lvlJc w:val="left"/>
      <w:pPr>
        <w:ind w:left="1080" w:hanging="1080"/>
      </w:pPr>
      <w:rPr>
        <w:rFonts w:eastAsia="Times New Roman" w:hint="default"/>
        <w:sz w:val="20"/>
      </w:rPr>
    </w:lvl>
    <w:lvl w:ilvl="7">
      <w:start w:val="1"/>
      <w:numFmt w:val="decimal"/>
      <w:lvlText w:val="%1.%2.%3.%4.%5.%6.%7.%8."/>
      <w:lvlJc w:val="left"/>
      <w:pPr>
        <w:ind w:left="1440" w:hanging="1440"/>
      </w:pPr>
      <w:rPr>
        <w:rFonts w:eastAsia="Times New Roman" w:hint="default"/>
        <w:sz w:val="20"/>
      </w:rPr>
    </w:lvl>
    <w:lvl w:ilvl="8">
      <w:start w:val="1"/>
      <w:numFmt w:val="decimal"/>
      <w:lvlText w:val="%1.%2.%3.%4.%5.%6.%7.%8.%9."/>
      <w:lvlJc w:val="left"/>
      <w:pPr>
        <w:ind w:left="1440" w:hanging="1440"/>
      </w:pPr>
      <w:rPr>
        <w:rFonts w:eastAsia="Times New Roman" w:hint="default"/>
        <w:sz w:val="20"/>
      </w:r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0"/>
  </w:num>
  <w:num w:numId="6">
    <w:abstractNumId w:val="4"/>
  </w:num>
  <w:num w:numId="7">
    <w:abstractNumId w:val="12"/>
  </w:num>
  <w:num w:numId="8">
    <w:abstractNumId w:val="11"/>
  </w:num>
  <w:num w:numId="9">
    <w:abstractNumId w:val="1"/>
  </w:num>
  <w:num w:numId="10">
    <w:abstractNumId w:val="7"/>
  </w:num>
  <w:num w:numId="11">
    <w:abstractNumId w:val="0"/>
  </w:num>
  <w:num w:numId="12">
    <w:abstractNumId w:val="5"/>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DF8"/>
    <w:rsid w:val="00012918"/>
    <w:rsid w:val="000271A8"/>
    <w:rsid w:val="00036A59"/>
    <w:rsid w:val="0006553F"/>
    <w:rsid w:val="0006674C"/>
    <w:rsid w:val="000678CF"/>
    <w:rsid w:val="000815ED"/>
    <w:rsid w:val="000C0B48"/>
    <w:rsid w:val="000E71A8"/>
    <w:rsid w:val="00102237"/>
    <w:rsid w:val="001058D2"/>
    <w:rsid w:val="0010687F"/>
    <w:rsid w:val="00111D72"/>
    <w:rsid w:val="001156B7"/>
    <w:rsid w:val="00117CD5"/>
    <w:rsid w:val="0012091C"/>
    <w:rsid w:val="00132437"/>
    <w:rsid w:val="00132506"/>
    <w:rsid w:val="001325F2"/>
    <w:rsid w:val="00190F9B"/>
    <w:rsid w:val="001B0F3E"/>
    <w:rsid w:val="001B5D6C"/>
    <w:rsid w:val="001B5DE5"/>
    <w:rsid w:val="001E2CF7"/>
    <w:rsid w:val="00211F14"/>
    <w:rsid w:val="002548B9"/>
    <w:rsid w:val="002871CE"/>
    <w:rsid w:val="002A733A"/>
    <w:rsid w:val="002B5F37"/>
    <w:rsid w:val="002B622E"/>
    <w:rsid w:val="002C1860"/>
    <w:rsid w:val="002D4CE9"/>
    <w:rsid w:val="00305758"/>
    <w:rsid w:val="00305912"/>
    <w:rsid w:val="00334FA7"/>
    <w:rsid w:val="00341D56"/>
    <w:rsid w:val="00375965"/>
    <w:rsid w:val="00384B4D"/>
    <w:rsid w:val="003975CE"/>
    <w:rsid w:val="003A5F74"/>
    <w:rsid w:val="003A762C"/>
    <w:rsid w:val="003D6390"/>
    <w:rsid w:val="003D7FFE"/>
    <w:rsid w:val="0046149F"/>
    <w:rsid w:val="004968FC"/>
    <w:rsid w:val="004B65C4"/>
    <w:rsid w:val="004D19A6"/>
    <w:rsid w:val="004F285B"/>
    <w:rsid w:val="004F34B1"/>
    <w:rsid w:val="00503B36"/>
    <w:rsid w:val="00504780"/>
    <w:rsid w:val="005370AC"/>
    <w:rsid w:val="0056116C"/>
    <w:rsid w:val="00561916"/>
    <w:rsid w:val="005A4424"/>
    <w:rsid w:val="005C350E"/>
    <w:rsid w:val="005D2E1B"/>
    <w:rsid w:val="005F38B6"/>
    <w:rsid w:val="00601501"/>
    <w:rsid w:val="00601784"/>
    <w:rsid w:val="0060658B"/>
    <w:rsid w:val="00615B21"/>
    <w:rsid w:val="006213AE"/>
    <w:rsid w:val="0063756D"/>
    <w:rsid w:val="00694660"/>
    <w:rsid w:val="006C0D6D"/>
    <w:rsid w:val="006E78A9"/>
    <w:rsid w:val="006F293D"/>
    <w:rsid w:val="00723F0E"/>
    <w:rsid w:val="007278B9"/>
    <w:rsid w:val="00756F6F"/>
    <w:rsid w:val="00776F64"/>
    <w:rsid w:val="00794407"/>
    <w:rsid w:val="00794C2F"/>
    <w:rsid w:val="007951EA"/>
    <w:rsid w:val="00796C66"/>
    <w:rsid w:val="007A3F5C"/>
    <w:rsid w:val="007A51AD"/>
    <w:rsid w:val="007C205F"/>
    <w:rsid w:val="007C3F46"/>
    <w:rsid w:val="007D395D"/>
    <w:rsid w:val="007E4516"/>
    <w:rsid w:val="00817216"/>
    <w:rsid w:val="00842266"/>
    <w:rsid w:val="008448DC"/>
    <w:rsid w:val="008507FA"/>
    <w:rsid w:val="00857679"/>
    <w:rsid w:val="00861014"/>
    <w:rsid w:val="00872277"/>
    <w:rsid w:val="00872337"/>
    <w:rsid w:val="008725ED"/>
    <w:rsid w:val="008A401C"/>
    <w:rsid w:val="008E6E5D"/>
    <w:rsid w:val="009075CA"/>
    <w:rsid w:val="00910C97"/>
    <w:rsid w:val="009130A5"/>
    <w:rsid w:val="00923DF3"/>
    <w:rsid w:val="0093412A"/>
    <w:rsid w:val="009A4B39"/>
    <w:rsid w:val="009B4614"/>
    <w:rsid w:val="009C550B"/>
    <w:rsid w:val="009E70D9"/>
    <w:rsid w:val="009F3A78"/>
    <w:rsid w:val="00A13E92"/>
    <w:rsid w:val="00A2051F"/>
    <w:rsid w:val="00A83AB0"/>
    <w:rsid w:val="00AA14A7"/>
    <w:rsid w:val="00AD5459"/>
    <w:rsid w:val="00AE325A"/>
    <w:rsid w:val="00AF16A2"/>
    <w:rsid w:val="00AF7E01"/>
    <w:rsid w:val="00B05486"/>
    <w:rsid w:val="00B26DF8"/>
    <w:rsid w:val="00B53831"/>
    <w:rsid w:val="00B75913"/>
    <w:rsid w:val="00B82B9C"/>
    <w:rsid w:val="00B9060A"/>
    <w:rsid w:val="00B96C7D"/>
    <w:rsid w:val="00BA65BB"/>
    <w:rsid w:val="00BA7C9B"/>
    <w:rsid w:val="00BB70B1"/>
    <w:rsid w:val="00C1206C"/>
    <w:rsid w:val="00C16EA1"/>
    <w:rsid w:val="00C21B22"/>
    <w:rsid w:val="00C227B6"/>
    <w:rsid w:val="00C35D36"/>
    <w:rsid w:val="00C43B2E"/>
    <w:rsid w:val="00C77607"/>
    <w:rsid w:val="00CC1DF9"/>
    <w:rsid w:val="00D03D5A"/>
    <w:rsid w:val="00D74773"/>
    <w:rsid w:val="00D7719B"/>
    <w:rsid w:val="00D8136A"/>
    <w:rsid w:val="00D955D1"/>
    <w:rsid w:val="00DB7660"/>
    <w:rsid w:val="00DC6469"/>
    <w:rsid w:val="00DE190D"/>
    <w:rsid w:val="00DE1D68"/>
    <w:rsid w:val="00DE27E6"/>
    <w:rsid w:val="00DE4565"/>
    <w:rsid w:val="00E032E8"/>
    <w:rsid w:val="00E10506"/>
    <w:rsid w:val="00E12756"/>
    <w:rsid w:val="00E703A3"/>
    <w:rsid w:val="00EA09C0"/>
    <w:rsid w:val="00EE1A2D"/>
    <w:rsid w:val="00EE57AB"/>
    <w:rsid w:val="00EE645F"/>
    <w:rsid w:val="00EF65B7"/>
    <w:rsid w:val="00EF6A79"/>
    <w:rsid w:val="00F273F4"/>
    <w:rsid w:val="00F3314A"/>
    <w:rsid w:val="00F50456"/>
    <w:rsid w:val="00F5072B"/>
    <w:rsid w:val="00F54307"/>
    <w:rsid w:val="00F659F8"/>
    <w:rsid w:val="00FA2BDE"/>
    <w:rsid w:val="00FB77DF"/>
    <w:rsid w:val="00FC3E6A"/>
    <w:rsid w:val="00FC4899"/>
    <w:rsid w:val="00FD700D"/>
    <w:rsid w:val="00FE0D95"/>
    <w:rsid w:val="00FE5ED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2F705DF8"/>
  <w15:chartTrackingRefBased/>
  <w15:docId w15:val="{ED72777A-AAFB-4641-AE50-EDE979E9B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Pr>
      <w:sz w:val="24"/>
      <w:szCs w:val="24"/>
      <w:lang w:eastAsia="en-US"/>
    </w:rPr>
  </w:style>
  <w:style w:type="paragraph" w:styleId="Antrat1">
    <w:name w:val="heading 1"/>
    <w:basedOn w:val="prastasis"/>
    <w:next w:val="prastasis"/>
    <w:link w:val="Antrat1Diagrama"/>
    <w:qFormat/>
    <w:rsid w:val="00FC3E6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Antrat4">
    <w:name w:val="heading 4"/>
    <w:basedOn w:val="prastasis"/>
    <w:next w:val="prastasis"/>
    <w:link w:val="Antrat4Diagrama"/>
    <w:semiHidden/>
    <w:unhideWhenUsed/>
    <w:qFormat/>
    <w:rsid w:val="00B9060A"/>
    <w:pPr>
      <w:keepNext/>
      <w:keepLines/>
      <w:spacing w:before="40"/>
      <w:outlineLvl w:val="3"/>
    </w:pPr>
    <w:rPr>
      <w:rFonts w:asciiTheme="majorHAnsi" w:eastAsiaTheme="majorEastAsia" w:hAnsiTheme="majorHAnsi" w:cstheme="majorBidi"/>
      <w:i/>
      <w:iCs/>
      <w:color w:val="2E74B5" w:themeColor="accent1" w:themeShade="BF"/>
    </w:rPr>
  </w:style>
  <w:style w:type="paragraph" w:styleId="Antrat9">
    <w:name w:val="heading 9"/>
    <w:basedOn w:val="prastasis"/>
    <w:next w:val="prastasis"/>
    <w:link w:val="Antrat9Diagrama"/>
    <w:qFormat/>
    <w:rsid w:val="00857679"/>
    <w:pPr>
      <w:keepNext/>
      <w:widowControl w:val="0"/>
      <w:numPr>
        <w:ilvl w:val="8"/>
        <w:numId w:val="11"/>
      </w:numPr>
      <w:tabs>
        <w:tab w:val="left" w:pos="360"/>
      </w:tabs>
      <w:suppressAutoHyphens/>
      <w:outlineLvl w:val="8"/>
    </w:pPr>
    <w:rPr>
      <w:rFonts w:eastAsia="Lucida Sans Unicode"/>
      <w:b/>
      <w:caps/>
      <w:sz w:val="22"/>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0C0B48"/>
    <w:pPr>
      <w:ind w:left="720"/>
      <w:contextualSpacing/>
    </w:pPr>
  </w:style>
  <w:style w:type="paragraph" w:styleId="prastasiniatinklio">
    <w:name w:val="Normal (Web)"/>
    <w:basedOn w:val="prastasis"/>
    <w:uiPriority w:val="99"/>
    <w:unhideWhenUsed/>
    <w:rsid w:val="000C0B48"/>
    <w:pPr>
      <w:spacing w:before="100" w:beforeAutospacing="1" w:after="100" w:afterAutospacing="1"/>
    </w:pPr>
    <w:rPr>
      <w:lang w:eastAsia="lt-LT"/>
    </w:rPr>
  </w:style>
  <w:style w:type="character" w:customStyle="1" w:styleId="Antrat1Diagrama">
    <w:name w:val="Antraštė 1 Diagrama"/>
    <w:basedOn w:val="Numatytasispastraiposriftas"/>
    <w:link w:val="Antrat1"/>
    <w:rsid w:val="00FC3E6A"/>
    <w:rPr>
      <w:rFonts w:asciiTheme="majorHAnsi" w:eastAsiaTheme="majorEastAsia" w:hAnsiTheme="majorHAnsi" w:cstheme="majorBidi"/>
      <w:color w:val="2E74B5" w:themeColor="accent1" w:themeShade="BF"/>
      <w:sz w:val="32"/>
      <w:szCs w:val="32"/>
      <w:lang w:eastAsia="en-US"/>
    </w:rPr>
  </w:style>
  <w:style w:type="paragraph" w:styleId="Betarp">
    <w:name w:val="No Spacing"/>
    <w:uiPriority w:val="1"/>
    <w:qFormat/>
    <w:rsid w:val="007A51AD"/>
    <w:rPr>
      <w:rFonts w:eastAsiaTheme="minorHAnsi" w:cstheme="minorBidi"/>
      <w:sz w:val="24"/>
      <w:szCs w:val="22"/>
      <w:lang w:eastAsia="en-US"/>
    </w:rPr>
  </w:style>
  <w:style w:type="character" w:styleId="Neapdorotaspaminjimas">
    <w:name w:val="Unresolved Mention"/>
    <w:basedOn w:val="Numatytasispastraiposriftas"/>
    <w:uiPriority w:val="99"/>
    <w:semiHidden/>
    <w:unhideWhenUsed/>
    <w:rsid w:val="00910C97"/>
    <w:rPr>
      <w:color w:val="605E5C"/>
      <w:shd w:val="clear" w:color="auto" w:fill="E1DFDD"/>
    </w:rPr>
  </w:style>
  <w:style w:type="table" w:styleId="Lentelstinklelis">
    <w:name w:val="Table Grid"/>
    <w:basedOn w:val="prastojilentel"/>
    <w:uiPriority w:val="39"/>
    <w:rsid w:val="008448DC"/>
    <w:pPr>
      <w:jc w:val="both"/>
    </w:pPr>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9Diagrama">
    <w:name w:val="Antraštė 9 Diagrama"/>
    <w:basedOn w:val="Numatytasispastraiposriftas"/>
    <w:link w:val="Antrat9"/>
    <w:rsid w:val="00857679"/>
    <w:rPr>
      <w:rFonts w:eastAsia="Lucida Sans Unicode"/>
      <w:b/>
      <w:caps/>
      <w:sz w:val="22"/>
      <w:szCs w:val="24"/>
      <w:lang w:eastAsia="ar-SA"/>
    </w:rPr>
  </w:style>
  <w:style w:type="character" w:customStyle="1" w:styleId="Antrat4Diagrama">
    <w:name w:val="Antraštė 4 Diagrama"/>
    <w:basedOn w:val="Numatytasispastraiposriftas"/>
    <w:link w:val="Antrat4"/>
    <w:uiPriority w:val="99"/>
    <w:rsid w:val="00B9060A"/>
    <w:rPr>
      <w:rFonts w:asciiTheme="majorHAnsi" w:eastAsiaTheme="majorEastAsia" w:hAnsiTheme="majorHAnsi" w:cstheme="majorBidi"/>
      <w:i/>
      <w:iCs/>
      <w:color w:val="2E74B5" w:themeColor="accent1" w:themeShade="BF"/>
      <w:sz w:val="24"/>
      <w:szCs w:val="24"/>
      <w:lang w:eastAsia="en-US"/>
    </w:rPr>
  </w:style>
  <w:style w:type="paragraph" w:styleId="Debesliotekstas">
    <w:name w:val="Balloon Text"/>
    <w:basedOn w:val="prastasis"/>
    <w:link w:val="DebesliotekstasDiagrama"/>
    <w:rsid w:val="00C43B2E"/>
    <w:rPr>
      <w:rFonts w:ascii="Segoe UI" w:hAnsi="Segoe UI" w:cs="Segoe UI"/>
      <w:sz w:val="18"/>
      <w:szCs w:val="18"/>
    </w:rPr>
  </w:style>
  <w:style w:type="character" w:customStyle="1" w:styleId="DebesliotekstasDiagrama">
    <w:name w:val="Debesėlio tekstas Diagrama"/>
    <w:basedOn w:val="Numatytasispastraiposriftas"/>
    <w:link w:val="Debesliotekstas"/>
    <w:rsid w:val="00C43B2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42885">
      <w:bodyDiv w:val="1"/>
      <w:marLeft w:val="0"/>
      <w:marRight w:val="0"/>
      <w:marTop w:val="0"/>
      <w:marBottom w:val="0"/>
      <w:divBdr>
        <w:top w:val="none" w:sz="0" w:space="0" w:color="auto"/>
        <w:left w:val="none" w:sz="0" w:space="0" w:color="auto"/>
        <w:bottom w:val="none" w:sz="0" w:space="0" w:color="auto"/>
        <w:right w:val="none" w:sz="0" w:space="0" w:color="auto"/>
      </w:divBdr>
    </w:div>
    <w:div w:id="323899082">
      <w:bodyDiv w:val="1"/>
      <w:marLeft w:val="0"/>
      <w:marRight w:val="0"/>
      <w:marTop w:val="0"/>
      <w:marBottom w:val="0"/>
      <w:divBdr>
        <w:top w:val="none" w:sz="0" w:space="0" w:color="auto"/>
        <w:left w:val="none" w:sz="0" w:space="0" w:color="auto"/>
        <w:bottom w:val="none" w:sz="0" w:space="0" w:color="auto"/>
        <w:right w:val="none" w:sz="0" w:space="0" w:color="auto"/>
      </w:divBdr>
    </w:div>
    <w:div w:id="398015512">
      <w:bodyDiv w:val="1"/>
      <w:marLeft w:val="0"/>
      <w:marRight w:val="0"/>
      <w:marTop w:val="0"/>
      <w:marBottom w:val="0"/>
      <w:divBdr>
        <w:top w:val="none" w:sz="0" w:space="0" w:color="auto"/>
        <w:left w:val="none" w:sz="0" w:space="0" w:color="auto"/>
        <w:bottom w:val="none" w:sz="0" w:space="0" w:color="auto"/>
        <w:right w:val="none" w:sz="0" w:space="0" w:color="auto"/>
      </w:divBdr>
      <w:divsChild>
        <w:div w:id="1213350375">
          <w:marLeft w:val="0"/>
          <w:marRight w:val="0"/>
          <w:marTop w:val="0"/>
          <w:marBottom w:val="0"/>
          <w:divBdr>
            <w:top w:val="none" w:sz="0" w:space="0" w:color="auto"/>
            <w:left w:val="none" w:sz="0" w:space="0" w:color="auto"/>
            <w:bottom w:val="none" w:sz="0" w:space="0" w:color="auto"/>
            <w:right w:val="none" w:sz="0" w:space="0" w:color="auto"/>
          </w:divBdr>
        </w:div>
        <w:div w:id="165943797">
          <w:marLeft w:val="0"/>
          <w:marRight w:val="0"/>
          <w:marTop w:val="0"/>
          <w:marBottom w:val="0"/>
          <w:divBdr>
            <w:top w:val="none" w:sz="0" w:space="0" w:color="auto"/>
            <w:left w:val="none" w:sz="0" w:space="0" w:color="auto"/>
            <w:bottom w:val="none" w:sz="0" w:space="0" w:color="auto"/>
            <w:right w:val="none" w:sz="0" w:space="0" w:color="auto"/>
          </w:divBdr>
        </w:div>
        <w:div w:id="1437556223">
          <w:marLeft w:val="0"/>
          <w:marRight w:val="0"/>
          <w:marTop w:val="0"/>
          <w:marBottom w:val="0"/>
          <w:divBdr>
            <w:top w:val="none" w:sz="0" w:space="0" w:color="auto"/>
            <w:left w:val="none" w:sz="0" w:space="0" w:color="auto"/>
            <w:bottom w:val="none" w:sz="0" w:space="0" w:color="auto"/>
            <w:right w:val="none" w:sz="0" w:space="0" w:color="auto"/>
          </w:divBdr>
        </w:div>
      </w:divsChild>
    </w:div>
    <w:div w:id="527959238">
      <w:bodyDiv w:val="1"/>
      <w:marLeft w:val="0"/>
      <w:marRight w:val="0"/>
      <w:marTop w:val="0"/>
      <w:marBottom w:val="0"/>
      <w:divBdr>
        <w:top w:val="none" w:sz="0" w:space="0" w:color="auto"/>
        <w:left w:val="none" w:sz="0" w:space="0" w:color="auto"/>
        <w:bottom w:val="none" w:sz="0" w:space="0" w:color="auto"/>
        <w:right w:val="none" w:sz="0" w:space="0" w:color="auto"/>
      </w:divBdr>
    </w:div>
    <w:div w:id="576130080">
      <w:bodyDiv w:val="1"/>
      <w:marLeft w:val="0"/>
      <w:marRight w:val="0"/>
      <w:marTop w:val="0"/>
      <w:marBottom w:val="0"/>
      <w:divBdr>
        <w:top w:val="none" w:sz="0" w:space="0" w:color="auto"/>
        <w:left w:val="none" w:sz="0" w:space="0" w:color="auto"/>
        <w:bottom w:val="none" w:sz="0" w:space="0" w:color="auto"/>
        <w:right w:val="none" w:sz="0" w:space="0" w:color="auto"/>
      </w:divBdr>
    </w:div>
    <w:div w:id="1318144069">
      <w:bodyDiv w:val="1"/>
      <w:marLeft w:val="0"/>
      <w:marRight w:val="0"/>
      <w:marTop w:val="0"/>
      <w:marBottom w:val="0"/>
      <w:divBdr>
        <w:top w:val="none" w:sz="0" w:space="0" w:color="auto"/>
        <w:left w:val="none" w:sz="0" w:space="0" w:color="auto"/>
        <w:bottom w:val="none" w:sz="0" w:space="0" w:color="auto"/>
        <w:right w:val="none" w:sz="0" w:space="0" w:color="auto"/>
      </w:divBdr>
      <w:divsChild>
        <w:div w:id="169492477">
          <w:marLeft w:val="0"/>
          <w:marRight w:val="0"/>
          <w:marTop w:val="0"/>
          <w:marBottom w:val="0"/>
          <w:divBdr>
            <w:top w:val="none" w:sz="0" w:space="0" w:color="auto"/>
            <w:left w:val="none" w:sz="0" w:space="0" w:color="auto"/>
            <w:bottom w:val="none" w:sz="0" w:space="0" w:color="auto"/>
            <w:right w:val="none" w:sz="0" w:space="0" w:color="auto"/>
          </w:divBdr>
        </w:div>
        <w:div w:id="1321733954">
          <w:marLeft w:val="0"/>
          <w:marRight w:val="0"/>
          <w:marTop w:val="0"/>
          <w:marBottom w:val="0"/>
          <w:divBdr>
            <w:top w:val="none" w:sz="0" w:space="0" w:color="auto"/>
            <w:left w:val="none" w:sz="0" w:space="0" w:color="auto"/>
            <w:bottom w:val="none" w:sz="0" w:space="0" w:color="auto"/>
            <w:right w:val="none" w:sz="0" w:space="0" w:color="auto"/>
          </w:divBdr>
        </w:div>
        <w:div w:id="1752198153">
          <w:marLeft w:val="0"/>
          <w:marRight w:val="0"/>
          <w:marTop w:val="0"/>
          <w:marBottom w:val="0"/>
          <w:divBdr>
            <w:top w:val="none" w:sz="0" w:space="0" w:color="auto"/>
            <w:left w:val="none" w:sz="0" w:space="0" w:color="auto"/>
            <w:bottom w:val="none" w:sz="0" w:space="0" w:color="auto"/>
            <w:right w:val="none" w:sz="0" w:space="0" w:color="auto"/>
          </w:divBdr>
        </w:div>
      </w:divsChild>
    </w:div>
    <w:div w:id="1802268313">
      <w:bodyDiv w:val="1"/>
      <w:marLeft w:val="0"/>
      <w:marRight w:val="0"/>
      <w:marTop w:val="0"/>
      <w:marBottom w:val="0"/>
      <w:divBdr>
        <w:top w:val="none" w:sz="0" w:space="0" w:color="auto"/>
        <w:left w:val="none" w:sz="0" w:space="0" w:color="auto"/>
        <w:bottom w:val="none" w:sz="0" w:space="0" w:color="auto"/>
        <w:right w:val="none" w:sz="0" w:space="0" w:color="auto"/>
      </w:divBdr>
    </w:div>
    <w:div w:id="1926456042">
      <w:bodyDiv w:val="1"/>
      <w:marLeft w:val="0"/>
      <w:marRight w:val="0"/>
      <w:marTop w:val="0"/>
      <w:marBottom w:val="0"/>
      <w:divBdr>
        <w:top w:val="none" w:sz="0" w:space="0" w:color="auto"/>
        <w:left w:val="none" w:sz="0" w:space="0" w:color="auto"/>
        <w:bottom w:val="none" w:sz="0" w:space="0" w:color="auto"/>
        <w:right w:val="none" w:sz="0" w:space="0" w:color="auto"/>
      </w:divBdr>
    </w:div>
    <w:div w:id="213104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epaslaugos.lt"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vilma.meciukoniene@moletai.l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letai.l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oletai.lt"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http://www.moletai.l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EC2AAB360DC42EEA8B00151C207258B"/>
        <w:category>
          <w:name w:val="Bendrosios nuostatos"/>
          <w:gallery w:val="placeholder"/>
        </w:category>
        <w:types>
          <w:type w:val="bbPlcHdr"/>
        </w:types>
        <w:behaviors>
          <w:behavior w:val="content"/>
        </w:behaviors>
        <w:guid w:val="{9D72C5CD-0504-4C1A-BCB3-4B3E894C417C}"/>
      </w:docPartPr>
      <w:docPartBody>
        <w:p w:rsidR="004B3513" w:rsidRDefault="00A1281B">
          <w:pPr>
            <w:pStyle w:val="EEC2AAB360DC42EEA8B00151C207258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宋体">
    <w:altName w:val="MS PMincho"/>
    <w:panose1 w:val="00000000000000000000"/>
    <w:charset w:val="80"/>
    <w:family w:val="roman"/>
    <w:notTrueType/>
    <w:pitch w:val="default"/>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81B"/>
    <w:rsid w:val="0004375F"/>
    <w:rsid w:val="00252A6B"/>
    <w:rsid w:val="004B3513"/>
    <w:rsid w:val="006109F1"/>
    <w:rsid w:val="007A27C4"/>
    <w:rsid w:val="007E4FE5"/>
    <w:rsid w:val="008223E8"/>
    <w:rsid w:val="008573B6"/>
    <w:rsid w:val="00862AAF"/>
    <w:rsid w:val="009B77D0"/>
    <w:rsid w:val="009C78E5"/>
    <w:rsid w:val="009D07B9"/>
    <w:rsid w:val="00A1281B"/>
    <w:rsid w:val="00E94E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EC2AAB360DC42EEA8B00151C207258B">
    <w:name w:val="EEC2AAB360DC42EEA8B00151C20725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TotalTime>
  <Pages>21</Pages>
  <Words>5289</Words>
  <Characters>41850</Characters>
  <Application>Microsoft Office Word</Application>
  <DocSecurity>0</DocSecurity>
  <Lines>348</Lines>
  <Paragraphs>94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47045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Matkevičius Gintautas</dc:creator>
  <cp:keywords/>
  <dc:description/>
  <cp:lastModifiedBy>Mečiukonienė Vilma</cp:lastModifiedBy>
  <cp:revision>3</cp:revision>
  <cp:lastPrinted>2020-10-16T10:38:00Z</cp:lastPrinted>
  <dcterms:created xsi:type="dcterms:W3CDTF">2020-11-26T08:51:00Z</dcterms:created>
  <dcterms:modified xsi:type="dcterms:W3CDTF">2020-11-26T08:52:00Z</dcterms:modified>
</cp:coreProperties>
</file>