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65A0" w14:textId="77777777" w:rsidR="00E05C79" w:rsidRPr="005604BC" w:rsidRDefault="00E05C79" w:rsidP="00E05C79">
      <w:pPr>
        <w:tabs>
          <w:tab w:val="num" w:pos="0"/>
          <w:tab w:val="left" w:pos="720"/>
        </w:tabs>
        <w:spacing w:line="360" w:lineRule="auto"/>
        <w:jc w:val="center"/>
      </w:pPr>
      <w:r w:rsidRPr="005604BC">
        <w:t>AIŠKINAMASIS RAŠTAS</w:t>
      </w:r>
    </w:p>
    <w:p w14:paraId="48A611EE" w14:textId="0A300814" w:rsidR="00E05C79" w:rsidRPr="005604BC" w:rsidRDefault="00C96260" w:rsidP="00E05C79">
      <w:pPr>
        <w:tabs>
          <w:tab w:val="num" w:pos="0"/>
        </w:tabs>
        <w:spacing w:line="360" w:lineRule="auto"/>
        <w:ind w:firstLine="1134"/>
        <w:jc w:val="center"/>
      </w:pPr>
      <w:r w:rsidRPr="00C96260">
        <w:t xml:space="preserve">Dėl pritarimo projektų rengimui ir įgyvendinimui pagal </w:t>
      </w:r>
      <w:r>
        <w:t>K</w:t>
      </w:r>
      <w:r w:rsidRPr="00C96260">
        <w:t xml:space="preserve">limato kaitos programos lėšų naudojimo 2020 m. </w:t>
      </w:r>
      <w:r>
        <w:t>s</w:t>
      </w:r>
      <w:r w:rsidRPr="00C96260">
        <w:t xml:space="preserve">ąmatą detalizuojančio plano priemonę (1.2.1. </w:t>
      </w:r>
      <w:r>
        <w:t>p</w:t>
      </w:r>
      <w:r w:rsidRPr="00C96260">
        <w:t>unktas) „</w:t>
      </w:r>
      <w:r>
        <w:t>A</w:t>
      </w:r>
      <w:r w:rsidRPr="00C96260">
        <w:t>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p>
    <w:p w14:paraId="1C7DC132" w14:textId="77777777" w:rsidR="00E05C79" w:rsidRPr="005604BC" w:rsidRDefault="00E05C79" w:rsidP="00E05C79">
      <w:pPr>
        <w:tabs>
          <w:tab w:val="num" w:pos="0"/>
          <w:tab w:val="left" w:pos="720"/>
          <w:tab w:val="num" w:pos="3960"/>
        </w:tabs>
        <w:spacing w:line="360" w:lineRule="auto"/>
        <w:ind w:firstLine="1134"/>
        <w:jc w:val="both"/>
        <w:rPr>
          <w:b/>
        </w:rPr>
      </w:pPr>
      <w:r w:rsidRPr="005604BC">
        <w:rPr>
          <w:b/>
        </w:rPr>
        <w:t>1. Parengto tarybos sprendimo projekto tikslai ir uždaviniai</w:t>
      </w:r>
    </w:p>
    <w:p w14:paraId="1374E399" w14:textId="580A86D3" w:rsidR="00E05C79" w:rsidRPr="005604BC" w:rsidRDefault="00C96260" w:rsidP="00E05C79">
      <w:pPr>
        <w:tabs>
          <w:tab w:val="num" w:pos="0"/>
          <w:tab w:val="left" w:pos="680"/>
          <w:tab w:val="left" w:pos="1674"/>
        </w:tabs>
        <w:spacing w:line="360" w:lineRule="auto"/>
        <w:ind w:firstLine="1134"/>
        <w:jc w:val="both"/>
      </w:pPr>
      <w:r>
        <w:t>Įstaigų p</w:t>
      </w:r>
      <w:r w:rsidR="00E05C79" w:rsidRPr="005604BC">
        <w:t>rojektai</w:t>
      </w:r>
      <w:r w:rsidR="005604BC">
        <w:t xml:space="preserve"> </w:t>
      </w:r>
      <w:r w:rsidR="00E05C79" w:rsidRPr="005604BC">
        <w:t>rengiami pagal Klimato kaitos programos lėšų naudojimo tvarkos aprašo, patvirtinto Lietuvos Respublikos Aplinkos ministro 2010 m. balandžio 6 d. įsakymu Nr. D1-275 „Dėl Klimato kaitos programos lėšų naudojimo tvarkos aprašo patvirtinimo“ 6 punktą, Lietuvos Respublikos Aplinkos ministro 2020 m. kovo 12 d. įsakymą Nr. D1-143 „Dėl Klimato kaitos programos lėšų naudojimo 2020 m. sąmatos patvirtinimo”, Lietuvos Respublikos Aplinkos ministro 2020 m. balandžio 3 d. įsakymo Nr. D1-187 „Dėl Klimato kaitos programos lėšų naudojimo 2020 m. sąmatą detalizuojančio plano patvirtinimo“ 1.2.1. punktą.</w:t>
      </w:r>
    </w:p>
    <w:p w14:paraId="690B705B" w14:textId="221E3A9A" w:rsidR="00E05C79" w:rsidRPr="005604BC" w:rsidRDefault="00E05C79" w:rsidP="00E05C79">
      <w:pPr>
        <w:tabs>
          <w:tab w:val="num" w:pos="0"/>
          <w:tab w:val="left" w:pos="680"/>
          <w:tab w:val="left" w:pos="1674"/>
        </w:tabs>
        <w:spacing w:line="360" w:lineRule="auto"/>
        <w:ind w:firstLine="1134"/>
        <w:jc w:val="both"/>
      </w:pPr>
      <w:r w:rsidRPr="005604BC">
        <w:t xml:space="preserve">Sprendimo tikslas – įvykdyti išankstines sąlygas, būtinas </w:t>
      </w:r>
      <w:r w:rsidRPr="00C96260">
        <w:t xml:space="preserve">projektų: </w:t>
      </w:r>
      <w:r w:rsidR="005604BC" w:rsidRPr="00C96260">
        <w:t xml:space="preserve">„Saulės fotovoltinės elektrinės įrengimas Molėtų „Saulutės“ vaikų lopšelyje-darželyje, Liepų g. 11, Molėtai“, </w:t>
      </w:r>
      <w:r w:rsidR="005604BC" w:rsidRPr="00C96260">
        <w:rPr>
          <w:lang w:eastAsia="lt-LT"/>
        </w:rPr>
        <w:t>„Saulės fotovoltinės elektrinės įrengimas Molėtų „Vyturėlio“ vaikų lopšelyje-darželyje, Vilniaus g. 57</w:t>
      </w:r>
      <w:r w:rsidR="00C96260" w:rsidRPr="00C96260">
        <w:rPr>
          <w:lang w:eastAsia="lt-LT"/>
        </w:rPr>
        <w:t>-1</w:t>
      </w:r>
      <w:r w:rsidR="005604BC" w:rsidRPr="00C96260">
        <w:rPr>
          <w:lang w:eastAsia="lt-LT"/>
        </w:rPr>
        <w:t>, Molėtai“, „Saulės fotovoltinės elektrinės įrengimas Molėtų r</w:t>
      </w:r>
      <w:r w:rsidR="00C96260" w:rsidRPr="00C96260">
        <w:rPr>
          <w:lang w:eastAsia="lt-LT"/>
        </w:rPr>
        <w:t>.</w:t>
      </w:r>
      <w:r w:rsidR="005604BC" w:rsidRPr="00C96260">
        <w:rPr>
          <w:lang w:eastAsia="lt-LT"/>
        </w:rPr>
        <w:t xml:space="preserve"> Alantos gimnazijoje, A. Kraujelio g. 3, Alanta, Molėtų r.“,</w:t>
      </w:r>
      <w:r w:rsidR="00C96260" w:rsidRPr="00C96260">
        <w:rPr>
          <w:lang w:eastAsia="lt-LT"/>
        </w:rPr>
        <w:t xml:space="preserve"> </w:t>
      </w:r>
      <w:r w:rsidR="005604BC" w:rsidRPr="00C96260">
        <w:t>„Saulės fotovoltinės elektrinės įrengimas Molėtų r</w:t>
      </w:r>
      <w:r w:rsidR="00C96260" w:rsidRPr="00C96260">
        <w:t>.</w:t>
      </w:r>
      <w:r w:rsidR="005604BC" w:rsidRPr="00C96260">
        <w:t xml:space="preserve"> Giedraičių Antano Jaroševičiaus gimnazijoje, Širvintų g. 16, Giedraičiai, Molėtų r.“, „Saulės fotovoltinės elektrinės įrengimas Molėtų pradinėje mokykloje, Graužinių g. 1, Molėtai“, „Saulės fotovoltinės elektrinės įrengimas Molėtų progimnazijoje, Jaunimo g. 1, Molėtai“, „Saulės fotovoltinės elektrinės įrengimas VšĮ Molėtų </w:t>
      </w:r>
      <w:r w:rsidR="00C96260" w:rsidRPr="00C96260">
        <w:t>r. pirminės sveikatos priežiūros centre</w:t>
      </w:r>
      <w:r w:rsidR="005604BC" w:rsidRPr="00C96260">
        <w:t xml:space="preserve">, Graužinių g. 2, Molėtai“, „Saulės fotovoltinės elektrinės įrengimas VšĮ Molėtų ligoninėje, Graužinių g. 3, Molėtai“, „Saulės fotovoltinės elektrinės įrengimas Molėtų gimnazijoje, Jaunimo g. 5, Molėtai“ </w:t>
      </w:r>
      <w:r w:rsidRPr="00C96260">
        <w:t xml:space="preserve">įgyvendinimui. </w:t>
      </w:r>
      <w:r w:rsidRPr="005604BC">
        <w:t>Sprendimu patvirtinamas įsipareigojimas padengti ne mažiau kaip 20 procentų tinkamų finansuoti projektų išlaidų, tenkančių įstaigoms, bei užtikrinti netinkamų, bet projektų įgyvendinimui būtinų išlaidų apmokėjimą.</w:t>
      </w:r>
    </w:p>
    <w:p w14:paraId="3BF85201" w14:textId="77777777" w:rsidR="00C86F90" w:rsidRPr="005604BC" w:rsidRDefault="00C86F90" w:rsidP="00C86F90">
      <w:pPr>
        <w:tabs>
          <w:tab w:val="num" w:pos="0"/>
          <w:tab w:val="left" w:pos="680"/>
          <w:tab w:val="left" w:pos="1674"/>
        </w:tabs>
        <w:spacing w:line="360" w:lineRule="auto"/>
        <w:ind w:firstLine="1134"/>
        <w:jc w:val="both"/>
      </w:pPr>
      <w:r w:rsidRPr="005604BC">
        <w:t>Projekto metu ketinama – įrengti 9 saulės fotovoltines elektrines minėtose Molėtų rajono savivaldybės įstaigose, kurios</w:t>
      </w:r>
      <w:r w:rsidRPr="005604BC">
        <w:rPr>
          <w:iCs/>
        </w:rPr>
        <w:t xml:space="preserve"> leistų naudotis </w:t>
      </w:r>
      <w:r w:rsidRPr="005604BC">
        <w:t>atsinaujinančia energija taip prisidedant prie klimato kaitos pokyčių švelninimo.</w:t>
      </w:r>
    </w:p>
    <w:p w14:paraId="101B234D" w14:textId="21340945" w:rsidR="00C86F90" w:rsidRPr="005604BC" w:rsidRDefault="00C86F90" w:rsidP="00C86F90">
      <w:pPr>
        <w:tabs>
          <w:tab w:val="num" w:pos="0"/>
          <w:tab w:val="left" w:pos="680"/>
          <w:tab w:val="left" w:pos="1674"/>
        </w:tabs>
        <w:spacing w:line="360" w:lineRule="auto"/>
        <w:ind w:firstLine="1134"/>
        <w:jc w:val="both"/>
      </w:pPr>
      <w:r w:rsidRPr="005604BC">
        <w:t xml:space="preserve">Molėtų „Saulutės“ vaikų lopšelis-darželis paraišką „Saulės fotovoltinės elektrinės įrengimas Molėtų „Saulutės“ vaikų lopšelyje-darželyje, Liepų g. 11, Molėtai“ pateikė 2020 m. spalio 7 d. Kitos įstaigos paraiškas ketina teikti atsinaujinus </w:t>
      </w:r>
      <w:r w:rsidR="00EA41CC">
        <w:t>K</w:t>
      </w:r>
      <w:r w:rsidR="00EA41CC" w:rsidRPr="00C96260">
        <w:t>limato kaitos programos</w:t>
      </w:r>
      <w:r w:rsidR="00EA41CC">
        <w:t xml:space="preserve"> </w:t>
      </w:r>
      <w:r w:rsidR="00C96260">
        <w:t>kvietimui.</w:t>
      </w:r>
    </w:p>
    <w:p w14:paraId="751DED40" w14:textId="77777777" w:rsidR="00E05C79" w:rsidRPr="005604BC" w:rsidRDefault="00E05C79" w:rsidP="00E05C79">
      <w:pPr>
        <w:tabs>
          <w:tab w:val="num" w:pos="0"/>
          <w:tab w:val="left" w:pos="1276"/>
        </w:tabs>
        <w:spacing w:line="360" w:lineRule="auto"/>
        <w:ind w:firstLine="1134"/>
        <w:jc w:val="both"/>
        <w:rPr>
          <w:b/>
        </w:rPr>
      </w:pPr>
      <w:r w:rsidRPr="005604BC">
        <w:rPr>
          <w:b/>
        </w:rPr>
        <w:lastRenderedPageBreak/>
        <w:t>2. Šiuo metu esantis teisinis reglamentavimas</w:t>
      </w:r>
    </w:p>
    <w:p w14:paraId="51F64405" w14:textId="4D5388B7" w:rsidR="00C86F90" w:rsidRPr="005604BC" w:rsidRDefault="00C86F90" w:rsidP="00E05C79">
      <w:pPr>
        <w:tabs>
          <w:tab w:val="num" w:pos="0"/>
          <w:tab w:val="left" w:pos="720"/>
          <w:tab w:val="num" w:pos="3960"/>
        </w:tabs>
        <w:spacing w:line="360" w:lineRule="auto"/>
        <w:ind w:firstLine="1134"/>
        <w:jc w:val="both"/>
      </w:pPr>
      <w:r w:rsidRPr="005604BC">
        <w:t>Lietuvos Respublikos vietos savivaldos įstatymo 16 straipsnio 4 dali</w:t>
      </w:r>
      <w:r w:rsidR="00335996">
        <w:t>s</w:t>
      </w:r>
      <w:r w:rsidRPr="005604BC">
        <w:t>, Klimato kaitos programos lėšų naudojimo tvarkos aprašo, patvirtinto Lietuvos Respublikos Aplinkos ministro 2010 m. balandžio 6 d. įsakymu Nr. D1-275 „Dėl Klimato kaitos programos lėšų naudojimo tvarkos aprašo patvirtinimo“ 6 punkt</w:t>
      </w:r>
      <w:r w:rsidR="00C96260">
        <w:t>as</w:t>
      </w:r>
      <w:r w:rsidRPr="005604BC">
        <w:t>, Lietuvos Respublikos Aplinkos ministro 2020 m. kovo 12 d. įsakymu Nr. D1-143 „Dėl Klimato kaitos programos lėšų naudojimo 2020 m. sąmatos patvirtinimo”, Lietuvos Respublikos Aplinkos ministro 2020 m. balandžio 3 d. įsakymo Nr. D1-187 „Dėl Klimato kaitos programos lėšų naudojimo 2020 m. sąmatą detalizuojančio plano patvirtinimo“ 1.2.1. punktas</w:t>
      </w:r>
      <w:r w:rsidR="00955D6B">
        <w:t xml:space="preserve">, </w:t>
      </w:r>
      <w:r w:rsidR="006327CD">
        <w:t xml:space="preserve">Molėtų rajono savivaldybės 2018–2024 metų strateginio plėtros plano, patvirtinto Molėtų rajono savivaldybės tarybos 2018 m. sausio 25 d. sprendimu Nr. „Dėl Molėtų rajono savivaldybės 2018–2024 metų strateginio plėtros plano patvirtinimo“, II prioriteto „Ekonominės raidos skatinimas“ 2.1 tikslo „Žaliosios ekonomikos partneris“ </w:t>
      </w:r>
      <w:r w:rsidR="006327CD">
        <w:rPr>
          <w:lang w:eastAsia="lt-LT"/>
        </w:rPr>
        <w:t xml:space="preserve">2.1.1 uždavinio „Skatinti žiedinę ekonomiką ir atsinaujinančių energijos šaltinių plėtrą“ </w:t>
      </w:r>
      <w:r w:rsidR="006327CD">
        <w:t>priemon</w:t>
      </w:r>
      <w:r w:rsidR="006327CD">
        <w:t>ė</w:t>
      </w:r>
      <w:r w:rsidR="006327CD">
        <w:t xml:space="preserve"> </w:t>
      </w:r>
      <w:r w:rsidR="006327CD">
        <w:rPr>
          <w:lang w:eastAsia="lt-LT"/>
        </w:rPr>
        <w:t>2.1.1.1</w:t>
      </w:r>
      <w:r w:rsidR="006327CD">
        <w:t xml:space="preserve"> „</w:t>
      </w:r>
      <w:r w:rsidR="006327CD">
        <w:rPr>
          <w:lang w:eastAsia="lt-LT"/>
        </w:rPr>
        <w:t>Fotovoltinių elektrinių prie viešųjų pastatų įrengimas“</w:t>
      </w:r>
      <w:r w:rsidR="006327CD">
        <w:t xml:space="preserve"> </w:t>
      </w:r>
      <w:r w:rsidR="00EA41CC">
        <w:t>bei iš įstaigų gaut</w:t>
      </w:r>
      <w:r w:rsidR="00335996">
        <w:t>i</w:t>
      </w:r>
      <w:r w:rsidR="00EA41CC">
        <w:t xml:space="preserve"> prašymai.</w:t>
      </w:r>
    </w:p>
    <w:p w14:paraId="4B182454" w14:textId="2E46173D" w:rsidR="00E05C79" w:rsidRPr="005604BC" w:rsidRDefault="00E05C79" w:rsidP="00E05C79">
      <w:pPr>
        <w:tabs>
          <w:tab w:val="num" w:pos="0"/>
          <w:tab w:val="left" w:pos="720"/>
          <w:tab w:val="num" w:pos="3960"/>
        </w:tabs>
        <w:spacing w:line="360" w:lineRule="auto"/>
        <w:ind w:firstLine="1134"/>
        <w:jc w:val="both"/>
        <w:rPr>
          <w:b/>
        </w:rPr>
      </w:pPr>
      <w:r w:rsidRPr="005604BC">
        <w:rPr>
          <w:b/>
        </w:rPr>
        <w:t>3. Galimos teigiamos ir neigiamos pasekmės priėmus siūlomą tarybos sprendimo projektą</w:t>
      </w:r>
    </w:p>
    <w:p w14:paraId="7836827A" w14:textId="0438D079" w:rsidR="00E05C79" w:rsidRPr="005604BC" w:rsidRDefault="00E05C79" w:rsidP="00E05C79">
      <w:pPr>
        <w:tabs>
          <w:tab w:val="num" w:pos="0"/>
        </w:tabs>
        <w:spacing w:line="360" w:lineRule="auto"/>
        <w:ind w:firstLine="1134"/>
        <w:jc w:val="both"/>
      </w:pPr>
      <w:r w:rsidRPr="005604BC">
        <w:t xml:space="preserve">Teigiamos pasekmės – galimybė pasinaudojus </w:t>
      </w:r>
      <w:r w:rsidR="00C86F90" w:rsidRPr="005604BC">
        <w:t>Klimato kaitos programos lėšų naudojimo tvarkos aprašo</w:t>
      </w:r>
      <w:r w:rsidRPr="005604BC">
        <w:t xml:space="preserve"> lėšomis įrengti </w:t>
      </w:r>
      <w:r w:rsidR="00C86F90" w:rsidRPr="005604BC">
        <w:t xml:space="preserve">9 saulės fotovoltines elektrines Molėtų rajone. </w:t>
      </w:r>
      <w:r w:rsidRPr="005604BC">
        <w:t xml:space="preserve">Priėmus sprendimą neigiamų pasekmių nenumatoma. </w:t>
      </w:r>
    </w:p>
    <w:p w14:paraId="5E388BF6" w14:textId="77777777" w:rsidR="00E05C79" w:rsidRPr="005604BC" w:rsidRDefault="00E05C79" w:rsidP="00E05C79">
      <w:pPr>
        <w:tabs>
          <w:tab w:val="num" w:pos="0"/>
          <w:tab w:val="left" w:pos="720"/>
        </w:tabs>
        <w:spacing w:line="360" w:lineRule="auto"/>
        <w:ind w:firstLine="1134"/>
        <w:jc w:val="both"/>
        <w:rPr>
          <w:b/>
        </w:rPr>
      </w:pPr>
      <w:r w:rsidRPr="005604BC">
        <w:rPr>
          <w:b/>
        </w:rPr>
        <w:t>4. Priemonės sprendimui įgyvendinti</w:t>
      </w:r>
    </w:p>
    <w:p w14:paraId="3A5E5022" w14:textId="77777777" w:rsidR="00E05C79" w:rsidRPr="005604BC" w:rsidRDefault="00E05C79" w:rsidP="00E05C79">
      <w:pPr>
        <w:tabs>
          <w:tab w:val="num" w:pos="0"/>
        </w:tabs>
        <w:spacing w:line="360" w:lineRule="auto"/>
        <w:ind w:firstLine="1134"/>
        <w:jc w:val="both"/>
      </w:pPr>
      <w:r w:rsidRPr="005604BC">
        <w:t xml:space="preserve">Organizuoti projekto rengimo ir įgyvendinimo procesą, numatyti reikiamus finansinius išteklius Molėtų rajono savivaldybės biudžete. </w:t>
      </w:r>
    </w:p>
    <w:p w14:paraId="4F34F42E" w14:textId="77777777" w:rsidR="00E05C79" w:rsidRPr="005604BC" w:rsidRDefault="00E05C79" w:rsidP="00E05C79">
      <w:pPr>
        <w:tabs>
          <w:tab w:val="num" w:pos="0"/>
          <w:tab w:val="left" w:pos="720"/>
          <w:tab w:val="num" w:pos="3960"/>
        </w:tabs>
        <w:spacing w:line="360" w:lineRule="auto"/>
        <w:ind w:firstLine="1134"/>
        <w:jc w:val="both"/>
        <w:rPr>
          <w:b/>
        </w:rPr>
      </w:pPr>
      <w:r w:rsidRPr="005604BC">
        <w:rPr>
          <w:b/>
        </w:rPr>
        <w:t>5. Lėšų poreikis ir jų šaltiniai (prireikus skaičiavimai ir išlaidų sąmatos)</w:t>
      </w:r>
    </w:p>
    <w:p w14:paraId="3D885BA8" w14:textId="0CFFE98D" w:rsidR="00E05C79" w:rsidRPr="005604BC" w:rsidRDefault="00E05C79" w:rsidP="00E05C79">
      <w:pPr>
        <w:tabs>
          <w:tab w:val="num" w:pos="0"/>
        </w:tabs>
        <w:spacing w:line="360" w:lineRule="auto"/>
        <w:ind w:firstLine="1134"/>
        <w:jc w:val="both"/>
        <w:rPr>
          <w:lang w:eastAsia="lt-LT"/>
        </w:rPr>
      </w:pPr>
      <w:r w:rsidRPr="005604BC">
        <w:t>Planuojama bendra projekt</w:t>
      </w:r>
      <w:r w:rsidR="005604BC" w:rsidRPr="005604BC">
        <w:t>ų</w:t>
      </w:r>
      <w:r w:rsidRPr="005604BC">
        <w:t xml:space="preserve"> vertė – </w:t>
      </w:r>
      <w:r w:rsidR="005604BC" w:rsidRPr="005604BC">
        <w:t>853 708,40</w:t>
      </w:r>
      <w:r w:rsidRPr="005604BC">
        <w:t xml:space="preserve"> </w:t>
      </w:r>
      <w:r w:rsidRPr="005604BC">
        <w:rPr>
          <w:lang w:eastAsia="lt-LT"/>
        </w:rPr>
        <w:t xml:space="preserve">Eur, iš jų </w:t>
      </w:r>
      <w:r w:rsidR="005604BC" w:rsidRPr="005604BC">
        <w:t>Klimato kaitos programos</w:t>
      </w:r>
      <w:r w:rsidR="005604BC" w:rsidRPr="005604BC">
        <w:rPr>
          <w:lang w:eastAsia="lt-LT"/>
        </w:rPr>
        <w:t xml:space="preserve"> </w:t>
      </w:r>
      <w:r w:rsidRPr="005604BC">
        <w:rPr>
          <w:lang w:eastAsia="lt-LT"/>
        </w:rPr>
        <w:t>lėšos –</w:t>
      </w:r>
      <w:r w:rsidR="005604BC" w:rsidRPr="005604BC">
        <w:rPr>
          <w:lang w:eastAsia="lt-LT"/>
        </w:rPr>
        <w:t xml:space="preserve"> 682 966,72 </w:t>
      </w:r>
      <w:r w:rsidRPr="005604BC">
        <w:rPr>
          <w:lang w:eastAsia="lt-LT"/>
        </w:rPr>
        <w:t xml:space="preserve">Eur, </w:t>
      </w:r>
      <w:r w:rsidR="005604BC" w:rsidRPr="005604BC">
        <w:rPr>
          <w:lang w:eastAsia="lt-LT"/>
        </w:rPr>
        <w:t xml:space="preserve">Molėtų rajono savivaldybės biudžeto </w:t>
      </w:r>
      <w:r w:rsidRPr="005604BC">
        <w:rPr>
          <w:lang w:eastAsia="lt-LT"/>
        </w:rPr>
        <w:t>lėšų dalis –</w:t>
      </w:r>
      <w:r w:rsidR="005604BC" w:rsidRPr="005604BC">
        <w:rPr>
          <w:lang w:eastAsia="lt-LT"/>
        </w:rPr>
        <w:t xml:space="preserve"> 170 741,68 </w:t>
      </w:r>
      <w:r w:rsidRPr="005604BC">
        <w:rPr>
          <w:lang w:eastAsia="lt-LT"/>
        </w:rPr>
        <w:t xml:space="preserve">Eur. </w:t>
      </w:r>
    </w:p>
    <w:p w14:paraId="333118CB" w14:textId="77777777" w:rsidR="00E05C79" w:rsidRPr="005604BC" w:rsidRDefault="00E05C79" w:rsidP="00E05C79">
      <w:pPr>
        <w:tabs>
          <w:tab w:val="num" w:pos="0"/>
          <w:tab w:val="left" w:pos="720"/>
          <w:tab w:val="num" w:pos="3960"/>
        </w:tabs>
        <w:spacing w:line="360" w:lineRule="auto"/>
        <w:ind w:firstLine="1134"/>
        <w:jc w:val="both"/>
        <w:rPr>
          <w:b/>
          <w:lang w:val="en-US"/>
        </w:rPr>
      </w:pPr>
      <w:r w:rsidRPr="005604BC">
        <w:rPr>
          <w:b/>
        </w:rPr>
        <w:t xml:space="preserve">6. </w:t>
      </w:r>
      <w:r w:rsidRPr="00C96260">
        <w:rPr>
          <w:b/>
        </w:rPr>
        <w:t>Vykdytojai</w:t>
      </w:r>
      <w:r w:rsidRPr="005604BC">
        <w:rPr>
          <w:b/>
        </w:rPr>
        <w:t>, įvykdymo terminai</w:t>
      </w:r>
    </w:p>
    <w:p w14:paraId="7D90F8A3" w14:textId="6691ADD3" w:rsidR="00E05C79" w:rsidRPr="00C96260" w:rsidRDefault="00E05C79" w:rsidP="00E05C79">
      <w:pPr>
        <w:tabs>
          <w:tab w:val="num" w:pos="0"/>
        </w:tabs>
        <w:spacing w:line="360" w:lineRule="auto"/>
        <w:ind w:firstLine="1134"/>
        <w:jc w:val="both"/>
      </w:pPr>
      <w:r w:rsidRPr="00C96260">
        <w:t>Molėtų rajono savivaldybės administracijos</w:t>
      </w:r>
      <w:r w:rsidR="005604BC" w:rsidRPr="00C96260">
        <w:t xml:space="preserve"> įstaigos</w:t>
      </w:r>
      <w:r w:rsidR="00C96260" w:rsidRPr="00C96260">
        <w:t>: Molėtų „Saulutės“ vaikų lopšelis-darželis,</w:t>
      </w:r>
      <w:r w:rsidR="00C96260" w:rsidRPr="00C96260">
        <w:rPr>
          <w:lang w:eastAsia="lt-LT"/>
        </w:rPr>
        <w:t xml:space="preserve"> Molėtų „Vyturėlio“ vaikų lopšelis-darželis, Molėtų r. Alantos gimnazija, </w:t>
      </w:r>
      <w:r w:rsidR="00C96260" w:rsidRPr="00C96260">
        <w:t xml:space="preserve">Molėtų r. Giedraičių Antano Jaroševičiaus gimnazija, Molėtų pradinė mokykla, Molėtų progimnazija, VšĮ Molėtų r. pirminės sveikatos priežiūros centras, VšĮ Molėtų ligoninė, Molėtų gimnazija. </w:t>
      </w:r>
      <w:r w:rsidRPr="00C96260">
        <w:t>Projekto trukmė – 1</w:t>
      </w:r>
      <w:r w:rsidR="005604BC" w:rsidRPr="00C96260">
        <w:t>8</w:t>
      </w:r>
      <w:r w:rsidRPr="00C96260">
        <w:t xml:space="preserve"> mėnesių. </w:t>
      </w:r>
    </w:p>
    <w:p w14:paraId="14B2513D" w14:textId="77777777" w:rsidR="006E1A1B" w:rsidRPr="000A2605" w:rsidRDefault="006E1A1B">
      <w:pPr>
        <w:rPr>
          <w:color w:val="FF0000"/>
        </w:rPr>
      </w:pPr>
    </w:p>
    <w:sectPr w:rsidR="006E1A1B" w:rsidRPr="000A26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16DC"/>
    <w:multiLevelType w:val="multilevel"/>
    <w:tmpl w:val="1E8A120C"/>
    <w:lvl w:ilvl="0">
      <w:start w:val="1"/>
      <w:numFmt w:val="decimal"/>
      <w:lvlText w:val="%1."/>
      <w:lvlJc w:val="left"/>
      <w:pPr>
        <w:ind w:left="1854" w:hanging="360"/>
      </w:p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FA"/>
    <w:rsid w:val="00074820"/>
    <w:rsid w:val="000A2605"/>
    <w:rsid w:val="00335996"/>
    <w:rsid w:val="00453E38"/>
    <w:rsid w:val="005604BC"/>
    <w:rsid w:val="006327CD"/>
    <w:rsid w:val="006E1A1B"/>
    <w:rsid w:val="00955D6B"/>
    <w:rsid w:val="00C86F90"/>
    <w:rsid w:val="00C96260"/>
    <w:rsid w:val="00E05C79"/>
    <w:rsid w:val="00E308FA"/>
    <w:rsid w:val="00EA41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68AB"/>
  <w15:chartTrackingRefBased/>
  <w15:docId w15:val="{11A3C331-923E-44B5-AB68-929AFFA2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5C7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E05C79"/>
    <w:rPr>
      <w:i/>
      <w:iCs/>
    </w:rPr>
  </w:style>
  <w:style w:type="paragraph" w:styleId="Sraopastraipa">
    <w:name w:val="List Paragraph"/>
    <w:basedOn w:val="prastasis"/>
    <w:uiPriority w:val="34"/>
    <w:qFormat/>
    <w:rsid w:val="00C8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3364</Words>
  <Characters>1919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Sabalinkė</dc:creator>
  <cp:keywords/>
  <dc:description/>
  <cp:lastModifiedBy>Dovilė Sabalinkė</cp:lastModifiedBy>
  <cp:revision>9</cp:revision>
  <dcterms:created xsi:type="dcterms:W3CDTF">2020-10-13T05:16:00Z</dcterms:created>
  <dcterms:modified xsi:type="dcterms:W3CDTF">2020-10-15T11:17:00Z</dcterms:modified>
</cp:coreProperties>
</file>