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5113"/>
        <w:gridCol w:w="314"/>
        <w:gridCol w:w="1504"/>
        <w:gridCol w:w="602"/>
        <w:gridCol w:w="2106"/>
      </w:tblGrid>
      <w:tr w:rsidR="006A7C45" w:rsidTr="006A7C45">
        <w:trPr>
          <w:cantSplit/>
        </w:trPr>
        <w:tc>
          <w:tcPr>
            <w:tcW w:w="5113" w:type="dxa"/>
            <w:vMerge w:val="restart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Adresat"/>
                  <w:enabled/>
                  <w:calcOnExit w:val="0"/>
                  <w:textInput/>
                </w:ffData>
              </w:fldChar>
            </w:r>
            <w:bookmarkStart w:id="0" w:name="Adresat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 w:rsidRPr="0018614E">
              <w:rPr>
                <w:noProof/>
              </w:rPr>
              <w:t>Molėtų rajono savivaldybės taryba</w:t>
            </w:r>
            <w:r>
              <w:rPr>
                <w:lang w:val="lt-LT"/>
              </w:rPr>
              <w:fldChar w:fldCharType="end"/>
            </w:r>
            <w:bookmarkEnd w:id="0"/>
          </w:p>
        </w:tc>
        <w:bookmarkStart w:id="1" w:name="Text2"/>
        <w:tc>
          <w:tcPr>
            <w:tcW w:w="1818" w:type="dxa"/>
            <w:gridSpan w:val="2"/>
          </w:tcPr>
          <w:p w:rsidR="006A7C45" w:rsidRDefault="00CB791E" w:rsidP="00A84C07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Sdata"/>
                  <w:enabled/>
                  <w:calcOnExit w:val="0"/>
                  <w:textInput>
                    <w:default w:val="2019-"/>
                    <w:maxLength w:val="10"/>
                  </w:textInput>
                </w:ffData>
              </w:fldChar>
            </w:r>
            <w:bookmarkStart w:id="2" w:name="S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>20</w:t>
            </w:r>
            <w:r w:rsidR="00A84C07">
              <w:rPr>
                <w:noProof/>
                <w:lang w:val="lt-LT"/>
              </w:rPr>
              <w:t>20</w:t>
            </w:r>
            <w:r>
              <w:rPr>
                <w:noProof/>
                <w:lang w:val="lt-LT"/>
              </w:rPr>
              <w:t>-</w:t>
            </w:r>
            <w:r w:rsidR="00A84C07">
              <w:rPr>
                <w:noProof/>
                <w:lang w:val="lt-LT"/>
              </w:rPr>
              <w:t>10</w:t>
            </w:r>
            <w:r w:rsidR="0018614E">
              <w:rPr>
                <w:noProof/>
                <w:lang w:val="lt-LT"/>
              </w:rPr>
              <w:t>-</w:t>
            </w:r>
            <w:r w:rsidR="00306FF0">
              <w:rPr>
                <w:noProof/>
                <w:lang w:val="lt-LT"/>
              </w:rPr>
              <w:t>13</w:t>
            </w:r>
            <w:r>
              <w:rPr>
                <w:lang w:val="lt-LT"/>
              </w:rPr>
              <w:fldChar w:fldCharType="end"/>
            </w:r>
            <w:bookmarkEnd w:id="2"/>
          </w:p>
        </w:tc>
        <w:bookmarkEnd w:id="1"/>
        <w:tc>
          <w:tcPr>
            <w:tcW w:w="602" w:type="dxa"/>
          </w:tcPr>
          <w:p w:rsidR="006A7C45" w:rsidRDefault="006A7C45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6A7C45" w:rsidRDefault="006A7C45" w:rsidP="0018614E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 w:rsidR="0018614E">
              <w:rPr>
                <w:noProof/>
              </w:rPr>
              <w:t>B88-</w:t>
            </w:r>
            <w:r w:rsidR="00306FF0">
              <w:rPr>
                <w:noProof/>
              </w:rPr>
              <w:t>22</w:t>
            </w:r>
            <w:bookmarkStart w:id="3" w:name="_GoBack"/>
            <w:bookmarkEnd w:id="3"/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rPr>
          <w:cantSplit/>
        </w:trPr>
        <w:tc>
          <w:tcPr>
            <w:tcW w:w="5113" w:type="dxa"/>
            <w:vMerge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</w:p>
        </w:tc>
        <w:tc>
          <w:tcPr>
            <w:tcW w:w="31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Į</w:t>
            </w:r>
          </w:p>
        </w:tc>
        <w:tc>
          <w:tcPr>
            <w:tcW w:w="1504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Rdata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4" w:name="Rdata"/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  <w:bookmarkEnd w:id="4"/>
          </w:p>
        </w:tc>
        <w:tc>
          <w:tcPr>
            <w:tcW w:w="602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2106" w:type="dxa"/>
          </w:tcPr>
          <w:p w:rsidR="000705DF" w:rsidRDefault="000705DF">
            <w:pPr>
              <w:framePr w:hSpace="181" w:wrap="around" w:vAnchor="text" w:hAnchor="text" w:xAlign="center" w:y="228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lt-LT"/>
              </w:rPr>
              <w:fldChar w:fldCharType="end"/>
            </w:r>
          </w:p>
        </w:tc>
      </w:tr>
      <w:tr w:rsidR="000705DF" w:rsidTr="006A7C45">
        <w:tc>
          <w:tcPr>
            <w:tcW w:w="9639" w:type="dxa"/>
            <w:gridSpan w:val="5"/>
          </w:tcPr>
          <w:p w:rsidR="006A7C45" w:rsidRDefault="006A7C45">
            <w:pPr>
              <w:framePr w:hSpace="181" w:wrap="around" w:vAnchor="text" w:hAnchor="text" w:xAlign="center" w:y="228"/>
              <w:spacing w:before="240"/>
              <w:rPr>
                <w:caps/>
                <w:lang w:val="lt-LT"/>
              </w:rPr>
            </w:pPr>
          </w:p>
          <w:p w:rsidR="000705DF" w:rsidRPr="00CD5D63" w:rsidRDefault="000705DF" w:rsidP="00DF7096">
            <w:pPr>
              <w:framePr w:hSpace="181" w:wrap="around" w:vAnchor="text" w:hAnchor="text" w:xAlign="center" w:y="228"/>
              <w:spacing w:before="240"/>
              <w:rPr>
                <w:b/>
                <w:caps/>
                <w:lang w:val="lt-LT"/>
              </w:rPr>
            </w:pPr>
            <w:r w:rsidRPr="00CD5D63">
              <w:rPr>
                <w:b/>
                <w:caps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ėl"/>
                  </w:textInput>
                </w:ffData>
              </w:fldChar>
            </w:r>
            <w:bookmarkStart w:id="5" w:name="Text3"/>
            <w:r w:rsidRPr="00CD5D63">
              <w:rPr>
                <w:b/>
                <w:caps/>
                <w:lang w:val="lt-LT"/>
              </w:rPr>
              <w:instrText xml:space="preserve"> FORMTEXT </w:instrText>
            </w:r>
            <w:r w:rsidRPr="00CD5D63">
              <w:rPr>
                <w:b/>
                <w:caps/>
                <w:lang w:val="lt-LT"/>
              </w:rPr>
            </w:r>
            <w:r w:rsidRPr="00CD5D63">
              <w:rPr>
                <w:b/>
                <w:caps/>
                <w:lang w:val="lt-LT"/>
              </w:rPr>
              <w:fldChar w:fldCharType="separate"/>
            </w:r>
            <w:r w:rsidR="0018614E" w:rsidRPr="0018614E">
              <w:rPr>
                <w:b/>
                <w:caps/>
                <w:lang w:val="lt-LT"/>
              </w:rPr>
              <w:t>TEIKIMAS DĖL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960066">
              <w:rPr>
                <w:b/>
                <w:caps/>
                <w:lang w:val="lt-LT"/>
              </w:rPr>
              <w:t>kranto</w:t>
            </w:r>
            <w:r w:rsidR="0018614E" w:rsidRPr="0018614E">
              <w:rPr>
                <w:b/>
                <w:caps/>
                <w:lang w:val="lt-LT"/>
              </w:rPr>
              <w:t xml:space="preserve"> GATV</w:t>
            </w:r>
            <w:r w:rsidR="00393D56">
              <w:rPr>
                <w:b/>
                <w:caps/>
                <w:lang w:val="lt-LT"/>
              </w:rPr>
              <w:t>ės, esančios</w:t>
            </w:r>
            <w:r w:rsidR="005F6C7F">
              <w:rPr>
                <w:b/>
                <w:caps/>
                <w:lang w:val="lt-LT"/>
              </w:rPr>
              <w:t xml:space="preserve"> </w:t>
            </w:r>
            <w:r w:rsidR="00393D56">
              <w:rPr>
                <w:b/>
                <w:caps/>
                <w:lang w:val="lt-LT"/>
              </w:rPr>
              <w:t>molėtų</w:t>
            </w:r>
            <w:r w:rsidR="00FB56E0">
              <w:rPr>
                <w:b/>
                <w:caps/>
                <w:lang w:val="lt-LT"/>
              </w:rPr>
              <w:t xml:space="preserve"> rajono </w:t>
            </w:r>
            <w:r w:rsidR="00960066">
              <w:rPr>
                <w:b/>
                <w:caps/>
                <w:lang w:val="lt-LT"/>
              </w:rPr>
              <w:t>inturkės</w:t>
            </w:r>
            <w:r w:rsidR="00FB56E0">
              <w:rPr>
                <w:b/>
                <w:caps/>
                <w:lang w:val="lt-LT"/>
              </w:rPr>
              <w:t xml:space="preserve"> s</w:t>
            </w:r>
            <w:r w:rsidR="00DF7096">
              <w:rPr>
                <w:b/>
                <w:caps/>
                <w:lang w:val="lt-LT"/>
              </w:rPr>
              <w:t>e</w:t>
            </w:r>
            <w:r w:rsidR="00FB56E0">
              <w:rPr>
                <w:b/>
                <w:caps/>
                <w:lang w:val="lt-LT"/>
              </w:rPr>
              <w:t xml:space="preserve">niūnijos </w:t>
            </w:r>
            <w:r w:rsidR="00960066">
              <w:rPr>
                <w:b/>
                <w:caps/>
                <w:lang w:val="lt-LT"/>
              </w:rPr>
              <w:t>rutonių</w:t>
            </w:r>
            <w:r w:rsidR="00C24FF2">
              <w:rPr>
                <w:b/>
                <w:caps/>
                <w:lang w:val="lt-LT"/>
              </w:rPr>
              <w:t xml:space="preserve"> kaimo</w:t>
            </w:r>
            <w:r w:rsidR="00393D56">
              <w:rPr>
                <w:b/>
                <w:caps/>
                <w:lang w:val="lt-LT"/>
              </w:rPr>
              <w:t xml:space="preserve"> </w:t>
            </w:r>
            <w:r w:rsidR="0018614E" w:rsidRPr="0018614E">
              <w:rPr>
                <w:b/>
                <w:caps/>
                <w:lang w:val="lt-LT"/>
              </w:rPr>
              <w:t>TERITORIJOJE</w:t>
            </w:r>
            <w:r w:rsidR="00393D56">
              <w:rPr>
                <w:b/>
                <w:caps/>
                <w:lang w:val="lt-LT"/>
              </w:rPr>
              <w:t>, geografinių charakteristikų pakeitimo</w:t>
            </w:r>
            <w:r w:rsidR="0018614E" w:rsidRPr="0018614E">
              <w:rPr>
                <w:b/>
                <w:caps/>
                <w:lang w:val="lt-LT"/>
              </w:rPr>
              <w:t xml:space="preserve"> </w:t>
            </w:r>
            <w:r w:rsidRPr="00CD5D63">
              <w:rPr>
                <w:b/>
                <w:caps/>
                <w:lang w:val="lt-LT"/>
              </w:rPr>
              <w:fldChar w:fldCharType="end"/>
            </w:r>
            <w:bookmarkEnd w:id="5"/>
          </w:p>
        </w:tc>
      </w:tr>
    </w:tbl>
    <w:p w:rsidR="000705DF" w:rsidRPr="006A7C45" w:rsidRDefault="000705DF">
      <w:pPr>
        <w:rPr>
          <w:sz w:val="28"/>
          <w:szCs w:val="28"/>
          <w:lang w:val="lt-LT"/>
        </w:rPr>
      </w:pPr>
    </w:p>
    <w:p w:rsidR="000705DF" w:rsidRPr="006A7C45" w:rsidRDefault="000705DF">
      <w:pPr>
        <w:rPr>
          <w:sz w:val="28"/>
          <w:szCs w:val="28"/>
          <w:lang w:val="lt-LT"/>
        </w:rPr>
      </w:pPr>
    </w:p>
    <w:p w:rsidR="006A7C45" w:rsidRDefault="006A7C45">
      <w:pPr>
        <w:rPr>
          <w:lang w:val="lt-LT"/>
        </w:rPr>
      </w:pPr>
    </w:p>
    <w:p w:rsidR="006A7C45" w:rsidRDefault="006A7C45">
      <w:pPr>
        <w:rPr>
          <w:lang w:val="lt-LT"/>
        </w:rPr>
        <w:sectPr w:rsidR="006A7C45" w:rsidSect="00007259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134" w:right="567" w:bottom="1134" w:left="1701" w:header="1134" w:footer="340" w:gutter="0"/>
          <w:cols w:space="708"/>
          <w:titlePg/>
          <w:docGrid w:linePitch="360"/>
        </w:sectPr>
      </w:pPr>
    </w:p>
    <w:p w:rsidR="0018614E" w:rsidRDefault="0018614E" w:rsidP="0018614E">
      <w:pPr>
        <w:tabs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Vadovaudamasi </w:t>
      </w:r>
      <w:hyperlink r:id="rId11" w:tgtFrame="FTurinys" w:history="1">
        <w:r w:rsidRPr="00BA2577">
          <w:rPr>
            <w:rStyle w:val="Hipersaitas"/>
            <w:color w:val="auto"/>
            <w:u w:val="none"/>
            <w:lang w:val="lt-LT"/>
          </w:rPr>
          <w:t>Pavadinimų gatvėms, pastatams, statiniams ir kitiems objektams suteikimo, keitimo ir įtraukimo į apskaitą tvarkos aprašo, patvirtinto</w:t>
        </w:r>
      </w:hyperlink>
      <w:r w:rsidRPr="00A83FB5">
        <w:rPr>
          <w:lang w:val="lt-LT"/>
        </w:rPr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A83FB5">
          <w:rPr>
            <w:lang w:val="lt-LT"/>
          </w:rPr>
          <w:t>2011 m</w:t>
        </w:r>
      </w:smartTag>
      <w:r w:rsidRPr="00A83FB5">
        <w:rPr>
          <w:lang w:val="lt-LT"/>
        </w:rPr>
        <w:t>. sausio 25 d. įsakymu Nr.</w:t>
      </w:r>
      <w:r>
        <w:rPr>
          <w:lang w:val="lt-LT"/>
        </w:rPr>
        <w:t xml:space="preserve"> 1V-</w:t>
      </w:r>
      <w:r w:rsidRPr="00BE588D">
        <w:rPr>
          <w:lang w:val="lt-LT"/>
        </w:rPr>
        <w:t xml:space="preserve">57 </w:t>
      </w:r>
      <w:r>
        <w:rPr>
          <w:lang w:val="lt-LT"/>
        </w:rPr>
        <w:t>„Dėl N</w:t>
      </w:r>
      <w:r w:rsidRPr="00AD59C1">
        <w:rPr>
          <w:lang w:val="lt-LT"/>
        </w:rPr>
        <w:t xml:space="preserve">umerių pastatams, patalpoms,  butams  ir žemės sklypams, kuriuose pagal jų naudojimo paskirtį (būdą) ar teritorijų planavimo dokumentus leidžiama pastatų statyba, suteikimo, keitimo </w:t>
      </w:r>
      <w:r>
        <w:rPr>
          <w:lang w:val="lt-LT"/>
        </w:rPr>
        <w:t>ir apskaitos tvarkos aprašo ir P</w:t>
      </w:r>
      <w:r w:rsidRPr="00AD59C1">
        <w:rPr>
          <w:lang w:val="lt-LT"/>
        </w:rPr>
        <w:t xml:space="preserve">avadinimų gatvėms, pastatams, statiniams ir kitiems objektams suteikimo, keitimo ir įtraukimo į apskaitą tvarkos aprašo patvirtinimo“, </w:t>
      </w:r>
      <w:r>
        <w:rPr>
          <w:lang w:val="lt-LT"/>
        </w:rPr>
        <w:t>6</w:t>
      </w:r>
      <w:r w:rsidRPr="00A83FB5">
        <w:rPr>
          <w:lang w:val="lt-LT"/>
        </w:rPr>
        <w:t xml:space="preserve"> punktu</w:t>
      </w:r>
      <w:r w:rsidR="003F7C3A">
        <w:rPr>
          <w:lang w:val="lt-LT"/>
        </w:rPr>
        <w:t>. 16.2</w:t>
      </w:r>
      <w:r w:rsidR="00F370C7">
        <w:rPr>
          <w:lang w:val="lt-LT"/>
        </w:rPr>
        <w:t xml:space="preserve"> </w:t>
      </w:r>
      <w:r w:rsidR="005F6C7F">
        <w:rPr>
          <w:lang w:val="lt-LT"/>
        </w:rPr>
        <w:t>papunkčiu</w:t>
      </w:r>
      <w:r w:rsidR="003F7C3A">
        <w:rPr>
          <w:lang w:val="lt-LT"/>
        </w:rPr>
        <w:t xml:space="preserve"> </w:t>
      </w:r>
      <w:r>
        <w:rPr>
          <w:lang w:val="lt-LT"/>
        </w:rPr>
        <w:t xml:space="preserve">teikiu Molėtų rajono savivaldybės tarybai sprendimo projektą </w:t>
      </w:r>
      <w:r w:rsidR="00960066">
        <w:rPr>
          <w:lang w:val="lt-LT"/>
        </w:rPr>
        <w:t>„Dėl Kranto</w:t>
      </w:r>
      <w:r w:rsidR="00FB56E0">
        <w:rPr>
          <w:lang w:val="lt-LT"/>
        </w:rPr>
        <w:t xml:space="preserve"> gatvės,</w:t>
      </w:r>
      <w:r w:rsidR="00C24FF2">
        <w:rPr>
          <w:lang w:val="lt-LT"/>
        </w:rPr>
        <w:t xml:space="preserve"> e</w:t>
      </w:r>
      <w:r w:rsidR="00960066">
        <w:rPr>
          <w:lang w:val="lt-LT"/>
        </w:rPr>
        <w:t xml:space="preserve">sančios Molėtų rajono Inturkės seniūnijos </w:t>
      </w:r>
      <w:proofErr w:type="spellStart"/>
      <w:r w:rsidR="00960066">
        <w:rPr>
          <w:lang w:val="lt-LT"/>
        </w:rPr>
        <w:t>Rutonių</w:t>
      </w:r>
      <w:proofErr w:type="spellEnd"/>
      <w:r w:rsidR="00C24FF2">
        <w:rPr>
          <w:lang w:val="lt-LT"/>
        </w:rPr>
        <w:t xml:space="preserve"> kaimo</w:t>
      </w:r>
      <w:r>
        <w:rPr>
          <w:lang w:val="lt-LT"/>
        </w:rPr>
        <w:t xml:space="preserve"> teritorijoje</w:t>
      </w:r>
      <w:r w:rsidR="005F6C7F">
        <w:rPr>
          <w:lang w:val="lt-LT"/>
        </w:rPr>
        <w:t xml:space="preserve"> geografinių charakteristikų pakeitimo</w:t>
      </w:r>
      <w:r>
        <w:rPr>
          <w:lang w:val="lt-LT"/>
        </w:rPr>
        <w:t>“.</w:t>
      </w:r>
    </w:p>
    <w:p w:rsidR="00C24FF2" w:rsidRDefault="00C24FF2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</w:t>
      </w:r>
      <w:r w:rsidR="00AF34C9">
        <w:rPr>
          <w:lang w:val="lt-LT"/>
        </w:rPr>
        <w:t xml:space="preserve">        Molėtų rajono Inturkės seniūnijos </w:t>
      </w:r>
      <w:proofErr w:type="spellStart"/>
      <w:r w:rsidR="00AF34C9">
        <w:rPr>
          <w:lang w:val="lt-LT"/>
        </w:rPr>
        <w:t>Rutonių</w:t>
      </w:r>
      <w:proofErr w:type="spellEnd"/>
      <w:r>
        <w:rPr>
          <w:lang w:val="lt-LT"/>
        </w:rPr>
        <w:t xml:space="preserve"> kaimo</w:t>
      </w:r>
      <w:r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AF34C9">
        <w:rPr>
          <w:lang w:val="lt-LT"/>
        </w:rPr>
        <w:t>parengti dokumentus dėl Kranto</w:t>
      </w:r>
      <w:r w:rsidRPr="0093720D">
        <w:rPr>
          <w:lang w:val="lt-LT"/>
        </w:rPr>
        <w:t xml:space="preserve"> gatvės geografinių charakteristikų pakeitimo,</w:t>
      </w:r>
      <w:r>
        <w:rPr>
          <w:lang w:val="lt-LT"/>
        </w:rPr>
        <w:t xml:space="preserve"> pratęsimo jos ašinės linijos, </w:t>
      </w:r>
      <w:r w:rsidRPr="0093720D">
        <w:rPr>
          <w:lang w:val="lt-LT"/>
        </w:rPr>
        <w:t>kad naujai su</w:t>
      </w:r>
      <w:r>
        <w:rPr>
          <w:lang w:val="lt-LT"/>
        </w:rPr>
        <w:t xml:space="preserve">teikiami numeriai taptų šios </w:t>
      </w:r>
      <w:r w:rsidRPr="0093720D">
        <w:rPr>
          <w:lang w:val="lt-LT"/>
        </w:rPr>
        <w:lastRenderedPageBreak/>
        <w:t>gatvės dalimi. Molėtų rajono savivaldybės tarybai pat</w:t>
      </w:r>
      <w:r w:rsidR="00AF34C9">
        <w:rPr>
          <w:lang w:val="lt-LT"/>
        </w:rPr>
        <w:t>virtinus sprendimą „Dėl Kranto</w:t>
      </w:r>
      <w:r w:rsidRPr="0093720D">
        <w:rPr>
          <w:lang w:val="lt-LT"/>
        </w:rPr>
        <w:t xml:space="preserve"> gatvės,</w:t>
      </w:r>
      <w:r>
        <w:rPr>
          <w:lang w:val="lt-LT"/>
        </w:rPr>
        <w:t xml:space="preserve"> e</w:t>
      </w:r>
      <w:r w:rsidR="00AF34C9">
        <w:rPr>
          <w:lang w:val="lt-LT"/>
        </w:rPr>
        <w:t xml:space="preserve">sančios Molėtų rajono Inturkės seniūnijos </w:t>
      </w:r>
      <w:proofErr w:type="spellStart"/>
      <w:r w:rsidR="00AF34C9">
        <w:rPr>
          <w:lang w:val="lt-LT"/>
        </w:rPr>
        <w:t>Rutonių</w:t>
      </w:r>
      <w:proofErr w:type="spellEnd"/>
      <w:r>
        <w:rPr>
          <w:lang w:val="lt-LT"/>
        </w:rPr>
        <w:t xml:space="preserve"> kaimo </w:t>
      </w:r>
      <w:r w:rsidRPr="0093720D">
        <w:rPr>
          <w:lang w:val="lt-LT"/>
        </w:rPr>
        <w:t>teritorijoje, geografinių charakteristikų pakeitimo</w:t>
      </w:r>
      <w:r>
        <w:rPr>
          <w:lang w:val="lt-LT"/>
        </w:rPr>
        <w:t>“ bus galima tęsti adresų suteikimo procedūrą.</w:t>
      </w: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5A4E98" w:rsidRDefault="005A4E98" w:rsidP="005A4E98">
      <w:pPr>
        <w:tabs>
          <w:tab w:val="left" w:pos="567"/>
          <w:tab w:val="left" w:pos="709"/>
          <w:tab w:val="left" w:pos="851"/>
        </w:tabs>
        <w:spacing w:line="360" w:lineRule="auto"/>
        <w:jc w:val="both"/>
        <w:rPr>
          <w:lang w:val="lt-LT"/>
        </w:rPr>
      </w:pPr>
    </w:p>
    <w:p w:rsidR="0018614E" w:rsidRDefault="005A4E98" w:rsidP="0018614E">
      <w:pPr>
        <w:tabs>
          <w:tab w:val="left" w:pos="567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18614E">
        <w:rPr>
          <w:lang w:val="lt-LT"/>
        </w:rPr>
        <w:t xml:space="preserve">      </w:t>
      </w:r>
      <w:r>
        <w:rPr>
          <w:lang w:val="lt-LT"/>
        </w:rPr>
        <w:t xml:space="preserve"> </w:t>
      </w:r>
      <w:r w:rsidR="0018614E">
        <w:rPr>
          <w:lang w:val="lt-LT"/>
        </w:rPr>
        <w:t xml:space="preserve">PRIDEDAMA: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1. Sprendimo projektas, 1 lapas. 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AF34C9">
        <w:rPr>
          <w:lang w:val="lt-LT"/>
        </w:rPr>
        <w:t xml:space="preserve">       2. Aiškinamasis raštas, 3 lapai</w:t>
      </w:r>
      <w:r>
        <w:rPr>
          <w:lang w:val="lt-LT"/>
        </w:rPr>
        <w:t>.</w:t>
      </w:r>
    </w:p>
    <w:p w:rsidR="0018614E" w:rsidRDefault="0018614E" w:rsidP="0018614E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3. Priedas, 2 lapai.              </w:t>
      </w: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18614E" w:rsidRDefault="0018614E" w:rsidP="00F43BF5">
      <w:pPr>
        <w:tabs>
          <w:tab w:val="left" w:pos="1247"/>
          <w:tab w:val="left" w:pos="1674"/>
        </w:tabs>
        <w:spacing w:line="360" w:lineRule="auto"/>
        <w:ind w:firstLine="1247"/>
        <w:rPr>
          <w:lang w:val="lt-LT"/>
        </w:rPr>
      </w:pPr>
    </w:p>
    <w:p w:rsidR="000705DF" w:rsidRDefault="000705DF">
      <w:pPr>
        <w:rPr>
          <w:lang w:val="lt-LT"/>
        </w:rPr>
      </w:pPr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tbl>
      <w:tblPr>
        <w:tblpPr w:leftFromText="180" w:rightFromText="180" w:vertAnchor="text" w:horzAnchor="margin" w:tblpY="177"/>
        <w:tblW w:w="9639" w:type="dxa"/>
        <w:tblLayout w:type="fixed"/>
        <w:tblLook w:val="00A0" w:firstRow="1" w:lastRow="0" w:firstColumn="1" w:lastColumn="0" w:noHBand="0" w:noVBand="0"/>
      </w:tblPr>
      <w:tblGrid>
        <w:gridCol w:w="4773"/>
        <w:gridCol w:w="4866"/>
      </w:tblGrid>
      <w:tr w:rsidR="006A7C45" w:rsidTr="006A7C45">
        <w:tc>
          <w:tcPr>
            <w:tcW w:w="4773" w:type="dxa"/>
          </w:tcPr>
          <w:p w:rsidR="006A7C45" w:rsidRDefault="006A7C45" w:rsidP="006A7C45">
            <w:pPr>
              <w:rPr>
                <w:lang w:val="lt-LT"/>
              </w:rPr>
            </w:pPr>
            <w:r>
              <w:rPr>
                <w:lang w:val="lt-LT"/>
              </w:rPr>
              <w:t>Administracijos direktorius</w:t>
            </w:r>
          </w:p>
        </w:tc>
        <w:tc>
          <w:tcPr>
            <w:tcW w:w="4866" w:type="dxa"/>
          </w:tcPr>
          <w:p w:rsidR="006A7C45" w:rsidRPr="00E31D42" w:rsidRDefault="00813EAF" w:rsidP="006A7C45">
            <w:pPr>
              <w:jc w:val="right"/>
              <w:rPr>
                <w:lang w:val="lt-LT"/>
              </w:rPr>
            </w:pPr>
            <w:r>
              <w:rPr>
                <w:lang w:val="lt-LT"/>
              </w:rPr>
              <w:t>Sigitas Žvinys</w:t>
            </w:r>
          </w:p>
        </w:tc>
      </w:tr>
    </w:tbl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705DF" w:rsidRDefault="000705DF">
      <w:pPr>
        <w:rPr>
          <w:lang w:val="lt-LT"/>
        </w:rPr>
      </w:pPr>
    </w:p>
    <w:p w:rsidR="004603E7" w:rsidRDefault="004603E7" w:rsidP="004603E7">
      <w:pPr>
        <w:rPr>
          <w:lang w:val="lt-LT"/>
        </w:rPr>
      </w:pPr>
    </w:p>
    <w:p w:rsidR="004603E7" w:rsidRDefault="004603E7" w:rsidP="004603E7">
      <w:pPr>
        <w:rPr>
          <w:lang w:val="lt-LT"/>
        </w:rPr>
        <w:sectPr w:rsidR="004603E7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0705DF" w:rsidRDefault="002F4527">
      <w:pPr>
        <w:rPr>
          <w:lang w:val="lt-LT"/>
        </w:rPr>
      </w:pPr>
      <w:r>
        <w:rPr>
          <w:lang w:val="lt-LT"/>
        </w:rPr>
        <w:fldChar w:fldCharType="begin">
          <w:ffData>
            <w:name w:val="person"/>
            <w:enabled/>
            <w:calcOnExit w:val="0"/>
            <w:exitMacro w:val="Duomen"/>
            <w:ddList>
              <w:listEntry w:val="    "/>
              <w:listEntry w:val="Genė Kulbienė"/>
              <w:listEntry w:val="Gintautas Žiukas"/>
              <w:listEntry w:val="Rimvydas Pranskus"/>
              <w:listEntry w:val="Danutė Kavaliūnienė"/>
              <w:listEntry w:val="Dainius Zaleckas"/>
              <w:listEntry w:val="Miglė Bareikytė"/>
              <w:listEntry w:val="Gediminas Putvinskas"/>
              <w:listEntry w:val="Deimantė Narušienė"/>
              <w:listEntry w:val="Rima Bačiulienė"/>
              <w:listEntry w:val="Rimantas Šavelis"/>
              <w:listEntry w:val="Neringa Tūbienė"/>
              <w:listEntry w:val="Remigijus Tamošiūnas"/>
              <w:listEntry w:val="Asta Toločkienė"/>
              <w:listEntry w:val="Gintautas Matkevičius"/>
              <w:listEntry w:val="Žaneta Saržickienė"/>
              <w:listEntry w:val="Nijolė Stalnionienė"/>
              <w:listEntry w:val="Lilija Krivičienė"/>
              <w:listEntry w:val="Aldona Rusteikienė"/>
              <w:listEntry w:val="Irena Sabaliauskienė"/>
              <w:listEntry w:val="Vaida Miltenienė"/>
              <w:listEntry w:val="Ramunė Vidžiūnienė"/>
              <w:listEntry w:val="Vaclova Voronienė"/>
              <w:listEntry w:val="Nijolė Kimbartienė"/>
              <w:listEntry w:val="Danius Židonis"/>
            </w:ddList>
          </w:ffData>
        </w:fldChar>
      </w:r>
      <w:bookmarkStart w:id="6" w:name="person"/>
      <w:r>
        <w:rPr>
          <w:lang w:val="lt-LT"/>
        </w:rPr>
        <w:instrText xml:space="preserve"> FORMDROPDOWN </w:instrText>
      </w:r>
      <w:r w:rsidR="00306FF0">
        <w:rPr>
          <w:lang w:val="lt-LT"/>
        </w:rPr>
      </w:r>
      <w:r w:rsidR="00306FF0">
        <w:rPr>
          <w:lang w:val="lt-LT"/>
        </w:rPr>
        <w:fldChar w:fldCharType="separate"/>
      </w:r>
      <w:r>
        <w:rPr>
          <w:lang w:val="lt-LT"/>
        </w:rPr>
        <w:fldChar w:fldCharType="end"/>
      </w:r>
      <w:bookmarkEnd w:id="6"/>
      <w:r w:rsidR="000705DF">
        <w:rPr>
          <w:lang w:val="lt-LT"/>
        </w:rPr>
        <w:fldChar w:fldCharType="begin">
          <w:ffData>
            <w:name w:val="duomen"/>
            <w:enabled/>
            <w:calcOnExit w:val="0"/>
            <w:entryMacro w:val="Duomen"/>
            <w:textInput/>
          </w:ffData>
        </w:fldChar>
      </w:r>
      <w:bookmarkStart w:id="7" w:name="duomen"/>
      <w:r w:rsidR="000705DF">
        <w:rPr>
          <w:lang w:val="lt-LT"/>
        </w:rPr>
        <w:instrText xml:space="preserve"> FORMTEXT </w:instrText>
      </w:r>
      <w:r w:rsidR="000705DF">
        <w:rPr>
          <w:lang w:val="lt-LT"/>
        </w:rPr>
      </w:r>
      <w:r w:rsidR="000705DF">
        <w:rPr>
          <w:lang w:val="lt-LT"/>
        </w:rPr>
        <w:fldChar w:fldCharType="separate"/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7613A7">
        <w:rPr>
          <w:lang w:val="lt-LT"/>
        </w:rPr>
        <w:t> </w:t>
      </w:r>
      <w:r w:rsidR="000705DF">
        <w:rPr>
          <w:lang w:val="lt-LT"/>
        </w:rPr>
        <w:fldChar w:fldCharType="end"/>
      </w:r>
      <w:bookmarkEnd w:id="7"/>
    </w:p>
    <w:p w:rsidR="000705DF" w:rsidRDefault="000705DF">
      <w:pPr>
        <w:rPr>
          <w:lang w:val="lt-LT"/>
        </w:rPr>
        <w:sectPr w:rsidR="000705DF">
          <w:type w:val="continuous"/>
          <w:pgSz w:w="11906" w:h="16838" w:code="9"/>
          <w:pgMar w:top="1134" w:right="567" w:bottom="1134" w:left="1701" w:header="1134" w:footer="454" w:gutter="0"/>
          <w:cols w:space="708"/>
          <w:docGrid w:linePitch="360"/>
        </w:sectPr>
      </w:pPr>
    </w:p>
    <w:p w:rsidR="000705DF" w:rsidRDefault="000705DF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4603E7">
      <w:pPr>
        <w:rPr>
          <w:lang w:val="lt-LT"/>
        </w:rPr>
      </w:pPr>
    </w:p>
    <w:p w:rsidR="0018614E" w:rsidRDefault="0018614E" w:rsidP="0018614E">
      <w:pPr>
        <w:rPr>
          <w:rStyle w:val="Hipersaitas"/>
          <w:lang w:val="lt-LT"/>
        </w:rPr>
      </w:pPr>
      <w:r>
        <w:rPr>
          <w:lang w:val="lt-LT"/>
        </w:rPr>
        <w:t xml:space="preserve">Lina Spranginienė 8 383 54788, 8 383 51442, </w:t>
      </w:r>
      <w:hyperlink r:id="rId12" w:history="1">
        <w:r w:rsidRPr="00F731B6">
          <w:rPr>
            <w:rStyle w:val="Hipersaitas"/>
            <w:lang w:val="lt-LT"/>
          </w:rPr>
          <w:t>el.p.lina.spranginiene@moletai.lt</w:t>
        </w:r>
      </w:hyperlink>
    </w:p>
    <w:p w:rsidR="005A4E98" w:rsidRDefault="005A4E98" w:rsidP="0018614E">
      <w:pPr>
        <w:rPr>
          <w:rStyle w:val="Hipersaitas"/>
          <w:lang w:val="lt-LT"/>
        </w:rPr>
      </w:pPr>
    </w:p>
    <w:p w:rsidR="00981796" w:rsidRDefault="00981796" w:rsidP="004603E7">
      <w:pPr>
        <w:rPr>
          <w:lang w:val="lt-LT"/>
        </w:rPr>
      </w:pPr>
    </w:p>
    <w:p w:rsidR="0018614E" w:rsidRPr="00BB64FC" w:rsidRDefault="0018614E" w:rsidP="0018614E">
      <w:pPr>
        <w:jc w:val="center"/>
        <w:rPr>
          <w:lang w:val="lt-LT"/>
        </w:rPr>
      </w:pPr>
      <w:r w:rsidRPr="00BB64FC">
        <w:rPr>
          <w:lang w:val="lt-LT"/>
        </w:rPr>
        <w:t>AIŠKINAMASIS RAŠTAS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5A4E98" w:rsidRDefault="00AF34C9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r>
        <w:rPr>
          <w:lang w:val="lt-LT"/>
        </w:rPr>
        <w:t>Dėl Kranto</w:t>
      </w:r>
      <w:r w:rsidR="00BF1539">
        <w:rPr>
          <w:lang w:val="lt-LT"/>
        </w:rPr>
        <w:t xml:space="preserve"> gatvės, </w:t>
      </w:r>
      <w:r w:rsidR="00C24FF2">
        <w:rPr>
          <w:lang w:val="lt-LT"/>
        </w:rPr>
        <w:t>e</w:t>
      </w:r>
      <w:r>
        <w:rPr>
          <w:lang w:val="lt-LT"/>
        </w:rPr>
        <w:t>sančios Molėtų rajono Inturkės</w:t>
      </w:r>
      <w:r w:rsidR="005A4E98">
        <w:rPr>
          <w:lang w:val="lt-LT"/>
        </w:rPr>
        <w:t xml:space="preserve"> seniūnijos </w:t>
      </w:r>
    </w:p>
    <w:p w:rsidR="00BF1539" w:rsidRDefault="00AF34C9" w:rsidP="005A4E98">
      <w:pPr>
        <w:tabs>
          <w:tab w:val="left" w:pos="709"/>
          <w:tab w:val="left" w:pos="851"/>
          <w:tab w:val="left" w:pos="1150"/>
        </w:tabs>
        <w:spacing w:line="360" w:lineRule="auto"/>
        <w:jc w:val="center"/>
        <w:rPr>
          <w:lang w:val="lt-LT"/>
        </w:rPr>
      </w:pPr>
      <w:proofErr w:type="spellStart"/>
      <w:r>
        <w:rPr>
          <w:lang w:val="lt-LT"/>
        </w:rPr>
        <w:t>Rutonių</w:t>
      </w:r>
      <w:proofErr w:type="spellEnd"/>
      <w:r w:rsidR="00C24FF2">
        <w:rPr>
          <w:lang w:val="lt-LT"/>
        </w:rPr>
        <w:t xml:space="preserve"> kaimo</w:t>
      </w:r>
      <w:r w:rsidR="005A4E98">
        <w:rPr>
          <w:lang w:val="lt-LT"/>
        </w:rPr>
        <w:t xml:space="preserve"> teritorijoje geografinių charakteristikų pakeitimo</w:t>
      </w:r>
    </w:p>
    <w:p w:rsidR="0018614E" w:rsidRPr="00BB64FC" w:rsidRDefault="0018614E" w:rsidP="00981796">
      <w:pPr>
        <w:spacing w:line="360" w:lineRule="auto"/>
        <w:jc w:val="center"/>
        <w:rPr>
          <w:lang w:val="lt-LT"/>
        </w:rPr>
      </w:pP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center"/>
        <w:rPr>
          <w:lang w:val="lt-LT"/>
        </w:rPr>
      </w:pPr>
    </w:p>
    <w:p w:rsidR="0018614E" w:rsidRPr="00BB64FC" w:rsidRDefault="00C24FF2" w:rsidP="00C24FF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1. </w:t>
      </w:r>
      <w:r w:rsidR="0018614E" w:rsidRPr="00BB64FC">
        <w:rPr>
          <w:b/>
          <w:lang w:val="lt-LT"/>
        </w:rPr>
        <w:t>P</w:t>
      </w:r>
      <w:r w:rsidR="0018614E" w:rsidRPr="00BB64FC">
        <w:rPr>
          <w:b/>
          <w:lang w:val="pt-BR"/>
        </w:rPr>
        <w:t>arengto tarybos sprendimo projekto tikslai ir uždaviniai</w:t>
      </w:r>
      <w:r w:rsidR="0018614E" w:rsidRPr="00BB64FC">
        <w:rPr>
          <w:b/>
          <w:lang w:val="lt-LT"/>
        </w:rPr>
        <w:t xml:space="preserve"> </w:t>
      </w:r>
    </w:p>
    <w:p w:rsidR="0018614E" w:rsidRPr="00B66C8C" w:rsidRDefault="0018614E" w:rsidP="00C24FF2">
      <w:pPr>
        <w:tabs>
          <w:tab w:val="left" w:pos="284"/>
          <w:tab w:val="left" w:pos="426"/>
          <w:tab w:val="left" w:pos="709"/>
          <w:tab w:val="left" w:pos="851"/>
          <w:tab w:val="left" w:pos="115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</w:t>
      </w:r>
      <w:r w:rsidR="00AF34C9">
        <w:rPr>
          <w:lang w:val="lt-LT"/>
        </w:rPr>
        <w:t xml:space="preserve"> Molėtų rajono Inturkės seniūnijos </w:t>
      </w:r>
      <w:proofErr w:type="spellStart"/>
      <w:r w:rsidR="00AF34C9">
        <w:rPr>
          <w:lang w:val="lt-LT"/>
        </w:rPr>
        <w:t>Rutonių</w:t>
      </w:r>
      <w:proofErr w:type="spellEnd"/>
      <w:r w:rsidR="00C24FF2">
        <w:rPr>
          <w:lang w:val="lt-LT"/>
        </w:rPr>
        <w:t xml:space="preserve"> kaimo</w:t>
      </w:r>
      <w:r w:rsidR="00C24FF2" w:rsidRPr="0093720D">
        <w:rPr>
          <w:lang w:val="lt-LT"/>
        </w:rPr>
        <w:t xml:space="preserve"> teritorijoje atsirado naujų adresų objektų, kuriems reikalinga suteikti adresą. Molėtų rajono savivaldybė turi </w:t>
      </w:r>
      <w:r w:rsidR="00AF34C9">
        <w:rPr>
          <w:lang w:val="lt-LT"/>
        </w:rPr>
        <w:t>parengti dokumentus dėl Kranto</w:t>
      </w:r>
      <w:r w:rsidR="00C24FF2" w:rsidRPr="0093720D">
        <w:rPr>
          <w:lang w:val="lt-LT"/>
        </w:rPr>
        <w:t xml:space="preserve"> gatvės geografinių charakteristikų pakeitimo,</w:t>
      </w:r>
      <w:r w:rsidR="00C24FF2">
        <w:rPr>
          <w:lang w:val="lt-LT"/>
        </w:rPr>
        <w:t xml:space="preserve"> pratęsimo jos ašinės linijos, </w:t>
      </w:r>
      <w:r w:rsidR="00C24FF2" w:rsidRPr="0093720D">
        <w:rPr>
          <w:lang w:val="lt-LT"/>
        </w:rPr>
        <w:t>kad naujai su</w:t>
      </w:r>
      <w:r w:rsidR="00C24FF2">
        <w:rPr>
          <w:lang w:val="lt-LT"/>
        </w:rPr>
        <w:t xml:space="preserve">teikiami numeriai taptų šios </w:t>
      </w:r>
      <w:r w:rsidR="00C24FF2" w:rsidRPr="0093720D">
        <w:rPr>
          <w:lang w:val="lt-LT"/>
        </w:rPr>
        <w:t>gatvės dalimi. Molėtų rajono savivaldybės tarybai pat</w:t>
      </w:r>
      <w:r w:rsidR="00AF34C9">
        <w:rPr>
          <w:lang w:val="lt-LT"/>
        </w:rPr>
        <w:t>virtinus sprendimą „Dėl Kranto</w:t>
      </w:r>
      <w:r w:rsidR="00C24FF2" w:rsidRPr="0093720D">
        <w:rPr>
          <w:lang w:val="lt-LT"/>
        </w:rPr>
        <w:t xml:space="preserve"> gatvės,</w:t>
      </w:r>
      <w:r w:rsidR="00C24FF2">
        <w:rPr>
          <w:lang w:val="lt-LT"/>
        </w:rPr>
        <w:t xml:space="preserve"> e</w:t>
      </w:r>
      <w:r w:rsidR="00AF34C9">
        <w:rPr>
          <w:lang w:val="lt-LT"/>
        </w:rPr>
        <w:t xml:space="preserve">sančios Molėtų rajono Inturkės seniūnijos </w:t>
      </w:r>
      <w:proofErr w:type="spellStart"/>
      <w:r w:rsidR="00AF34C9">
        <w:rPr>
          <w:lang w:val="lt-LT"/>
        </w:rPr>
        <w:t>Rutonių</w:t>
      </w:r>
      <w:proofErr w:type="spellEnd"/>
      <w:r w:rsidR="00C24FF2">
        <w:rPr>
          <w:lang w:val="lt-LT"/>
        </w:rPr>
        <w:t xml:space="preserve"> kaimo </w:t>
      </w:r>
      <w:r w:rsidR="00C24FF2" w:rsidRPr="0093720D">
        <w:rPr>
          <w:lang w:val="lt-LT"/>
        </w:rPr>
        <w:t>teritorijoje, geografinių charakteristikų pakeitimo</w:t>
      </w:r>
      <w:r w:rsidR="00C24FF2">
        <w:rPr>
          <w:lang w:val="lt-LT"/>
        </w:rPr>
        <w:t>“ bus galima tęsti adresų suteikimo procedūrą.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2. Š</w:t>
      </w:r>
      <w:r w:rsidRPr="00BB64FC">
        <w:rPr>
          <w:b/>
          <w:lang w:val="pt-BR"/>
        </w:rPr>
        <w:t>iuo metu esantis teisinis reglamentavimas</w:t>
      </w:r>
    </w:p>
    <w:p w:rsidR="0018614E" w:rsidRPr="00BB64FC" w:rsidRDefault="0018614E" w:rsidP="0018614E">
      <w:pPr>
        <w:tabs>
          <w:tab w:val="left" w:pos="360"/>
          <w:tab w:val="left" w:pos="1674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lastRenderedPageBreak/>
        <w:tab/>
        <w:t>Lietuvos Respublikos vietos savivaldos įstatymas, Lietuvos Respublikos teritorijos administracinių vienetų ir jų ribų į</w:t>
      </w:r>
      <w:r>
        <w:rPr>
          <w:lang w:val="lt-LT"/>
        </w:rPr>
        <w:t>statymas, Lietuvos Respublikos v</w:t>
      </w:r>
      <w:r w:rsidRPr="00BB64FC">
        <w:rPr>
          <w:lang w:val="lt-LT"/>
        </w:rPr>
        <w:t xml:space="preserve">idaus reikalų ministro </w:t>
      </w:r>
      <w:smartTag w:uri="urn:schemas-microsoft-com:office:smarttags" w:element="metricconverter">
        <w:smartTagPr>
          <w:attr w:name="ProductID" w:val="2011 m"/>
        </w:smartTagPr>
        <w:r w:rsidRPr="00BB64FC">
          <w:rPr>
            <w:lang w:val="lt-LT"/>
          </w:rPr>
          <w:t>2011 m</w:t>
        </w:r>
      </w:smartTag>
      <w:r w:rsidRPr="00BB64FC">
        <w:rPr>
          <w:lang w:val="lt-LT"/>
        </w:rPr>
        <w:t>. sausio 25 d. įsakymas Nr. 1V-57 „</w:t>
      </w:r>
      <w:r>
        <w:rPr>
          <w:lang w:val="lt-LT"/>
        </w:rPr>
        <w:t>Dėl N</w:t>
      </w:r>
      <w:r w:rsidRPr="005C46EB">
        <w:rPr>
          <w:lang w:val="lt-LT"/>
        </w:rPr>
        <w:t>umerių pastatams, patalpoms,  butams  ir žemės sklypams, kuriuose pagal jų naudojimo paskirtį (būdą) ar teritorijų planavimo dokumentus leidžiama pastatų statyba, suteikimo, keitimo ir apskaitos tvarkos aprašo</w:t>
      </w:r>
      <w:r>
        <w:rPr>
          <w:lang w:val="lt-LT"/>
        </w:rPr>
        <w:t xml:space="preserve"> ir P</w:t>
      </w:r>
      <w:r w:rsidRPr="005C46EB">
        <w:rPr>
          <w:lang w:val="lt-LT"/>
        </w:rPr>
        <w:t>avadinimų gatvėms, pastatams, statiniams ir kitiems objektams suteikimo, keitimo ir įtraukimo į apskaitą tvarkos aprašo patvirtinimo“.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 xml:space="preserve">3. </w:t>
      </w:r>
      <w:r w:rsidRPr="00BB64FC">
        <w:rPr>
          <w:b/>
          <w:lang w:val="pt-BR"/>
        </w:rPr>
        <w:t>Galimos teigiamos ir neigiamos pasekmės priėmus siūlomą tarybos sprendimo projektą</w:t>
      </w:r>
      <w:r w:rsidRPr="00BB64FC">
        <w:rPr>
          <w:b/>
          <w:lang w:val="lt-LT"/>
        </w:rPr>
        <w:t xml:space="preserve"> 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</w:r>
      <w:r w:rsidR="00BF1539">
        <w:rPr>
          <w:lang w:val="lt-LT"/>
        </w:rPr>
        <w:t>Teigiama pasekmė</w:t>
      </w:r>
      <w:r w:rsidR="00AF34C9">
        <w:rPr>
          <w:lang w:val="lt-LT"/>
        </w:rPr>
        <w:t xml:space="preserve"> – bus galima tęsti adresų suteikimo procedūrą</w:t>
      </w:r>
      <w:r w:rsidRPr="00BB64FC">
        <w:rPr>
          <w:lang w:val="lt-LT"/>
        </w:rPr>
        <w:t>.</w:t>
      </w:r>
    </w:p>
    <w:p w:rsidR="0018614E" w:rsidRPr="00BB64FC" w:rsidRDefault="0018614E" w:rsidP="0018614E">
      <w:pPr>
        <w:tabs>
          <w:tab w:val="num" w:pos="0"/>
          <w:tab w:val="left" w:pos="72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4. Priemonės sprendimui įgyvendinti</w:t>
      </w:r>
    </w:p>
    <w:p w:rsidR="0018614E" w:rsidRPr="00BB64FC" w:rsidRDefault="00AF34C9" w:rsidP="00BF1539">
      <w:pPr>
        <w:tabs>
          <w:tab w:val="left" w:pos="426"/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Pakeisti Kranto</w:t>
      </w:r>
      <w:r w:rsidR="00BF1539" w:rsidRPr="0093720D">
        <w:rPr>
          <w:lang w:val="lt-LT"/>
        </w:rPr>
        <w:t xml:space="preserve"> gatvės,</w:t>
      </w:r>
      <w:r w:rsidR="005A4E98">
        <w:rPr>
          <w:lang w:val="lt-LT"/>
        </w:rPr>
        <w:t xml:space="preserve"> </w:t>
      </w:r>
      <w:r w:rsidR="00C24FF2">
        <w:rPr>
          <w:lang w:val="lt-LT"/>
        </w:rPr>
        <w:t>e</w:t>
      </w:r>
      <w:r>
        <w:rPr>
          <w:lang w:val="lt-LT"/>
        </w:rPr>
        <w:t xml:space="preserve">sančios Molėtų rajono Inturkės seniūnijos </w:t>
      </w:r>
      <w:proofErr w:type="spellStart"/>
      <w:r>
        <w:rPr>
          <w:lang w:val="lt-LT"/>
        </w:rPr>
        <w:t>Rutonių</w:t>
      </w:r>
      <w:proofErr w:type="spellEnd"/>
      <w:r w:rsidR="00C24FF2">
        <w:rPr>
          <w:lang w:val="lt-LT"/>
        </w:rPr>
        <w:t xml:space="preserve"> kaimo</w:t>
      </w:r>
      <w:r w:rsidR="00BF1539" w:rsidRPr="0093720D">
        <w:rPr>
          <w:lang w:val="lt-LT"/>
        </w:rPr>
        <w:t xml:space="preserve"> teritorijoj</w:t>
      </w:r>
      <w:r w:rsidR="00682F4C">
        <w:rPr>
          <w:lang w:val="lt-LT"/>
        </w:rPr>
        <w:t>e, geografin</w:t>
      </w:r>
      <w:r w:rsidR="00C24FF2">
        <w:rPr>
          <w:lang w:val="lt-LT"/>
        </w:rPr>
        <w:t>es charakteristikas, pratęsti</w:t>
      </w:r>
      <w:r w:rsidR="00682F4C">
        <w:rPr>
          <w:lang w:val="lt-LT"/>
        </w:rPr>
        <w:t xml:space="preserve"> jos ašinę l</w:t>
      </w:r>
      <w:r w:rsidR="00C24FF2">
        <w:rPr>
          <w:lang w:val="lt-LT"/>
        </w:rPr>
        <w:t xml:space="preserve">iniją nuo taško A1 </w:t>
      </w:r>
      <w:r>
        <w:rPr>
          <w:lang w:val="lt-LT"/>
        </w:rPr>
        <w:t>iki taško A34</w:t>
      </w:r>
      <w:r w:rsidR="00682F4C">
        <w:rPr>
          <w:lang w:val="lt-LT"/>
        </w:rPr>
        <w:t>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5. Lėšų poreikis ir jų šaltiniai (prireikus skaičiavimai ir išlaidų sąmatos)</w:t>
      </w:r>
    </w:p>
    <w:p w:rsidR="0018614E" w:rsidRPr="00BB64FC" w:rsidRDefault="0018614E" w:rsidP="0018614E">
      <w:pPr>
        <w:tabs>
          <w:tab w:val="left" w:pos="360"/>
          <w:tab w:val="num" w:pos="3960"/>
        </w:tabs>
        <w:spacing w:line="360" w:lineRule="auto"/>
        <w:jc w:val="both"/>
        <w:rPr>
          <w:lang w:val="lt-LT"/>
        </w:rPr>
      </w:pPr>
      <w:r w:rsidRPr="00BB64FC">
        <w:rPr>
          <w:lang w:val="lt-LT"/>
        </w:rPr>
        <w:tab/>
        <w:t>Nėra.</w:t>
      </w:r>
    </w:p>
    <w:p w:rsidR="0018614E" w:rsidRPr="00BB64FC" w:rsidRDefault="0018614E" w:rsidP="0018614E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BB64FC">
        <w:rPr>
          <w:b/>
          <w:lang w:val="lt-LT"/>
        </w:rPr>
        <w:t>6.</w:t>
      </w:r>
      <w:r>
        <w:rPr>
          <w:b/>
          <w:lang w:val="lt-LT"/>
        </w:rPr>
        <w:t xml:space="preserve"> </w:t>
      </w:r>
      <w:r w:rsidRPr="00BB64FC">
        <w:rPr>
          <w:b/>
          <w:lang w:val="lt-LT"/>
        </w:rPr>
        <w:t xml:space="preserve">Vykdytojai, įvykdymo terminai </w:t>
      </w:r>
    </w:p>
    <w:p w:rsidR="0018614E" w:rsidRPr="00684BF0" w:rsidRDefault="0018614E" w:rsidP="0018614E">
      <w:pPr>
        <w:tabs>
          <w:tab w:val="left" w:pos="360"/>
        </w:tabs>
        <w:spacing w:line="360" w:lineRule="auto"/>
        <w:ind w:firstLine="360"/>
        <w:jc w:val="both"/>
        <w:rPr>
          <w:lang w:val="lt-LT"/>
        </w:rPr>
      </w:pPr>
      <w:r w:rsidRPr="00BB64FC">
        <w:rPr>
          <w:lang w:val="lt-LT"/>
        </w:rPr>
        <w:lastRenderedPageBreak/>
        <w:t>Vykdytojai – Molėtų rajono savivaldybės administracijos Architektūros ir teritorijų planavimo skyrius, Molėtų rajono savivaldybės admi</w:t>
      </w:r>
      <w:r>
        <w:rPr>
          <w:lang w:val="lt-LT"/>
        </w:rPr>
        <w:t>nistracijos Turto</w:t>
      </w:r>
      <w:r w:rsidRPr="00BB64FC">
        <w:rPr>
          <w:lang w:val="lt-LT"/>
        </w:rPr>
        <w:t xml:space="preserve"> skyrius.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Parengė     </w:t>
      </w:r>
    </w:p>
    <w:p w:rsidR="0018614E" w:rsidRPr="00BA2577" w:rsidRDefault="0018614E" w:rsidP="0018614E">
      <w:pPr>
        <w:tabs>
          <w:tab w:val="left" w:pos="900"/>
          <w:tab w:val="left" w:pos="1674"/>
        </w:tabs>
        <w:outlineLvl w:val="0"/>
        <w:rPr>
          <w:lang w:val="lt-LT"/>
        </w:rPr>
      </w:pPr>
      <w:r w:rsidRPr="00BA2577">
        <w:rPr>
          <w:lang w:val="lt-LT"/>
        </w:rPr>
        <w:t xml:space="preserve">Architektūros ir teritorijų </w:t>
      </w:r>
    </w:p>
    <w:p w:rsidR="0018614E" w:rsidRPr="00BA2577" w:rsidRDefault="0018614E" w:rsidP="0018614E">
      <w:pPr>
        <w:tabs>
          <w:tab w:val="left" w:pos="900"/>
          <w:tab w:val="left" w:pos="1674"/>
        </w:tabs>
        <w:rPr>
          <w:lang w:val="lt-LT"/>
        </w:rPr>
      </w:pPr>
      <w:r>
        <w:rPr>
          <w:lang w:val="lt-LT"/>
        </w:rPr>
        <w:t xml:space="preserve">planavimo skyriaus </w:t>
      </w:r>
      <w:r w:rsidRPr="00BA2577">
        <w:rPr>
          <w:lang w:val="lt-LT"/>
        </w:rPr>
        <w:t>specialistė</w:t>
      </w:r>
    </w:p>
    <w:p w:rsidR="0018614E" w:rsidRDefault="0018614E" w:rsidP="0018614E">
      <w:pPr>
        <w:tabs>
          <w:tab w:val="left" w:pos="900"/>
          <w:tab w:val="left" w:pos="1674"/>
        </w:tabs>
      </w:pPr>
    </w:p>
    <w:p w:rsidR="0018614E" w:rsidRDefault="0018614E" w:rsidP="0018614E">
      <w:pPr>
        <w:tabs>
          <w:tab w:val="left" w:pos="900"/>
          <w:tab w:val="left" w:pos="1674"/>
        </w:tabs>
        <w:outlineLvl w:val="0"/>
      </w:pPr>
      <w:r>
        <w:t>Lina Spranginienė</w:t>
      </w:r>
    </w:p>
    <w:p w:rsidR="0018614E" w:rsidRDefault="0018614E" w:rsidP="004603E7">
      <w:pPr>
        <w:rPr>
          <w:lang w:val="lt-LT"/>
        </w:rPr>
      </w:pPr>
    </w:p>
    <w:sectPr w:rsidR="0018614E">
      <w:type w:val="continuous"/>
      <w:pgSz w:w="11906" w:h="16838" w:code="9"/>
      <w:pgMar w:top="1134" w:right="567" w:bottom="1134" w:left="1701" w:header="113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4E" w:rsidRDefault="0018614E">
      <w:r>
        <w:separator/>
      </w:r>
    </w:p>
  </w:endnote>
  <w:endnote w:type="continuationSeparator" w:id="0">
    <w:p w:rsidR="0018614E" w:rsidRDefault="0018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Pr="002754BA" w:rsidRDefault="00640D42" w:rsidP="00007259">
    <w:pPr>
      <w:spacing w:after="40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fldChar w:fldCharType="begin"/>
    </w:r>
    <w:r>
      <w:rPr>
        <w:rFonts w:ascii="Tahoma" w:hAnsi="Tahoma" w:cs="Tahoma"/>
        <w:sz w:val="16"/>
        <w:szCs w:val="16"/>
      </w:rPr>
      <w:instrText xml:space="preserve"> FILENAME  \* Lower \p  \* MERGEFORMAT </w:instrText>
    </w:r>
    <w:r>
      <w:rPr>
        <w:rFonts w:ascii="Tahoma" w:hAnsi="Tahoma" w:cs="Tahoma"/>
        <w:sz w:val="16"/>
        <w:szCs w:val="16"/>
      </w:rPr>
      <w:fldChar w:fldCharType="separate"/>
    </w:r>
    <w:r w:rsidR="00B96B96">
      <w:rPr>
        <w:rFonts w:ascii="Tahoma" w:hAnsi="Tahoma" w:cs="Tahoma"/>
        <w:noProof/>
        <w:sz w:val="16"/>
        <w:szCs w:val="16"/>
      </w:rPr>
      <w:t>\\duriai\archi\linos\tarybos sprendimai\2019\giedraičių sen\laumėnų k. mildos g. -pratęs\1. direktoriaus teikimas dėl laumėnų k. mildos g..docx</w:t>
    </w:r>
    <w:r>
      <w:rPr>
        <w:rFonts w:ascii="Tahoma" w:hAnsi="Tahoma" w:cs="Tahoma"/>
        <w:sz w:val="16"/>
        <w:szCs w:val="16"/>
      </w:rPr>
      <w:fldChar w:fldCharType="end"/>
    </w:r>
  </w:p>
  <w:tbl>
    <w:tblPr>
      <w:tblW w:w="99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3307"/>
      <w:gridCol w:w="3307"/>
      <w:gridCol w:w="3308"/>
    </w:tblGrid>
    <w:tr w:rsidR="00640D42">
      <w:trPr>
        <w:cantSplit/>
        <w:trHeight w:hRule="exact" w:val="773"/>
        <w:jc w:val="center"/>
      </w:trPr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>
            <w:rPr>
              <w:rFonts w:ascii="Tahoma" w:hAnsi="Tahoma" w:cs="Tahoma"/>
              <w:sz w:val="18"/>
              <w:lang w:val="lt-LT"/>
            </w:rPr>
            <w:t>B</w:t>
          </w:r>
          <w:r w:rsidRPr="00B3126B">
            <w:rPr>
              <w:rFonts w:ascii="Tahoma" w:hAnsi="Tahoma" w:cs="Tahoma"/>
              <w:sz w:val="18"/>
              <w:lang w:val="lt-LT"/>
            </w:rPr>
            <w:t>iudžetinė įstaiga</w:t>
          </w:r>
        </w:p>
        <w:p w:rsidR="00640D42" w:rsidRPr="001D2F01" w:rsidRDefault="00640D42" w:rsidP="006A7C45">
          <w:pPr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Vilniaus g. 44, 33140 Molėtai</w:t>
          </w:r>
        </w:p>
      </w:tc>
      <w:tc>
        <w:tcPr>
          <w:tcW w:w="3307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 xml:space="preserve">Tel. (8 383)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Pr="00B3126B">
            <w:rPr>
              <w:rFonts w:ascii="Tahoma" w:hAnsi="Tahoma" w:cs="Tahoma"/>
              <w:sz w:val="16"/>
            </w:rPr>
            <w:t>5 47 62</w:t>
          </w:r>
        </w:p>
        <w:p w:rsidR="00640D42" w:rsidRPr="00B3126B" w:rsidRDefault="00640D42" w:rsidP="00B3126B">
          <w:pPr>
            <w:ind w:left="680"/>
            <w:rPr>
              <w:rFonts w:ascii="Tahoma" w:hAnsi="Tahoma" w:cs="Tahoma"/>
              <w:sz w:val="16"/>
            </w:rPr>
          </w:pPr>
          <w:r w:rsidRPr="00B3126B">
            <w:rPr>
              <w:rFonts w:ascii="Tahoma" w:hAnsi="Tahoma" w:cs="Tahoma"/>
              <w:sz w:val="16"/>
            </w:rPr>
            <w:t>El. p.</w:t>
          </w:r>
          <w:r w:rsidR="006A7C45">
            <w:rPr>
              <w:rFonts w:ascii="Tahoma" w:hAnsi="Tahoma" w:cs="Tahoma"/>
              <w:sz w:val="16"/>
            </w:rPr>
            <w:t xml:space="preserve"> </w:t>
          </w:r>
          <w:r w:rsidR="00F43BF5">
            <w:rPr>
              <w:rFonts w:ascii="Tahoma" w:hAnsi="Tahoma" w:cs="Tahoma"/>
              <w:sz w:val="16"/>
            </w:rPr>
            <w:t xml:space="preserve"> </w:t>
          </w:r>
          <w:r w:rsidR="006A7C45">
            <w:rPr>
              <w:rFonts w:ascii="Tahoma" w:hAnsi="Tahoma" w:cs="Tahoma"/>
              <w:sz w:val="16"/>
            </w:rPr>
            <w:t>info@moletai.lt</w:t>
          </w:r>
        </w:p>
        <w:p w:rsidR="00640D42" w:rsidRPr="008F066D" w:rsidRDefault="00640D42" w:rsidP="00B3126B">
          <w:pPr>
            <w:ind w:left="680"/>
            <w:rPr>
              <w:rFonts w:ascii="Arial" w:hAnsi="Arial"/>
              <w:sz w:val="15"/>
              <w:lang w:val="lt-LT"/>
            </w:rPr>
          </w:pPr>
          <w:r>
            <w:rPr>
              <w:rFonts w:ascii="Tahoma" w:hAnsi="Tahoma" w:cs="Tahoma"/>
              <w:sz w:val="16"/>
            </w:rPr>
            <w:t>http://</w:t>
          </w:r>
          <w:r w:rsidR="001D2F01">
            <w:rPr>
              <w:rFonts w:ascii="Tahoma" w:hAnsi="Tahoma" w:cs="Tahoma"/>
              <w:sz w:val="16"/>
            </w:rPr>
            <w:t>www.</w:t>
          </w:r>
          <w:r w:rsidRPr="00B3126B">
            <w:rPr>
              <w:rFonts w:ascii="Tahoma" w:hAnsi="Tahoma" w:cs="Tahoma"/>
              <w:sz w:val="16"/>
            </w:rPr>
            <w:t>mol</w:t>
          </w:r>
          <w:r>
            <w:rPr>
              <w:rFonts w:ascii="Tahoma" w:hAnsi="Tahoma" w:cs="Tahoma"/>
              <w:sz w:val="16"/>
            </w:rPr>
            <w:t>ė</w:t>
          </w:r>
          <w:r w:rsidRPr="00B3126B">
            <w:rPr>
              <w:rFonts w:ascii="Tahoma" w:hAnsi="Tahoma" w:cs="Tahoma"/>
              <w:sz w:val="16"/>
            </w:rPr>
            <w:t>tai.lt</w:t>
          </w:r>
        </w:p>
      </w:tc>
      <w:tc>
        <w:tcPr>
          <w:tcW w:w="3308" w:type="dxa"/>
          <w:tcBorders>
            <w:top w:val="single" w:sz="8" w:space="0" w:color="000000"/>
            <w:left w:val="nil"/>
            <w:bottom w:val="nil"/>
            <w:right w:val="nil"/>
          </w:tcBorders>
        </w:tcPr>
        <w:p w:rsidR="00640D42" w:rsidRPr="00B3126B" w:rsidRDefault="00640D42" w:rsidP="00242FE7">
          <w:pPr>
            <w:ind w:left="397"/>
            <w:rPr>
              <w:rFonts w:ascii="Tahoma" w:hAnsi="Tahoma" w:cs="Tahoma"/>
              <w:sz w:val="18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Duomenys kaupiami ir saugomi Juridinių asmenų registre</w:t>
          </w:r>
        </w:p>
        <w:p w:rsidR="00640D42" w:rsidRPr="008F066D" w:rsidRDefault="00640D42" w:rsidP="00242FE7">
          <w:pPr>
            <w:ind w:left="397"/>
            <w:rPr>
              <w:rFonts w:ascii="Arial" w:hAnsi="Arial"/>
              <w:sz w:val="15"/>
              <w:lang w:val="lt-LT"/>
            </w:rPr>
          </w:pPr>
          <w:r w:rsidRPr="00B3126B">
            <w:rPr>
              <w:rFonts w:ascii="Tahoma" w:hAnsi="Tahoma" w:cs="Tahoma"/>
              <w:sz w:val="18"/>
              <w:lang w:val="lt-LT"/>
            </w:rPr>
            <w:t>Kodas 188712799</w:t>
          </w:r>
        </w:p>
      </w:tc>
    </w:tr>
  </w:tbl>
  <w:p w:rsidR="00640D42" w:rsidRDefault="00640D42" w:rsidP="001D2F01">
    <w:pPr>
      <w:pStyle w:val="Pora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4E" w:rsidRDefault="0018614E">
      <w:r>
        <w:separator/>
      </w:r>
    </w:p>
  </w:footnote>
  <w:footnote w:type="continuationSeparator" w:id="0">
    <w:p w:rsidR="0018614E" w:rsidRDefault="00186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640D4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06FF0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640D42" w:rsidRDefault="00640D4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2" w:rsidRDefault="00D00BBD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0D42" w:rsidRDefault="00640D42">
    <w:pPr>
      <w:pStyle w:val="Antrats"/>
      <w:spacing w:before="120"/>
      <w:jc w:val="center"/>
      <w:rPr>
        <w:b/>
        <w:sz w:val="28"/>
      </w:rPr>
    </w:pPr>
    <w:r>
      <w:rPr>
        <w:b/>
        <w:sz w:val="28"/>
      </w:rPr>
      <w:t>MOLĖTŲ RAJONO SAVIVALDYBĖS ADMINISTRACIJA</w:t>
    </w:r>
  </w:p>
  <w:p w:rsidR="00640D42" w:rsidRDefault="00640D42">
    <w:pPr>
      <w:pStyle w:val="Antrats"/>
      <w:spacing w:before="120"/>
      <w:jc w:val="center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7087"/>
    <w:multiLevelType w:val="hybridMultilevel"/>
    <w:tmpl w:val="589E1F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47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4E"/>
    <w:rsid w:val="00007259"/>
    <w:rsid w:val="00011F8E"/>
    <w:rsid w:val="00012F80"/>
    <w:rsid w:val="00032537"/>
    <w:rsid w:val="000401A6"/>
    <w:rsid w:val="0006536C"/>
    <w:rsid w:val="000705DF"/>
    <w:rsid w:val="000713BD"/>
    <w:rsid w:val="0007794A"/>
    <w:rsid w:val="000A25E2"/>
    <w:rsid w:val="000A2DF7"/>
    <w:rsid w:val="000A6436"/>
    <w:rsid w:val="000C63ED"/>
    <w:rsid w:val="000C7FBD"/>
    <w:rsid w:val="000D516E"/>
    <w:rsid w:val="000E358C"/>
    <w:rsid w:val="000E39A9"/>
    <w:rsid w:val="000E6172"/>
    <w:rsid w:val="001068E9"/>
    <w:rsid w:val="001075E4"/>
    <w:rsid w:val="00132300"/>
    <w:rsid w:val="001367F7"/>
    <w:rsid w:val="001379D0"/>
    <w:rsid w:val="00146CFD"/>
    <w:rsid w:val="001476F6"/>
    <w:rsid w:val="00147DB5"/>
    <w:rsid w:val="001722BC"/>
    <w:rsid w:val="00182489"/>
    <w:rsid w:val="001853E9"/>
    <w:rsid w:val="0018614E"/>
    <w:rsid w:val="001A1346"/>
    <w:rsid w:val="001A2E11"/>
    <w:rsid w:val="001A3930"/>
    <w:rsid w:val="001A5FBE"/>
    <w:rsid w:val="001C40F0"/>
    <w:rsid w:val="001C5F08"/>
    <w:rsid w:val="001D2F01"/>
    <w:rsid w:val="001E04B9"/>
    <w:rsid w:val="001E2B35"/>
    <w:rsid w:val="00221AA6"/>
    <w:rsid w:val="002351EF"/>
    <w:rsid w:val="0024149B"/>
    <w:rsid w:val="00242FE7"/>
    <w:rsid w:val="00247252"/>
    <w:rsid w:val="002618F5"/>
    <w:rsid w:val="002754BA"/>
    <w:rsid w:val="00293C0A"/>
    <w:rsid w:val="00294B95"/>
    <w:rsid w:val="002C09B0"/>
    <w:rsid w:val="002F4527"/>
    <w:rsid w:val="00306016"/>
    <w:rsid w:val="00306DB8"/>
    <w:rsid w:val="00306FF0"/>
    <w:rsid w:val="003240B5"/>
    <w:rsid w:val="003325BC"/>
    <w:rsid w:val="00337CBD"/>
    <w:rsid w:val="00345C73"/>
    <w:rsid w:val="00352D12"/>
    <w:rsid w:val="00393D56"/>
    <w:rsid w:val="003A1A54"/>
    <w:rsid w:val="003B0062"/>
    <w:rsid w:val="003B7CFA"/>
    <w:rsid w:val="003F7C3A"/>
    <w:rsid w:val="0041068E"/>
    <w:rsid w:val="004106C4"/>
    <w:rsid w:val="00446068"/>
    <w:rsid w:val="004532DE"/>
    <w:rsid w:val="004603E7"/>
    <w:rsid w:val="00475843"/>
    <w:rsid w:val="004B54FC"/>
    <w:rsid w:val="004E3E0C"/>
    <w:rsid w:val="004F3AC1"/>
    <w:rsid w:val="004F5720"/>
    <w:rsid w:val="00502A6C"/>
    <w:rsid w:val="005070B7"/>
    <w:rsid w:val="005114A7"/>
    <w:rsid w:val="00512488"/>
    <w:rsid w:val="00527320"/>
    <w:rsid w:val="00555D98"/>
    <w:rsid w:val="005731BE"/>
    <w:rsid w:val="005747D7"/>
    <w:rsid w:val="005757FC"/>
    <w:rsid w:val="0058017C"/>
    <w:rsid w:val="00584A88"/>
    <w:rsid w:val="00594AAD"/>
    <w:rsid w:val="00594CF3"/>
    <w:rsid w:val="005A4E98"/>
    <w:rsid w:val="005B768A"/>
    <w:rsid w:val="005E4D48"/>
    <w:rsid w:val="005F6C7F"/>
    <w:rsid w:val="006403C6"/>
    <w:rsid w:val="00640D42"/>
    <w:rsid w:val="00644B97"/>
    <w:rsid w:val="006559DD"/>
    <w:rsid w:val="00662536"/>
    <w:rsid w:val="00662A4A"/>
    <w:rsid w:val="00664787"/>
    <w:rsid w:val="006670AF"/>
    <w:rsid w:val="00674109"/>
    <w:rsid w:val="00682F4C"/>
    <w:rsid w:val="00687D3F"/>
    <w:rsid w:val="006945D0"/>
    <w:rsid w:val="006A7C45"/>
    <w:rsid w:val="006D11C3"/>
    <w:rsid w:val="006D342C"/>
    <w:rsid w:val="007106B4"/>
    <w:rsid w:val="00713440"/>
    <w:rsid w:val="0073218C"/>
    <w:rsid w:val="0073728C"/>
    <w:rsid w:val="00740149"/>
    <w:rsid w:val="0075374F"/>
    <w:rsid w:val="00757AAC"/>
    <w:rsid w:val="007613A7"/>
    <w:rsid w:val="00780223"/>
    <w:rsid w:val="007C185E"/>
    <w:rsid w:val="007C7767"/>
    <w:rsid w:val="007C78B1"/>
    <w:rsid w:val="007F1592"/>
    <w:rsid w:val="007F48A0"/>
    <w:rsid w:val="00813EAF"/>
    <w:rsid w:val="00831BE6"/>
    <w:rsid w:val="00835CAA"/>
    <w:rsid w:val="00870987"/>
    <w:rsid w:val="00885555"/>
    <w:rsid w:val="008A7802"/>
    <w:rsid w:val="008C5105"/>
    <w:rsid w:val="008C698F"/>
    <w:rsid w:val="008D7BE8"/>
    <w:rsid w:val="008F066D"/>
    <w:rsid w:val="00911FA1"/>
    <w:rsid w:val="009146FB"/>
    <w:rsid w:val="00925E9A"/>
    <w:rsid w:val="00946D27"/>
    <w:rsid w:val="009551B5"/>
    <w:rsid w:val="00960066"/>
    <w:rsid w:val="00981704"/>
    <w:rsid w:val="00981796"/>
    <w:rsid w:val="00996A19"/>
    <w:rsid w:val="009C7C02"/>
    <w:rsid w:val="009D0BB0"/>
    <w:rsid w:val="009D1214"/>
    <w:rsid w:val="009D5285"/>
    <w:rsid w:val="00A05CDA"/>
    <w:rsid w:val="00A26732"/>
    <w:rsid w:val="00A45E5E"/>
    <w:rsid w:val="00A67DBA"/>
    <w:rsid w:val="00A8150D"/>
    <w:rsid w:val="00A84C07"/>
    <w:rsid w:val="00AA3C8A"/>
    <w:rsid w:val="00AC0603"/>
    <w:rsid w:val="00AD007E"/>
    <w:rsid w:val="00AD4024"/>
    <w:rsid w:val="00AE496E"/>
    <w:rsid w:val="00AF12ED"/>
    <w:rsid w:val="00AF34C9"/>
    <w:rsid w:val="00AF429E"/>
    <w:rsid w:val="00B16FD0"/>
    <w:rsid w:val="00B22528"/>
    <w:rsid w:val="00B3126B"/>
    <w:rsid w:val="00B35DD8"/>
    <w:rsid w:val="00B70A8A"/>
    <w:rsid w:val="00B94E16"/>
    <w:rsid w:val="00B96B96"/>
    <w:rsid w:val="00BA4933"/>
    <w:rsid w:val="00BF1539"/>
    <w:rsid w:val="00C2236C"/>
    <w:rsid w:val="00C24FF2"/>
    <w:rsid w:val="00C46F67"/>
    <w:rsid w:val="00C847A7"/>
    <w:rsid w:val="00C92C59"/>
    <w:rsid w:val="00CA286F"/>
    <w:rsid w:val="00CB791E"/>
    <w:rsid w:val="00CC3A03"/>
    <w:rsid w:val="00CD04EF"/>
    <w:rsid w:val="00CD5D63"/>
    <w:rsid w:val="00CD7A02"/>
    <w:rsid w:val="00CF3CDD"/>
    <w:rsid w:val="00CF6508"/>
    <w:rsid w:val="00D00BBD"/>
    <w:rsid w:val="00D11EEF"/>
    <w:rsid w:val="00D17AA9"/>
    <w:rsid w:val="00D2134C"/>
    <w:rsid w:val="00D45AF0"/>
    <w:rsid w:val="00D45C9B"/>
    <w:rsid w:val="00D63E15"/>
    <w:rsid w:val="00D66DF7"/>
    <w:rsid w:val="00D83525"/>
    <w:rsid w:val="00D95A01"/>
    <w:rsid w:val="00DA1845"/>
    <w:rsid w:val="00DB5690"/>
    <w:rsid w:val="00DB707D"/>
    <w:rsid w:val="00DB7364"/>
    <w:rsid w:val="00DD015A"/>
    <w:rsid w:val="00DD287B"/>
    <w:rsid w:val="00DD5A19"/>
    <w:rsid w:val="00DE1620"/>
    <w:rsid w:val="00DE59A2"/>
    <w:rsid w:val="00DF1ECD"/>
    <w:rsid w:val="00DF7096"/>
    <w:rsid w:val="00E02970"/>
    <w:rsid w:val="00E31D42"/>
    <w:rsid w:val="00E33A89"/>
    <w:rsid w:val="00E650A2"/>
    <w:rsid w:val="00E83D05"/>
    <w:rsid w:val="00EB3B23"/>
    <w:rsid w:val="00ED663B"/>
    <w:rsid w:val="00EE1F48"/>
    <w:rsid w:val="00EE76E6"/>
    <w:rsid w:val="00F00B97"/>
    <w:rsid w:val="00F07F9F"/>
    <w:rsid w:val="00F15658"/>
    <w:rsid w:val="00F24FEF"/>
    <w:rsid w:val="00F33997"/>
    <w:rsid w:val="00F357BC"/>
    <w:rsid w:val="00F370C7"/>
    <w:rsid w:val="00F43BF5"/>
    <w:rsid w:val="00F53ED6"/>
    <w:rsid w:val="00F576DC"/>
    <w:rsid w:val="00F66414"/>
    <w:rsid w:val="00F86421"/>
    <w:rsid w:val="00F95A6E"/>
    <w:rsid w:val="00F9712A"/>
    <w:rsid w:val="00FB513D"/>
    <w:rsid w:val="00FB56E0"/>
    <w:rsid w:val="00FE0118"/>
    <w:rsid w:val="00FE3101"/>
    <w:rsid w:val="00FE7442"/>
    <w:rsid w:val="00FE7EA9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15C3B725"/>
  <w15:chartTrackingRefBased/>
  <w15:docId w15:val="{5C0FD17E-45B9-42DF-BFBC-572B5D60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l.p.lina.spranginiene@molet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tlex.moletai.lt/LL.DLL?Tekstas=1?Id=20601&amp;Zd=&amp;BF=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cija.do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Administracija</Template>
  <TotalTime>129</TotalTime>
  <Pages>3</Pages>
  <Words>2772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4345</CharactersWithSpaces>
  <SharedDoc>false</SharedDoc>
  <HLinks>
    <vt:vector size="6" baseType="variant">
      <vt:variant>
        <vt:i4>1835067</vt:i4>
      </vt:variant>
      <vt:variant>
        <vt:i4>8</vt:i4>
      </vt:variant>
      <vt:variant>
        <vt:i4>0</vt:i4>
      </vt:variant>
      <vt:variant>
        <vt:i4>5</vt:i4>
      </vt:variant>
      <vt:variant>
        <vt:lpwstr>mailto:info@moletai.lt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Lina Spranginienė</dc:creator>
  <cp:keywords/>
  <dc:description/>
  <cp:lastModifiedBy>Lina Spranginienė</cp:lastModifiedBy>
  <cp:revision>18</cp:revision>
  <cp:lastPrinted>2019-09-13T11:17:00Z</cp:lastPrinted>
  <dcterms:created xsi:type="dcterms:W3CDTF">2019-09-09T07:57:00Z</dcterms:created>
  <dcterms:modified xsi:type="dcterms:W3CDTF">2020-10-14T08:16:00Z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-1560546026</vt:i4>
  </property>
</Properties>
</file>