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18" w:rsidRDefault="00842918" w:rsidP="00842918">
      <w:pPr>
        <w:spacing w:line="360" w:lineRule="auto"/>
        <w:ind w:firstLine="1296"/>
      </w:pPr>
      <w:bookmarkStart w:id="0" w:name="_GoBack"/>
      <w:bookmarkEnd w:id="0"/>
      <w:r>
        <w:t xml:space="preserve">  </w:t>
      </w:r>
    </w:p>
    <w:p w:rsidR="00842918" w:rsidRPr="009204DC" w:rsidRDefault="007B4D12" w:rsidP="007B4D12">
      <w:pPr>
        <w:jc w:val="center"/>
        <w:outlineLvl w:val="0"/>
        <w:rPr>
          <w:b/>
          <w:caps/>
        </w:rPr>
      </w:pPr>
      <w:r>
        <w:rPr>
          <w:caps/>
        </w:rPr>
        <w:t xml:space="preserve">           </w:t>
      </w:r>
      <w:r w:rsidR="00842918" w:rsidRPr="009204DC">
        <w:rPr>
          <w:b/>
          <w:caps/>
        </w:rPr>
        <w:t>Aiškinamasis raštas</w:t>
      </w:r>
    </w:p>
    <w:p w:rsidR="00842918" w:rsidRDefault="00842918" w:rsidP="007B4D12">
      <w:pPr>
        <w:jc w:val="center"/>
      </w:pPr>
    </w:p>
    <w:p w:rsidR="008869BE" w:rsidRDefault="008C57F1" w:rsidP="008869BE">
      <w:pPr>
        <w:jc w:val="center"/>
      </w:pPr>
      <w:r w:rsidRPr="007B4D12">
        <w:t xml:space="preserve">Dėl </w:t>
      </w:r>
      <w:r w:rsidR="00993D4C">
        <w:t>Molėtų rajono savivaldybės 2021-2024</w:t>
      </w:r>
      <w:r w:rsidR="008869BE">
        <w:t xml:space="preserve"> metų korupcijos prevencijos programos patvirtinimo</w:t>
      </w:r>
    </w:p>
    <w:p w:rsidR="008869BE" w:rsidRDefault="008869BE" w:rsidP="008869BE">
      <w:pPr>
        <w:jc w:val="center"/>
      </w:pPr>
    </w:p>
    <w:p w:rsidR="008869BE" w:rsidRDefault="008869BE" w:rsidP="008869BE">
      <w:pPr>
        <w:jc w:val="center"/>
      </w:pPr>
    </w:p>
    <w:p w:rsidR="00842918" w:rsidRDefault="00842918" w:rsidP="0022763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</w:t>
      </w:r>
      <w:r w:rsidR="00F24519">
        <w:rPr>
          <w:b/>
        </w:rPr>
        <w:t xml:space="preserve">arengto tarybos sprendimo projekto </w:t>
      </w:r>
      <w:r w:rsidR="00C1181D">
        <w:rPr>
          <w:b/>
        </w:rPr>
        <w:t>tikslai ir uždaviniai</w:t>
      </w:r>
      <w:r>
        <w:rPr>
          <w:b/>
        </w:rPr>
        <w:t xml:space="preserve"> </w:t>
      </w:r>
    </w:p>
    <w:p w:rsidR="008869BE" w:rsidRPr="008869BE" w:rsidRDefault="00842918" w:rsidP="008869BE">
      <w:pPr>
        <w:spacing w:line="360" w:lineRule="auto"/>
        <w:jc w:val="both"/>
        <w:rPr>
          <w:bCs/>
        </w:rPr>
      </w:pPr>
      <w:r>
        <w:rPr>
          <w:b/>
        </w:rPr>
        <w:tab/>
      </w:r>
      <w:r w:rsidR="00902FF5" w:rsidRPr="00902FF5">
        <w:t>Sprendimo</w:t>
      </w:r>
      <w:r w:rsidR="00902FF5">
        <w:rPr>
          <w:b/>
        </w:rPr>
        <w:t xml:space="preserve"> </w:t>
      </w:r>
      <w:r w:rsidR="00902FF5">
        <w:rPr>
          <w:bCs/>
        </w:rPr>
        <w:t>p</w:t>
      </w:r>
      <w:r w:rsidR="008869BE" w:rsidRPr="008869BE">
        <w:rPr>
          <w:bCs/>
        </w:rPr>
        <w:t xml:space="preserve">rojekto tikslas -  įgyvendinti teisės aktų, reglamentuojančių korupcijos prevenciją, nuostatas. </w:t>
      </w:r>
    </w:p>
    <w:p w:rsidR="00B0240E" w:rsidRDefault="008869BE" w:rsidP="008869BE">
      <w:pPr>
        <w:spacing w:line="360" w:lineRule="auto"/>
        <w:jc w:val="both"/>
      </w:pPr>
      <w:r w:rsidRPr="008869BE">
        <w:rPr>
          <w:bCs/>
        </w:rPr>
        <w:t xml:space="preserve">         </w:t>
      </w:r>
      <w:r>
        <w:rPr>
          <w:bCs/>
        </w:rPr>
        <w:t xml:space="preserve">   </w:t>
      </w:r>
      <w:r w:rsidR="00902FF5" w:rsidRPr="00902FF5">
        <w:t>Sprendimo</w:t>
      </w:r>
      <w:r w:rsidR="00902FF5" w:rsidRPr="008869BE">
        <w:rPr>
          <w:bCs/>
        </w:rPr>
        <w:t xml:space="preserve"> </w:t>
      </w:r>
      <w:r w:rsidR="00902FF5">
        <w:rPr>
          <w:bCs/>
        </w:rPr>
        <w:t>p</w:t>
      </w:r>
      <w:r w:rsidRPr="008869BE">
        <w:rPr>
          <w:bCs/>
        </w:rPr>
        <w:t xml:space="preserve">rojekto uždavinys – reglamentuoti korupcijos prevencijos priemonių įgyvendinimą Savivaldybės lygiu </w:t>
      </w:r>
      <w:r w:rsidR="00993D4C">
        <w:rPr>
          <w:bCs/>
        </w:rPr>
        <w:t>2021</w:t>
      </w:r>
      <w:r w:rsidRPr="00905079">
        <w:rPr>
          <w:bCs/>
        </w:rPr>
        <w:t>-</w:t>
      </w:r>
      <w:r w:rsidR="00993D4C">
        <w:rPr>
          <w:bCs/>
        </w:rPr>
        <w:t>2</w:t>
      </w:r>
      <w:r w:rsidRPr="00905079">
        <w:rPr>
          <w:bCs/>
        </w:rPr>
        <w:t>0</w:t>
      </w:r>
      <w:r w:rsidR="00905079" w:rsidRPr="00905079">
        <w:rPr>
          <w:bCs/>
        </w:rPr>
        <w:t>2</w:t>
      </w:r>
      <w:r w:rsidR="00993D4C">
        <w:rPr>
          <w:bCs/>
        </w:rPr>
        <w:t>4</w:t>
      </w:r>
      <w:r w:rsidRPr="008869BE">
        <w:rPr>
          <w:bCs/>
        </w:rPr>
        <w:t xml:space="preserve"> metams.</w:t>
      </w:r>
    </w:p>
    <w:p w:rsidR="00A85F48" w:rsidRDefault="00D215FA" w:rsidP="00A85F48">
      <w:pPr>
        <w:spacing w:line="360" w:lineRule="auto"/>
        <w:ind w:firstLine="680"/>
        <w:jc w:val="both"/>
        <w:rPr>
          <w:b/>
        </w:rPr>
      </w:pPr>
      <w:r w:rsidRPr="00D215FA">
        <w:rPr>
          <w:b/>
        </w:rPr>
        <w:t>2. Šiuo metu esantis teisinis reglamentavimas</w:t>
      </w:r>
      <w:r w:rsidRPr="00D215FA">
        <w:rPr>
          <w:b/>
        </w:rPr>
        <w:tab/>
      </w:r>
    </w:p>
    <w:p w:rsidR="008869BE" w:rsidRDefault="008869BE" w:rsidP="008869BE">
      <w:pPr>
        <w:spacing w:line="360" w:lineRule="auto"/>
        <w:jc w:val="both"/>
        <w:rPr>
          <w:b/>
        </w:rPr>
      </w:pPr>
      <w:r w:rsidRPr="008869BE">
        <w:t xml:space="preserve">        Lietuvos Respublikos korupcijos prevencijos įstatymas, </w:t>
      </w:r>
      <w:r w:rsidRPr="008869BE">
        <w:rPr>
          <w:lang w:eastAsia="en-US"/>
        </w:rPr>
        <w:t>Savivaldybės korupcijos prevencijos programos rengimo rekomendacij</w:t>
      </w:r>
      <w:r>
        <w:rPr>
          <w:lang w:eastAsia="en-US"/>
        </w:rPr>
        <w:t>os</w:t>
      </w:r>
      <w:r w:rsidRPr="008869BE">
        <w:rPr>
          <w:lang w:eastAsia="en-US"/>
        </w:rPr>
        <w:t>, patvirtint</w:t>
      </w:r>
      <w:r>
        <w:rPr>
          <w:lang w:eastAsia="en-US"/>
        </w:rPr>
        <w:t>os</w:t>
      </w:r>
      <w:r w:rsidRPr="008869BE">
        <w:rPr>
          <w:lang w:eastAsia="en-US"/>
        </w:rPr>
        <w:t xml:space="preserve"> Lietuvos Respublikos specialiųjų tyrimų tarnybos direktoriaus 2014 m. birželio 5 d. įsakymu Nr. 2-185 „Dėl Savivaldybės korupcijos prevencijos programos rengimo rekomendacijų patvirtinimo“, Lietuvos Respublikos nacionalinės kovos su k</w:t>
      </w:r>
      <w:r>
        <w:rPr>
          <w:lang w:eastAsia="en-US"/>
        </w:rPr>
        <w:t>orupcija 2015-2025 metų programa, patvirtinta</w:t>
      </w:r>
      <w:r w:rsidRPr="008869BE">
        <w:rPr>
          <w:lang w:eastAsia="en-US"/>
        </w:rPr>
        <w:t xml:space="preserve"> Lietuvos Respublikos Seimo 2015 m.  kovo 10 d. nutarimu Nr. XII-1537 „Dėl Lietuvos Respublikos nacionalinės kovos su korupcija 2015-2025 metų programos patvirtinimo“</w:t>
      </w:r>
      <w:r>
        <w:rPr>
          <w:lang w:eastAsia="en-US"/>
        </w:rPr>
        <w:t>.</w:t>
      </w:r>
    </w:p>
    <w:p w:rsidR="00D215FA" w:rsidRPr="00D215FA" w:rsidRDefault="00D215FA" w:rsidP="00D215FA">
      <w:pPr>
        <w:spacing w:line="360" w:lineRule="auto"/>
        <w:ind w:firstLine="720"/>
        <w:jc w:val="both"/>
        <w:rPr>
          <w:b/>
        </w:rPr>
      </w:pPr>
      <w:r w:rsidRPr="00D215FA">
        <w:rPr>
          <w:b/>
        </w:rPr>
        <w:t xml:space="preserve">3. </w:t>
      </w:r>
      <w:r w:rsidRPr="00D215FA">
        <w:rPr>
          <w:b/>
          <w:lang w:val="pt-BR"/>
        </w:rPr>
        <w:t>Galimos teigiamos ir neigiamos pasekmės priėmus siūlomą tarybos sprendimo projektą</w:t>
      </w:r>
      <w:r w:rsidRPr="00D215FA">
        <w:rPr>
          <w:b/>
        </w:rPr>
        <w:t xml:space="preserve"> </w:t>
      </w:r>
    </w:p>
    <w:p w:rsidR="00A85F48" w:rsidRPr="00D215FA" w:rsidRDefault="00D215FA" w:rsidP="00D215FA">
      <w:pPr>
        <w:spacing w:line="360" w:lineRule="auto"/>
        <w:ind w:firstLine="720"/>
        <w:jc w:val="both"/>
      </w:pPr>
      <w:r w:rsidRPr="00D215FA">
        <w:t>Neigiamų pasekmių nenumatoma.</w:t>
      </w:r>
    </w:p>
    <w:p w:rsidR="005E4EC1" w:rsidRDefault="00D215FA" w:rsidP="005E4EC1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ab/>
      </w:r>
      <w:r w:rsidR="005E4EC1" w:rsidRPr="00F85565">
        <w:rPr>
          <w:b/>
        </w:rPr>
        <w:t>4. Pr</w:t>
      </w:r>
      <w:r w:rsidR="00A85F48">
        <w:rPr>
          <w:b/>
        </w:rPr>
        <w:t>iemonės s</w:t>
      </w:r>
      <w:r w:rsidR="008869BE">
        <w:rPr>
          <w:b/>
        </w:rPr>
        <w:t>prendimui įgyvendinti</w:t>
      </w:r>
    </w:p>
    <w:p w:rsidR="008869BE" w:rsidRPr="00F85565" w:rsidRDefault="003F6618" w:rsidP="008869BE">
      <w:pPr>
        <w:tabs>
          <w:tab w:val="num" w:pos="0"/>
          <w:tab w:val="left" w:pos="720"/>
        </w:tabs>
        <w:spacing w:line="360" w:lineRule="auto"/>
        <w:jc w:val="both"/>
        <w:rPr>
          <w:b/>
        </w:rPr>
      </w:pPr>
      <w:r>
        <w:tab/>
        <w:t>Kartu bus p</w:t>
      </w:r>
      <w:r w:rsidR="008869BE" w:rsidRPr="008869BE">
        <w:t>atvirtint</w:t>
      </w:r>
      <w:r w:rsidR="00993D4C">
        <w:t>a Molėtų rajono savivaldybės 2021</w:t>
      </w:r>
      <w:r w:rsidR="008869BE" w:rsidRPr="008869BE">
        <w:t>-20</w:t>
      </w:r>
      <w:r w:rsidR="00993D4C">
        <w:t>24</w:t>
      </w:r>
      <w:r w:rsidR="008869BE" w:rsidRPr="008869BE">
        <w:t xml:space="preserve"> metų korupcijos prevencijos programa ir jos įgyvendinimo priemonių planas.</w:t>
      </w:r>
    </w:p>
    <w:p w:rsidR="005E4EC1" w:rsidRDefault="00D215FA" w:rsidP="005E4EC1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</w:r>
      <w:r w:rsidR="005E4EC1" w:rsidRPr="00F85565">
        <w:rPr>
          <w:b/>
        </w:rPr>
        <w:t>5. Lėšų poreikis ir jų šaltiniai (prireikus skaičiavimai ir</w:t>
      </w:r>
      <w:r w:rsidR="008869BE">
        <w:rPr>
          <w:b/>
        </w:rPr>
        <w:t xml:space="preserve"> išlaidų sąmatos) </w:t>
      </w:r>
    </w:p>
    <w:p w:rsidR="008869BE" w:rsidRPr="008869BE" w:rsidRDefault="008869BE" w:rsidP="008869BE">
      <w:pPr>
        <w:spacing w:line="360" w:lineRule="auto"/>
        <w:jc w:val="both"/>
        <w:rPr>
          <w:bCs/>
        </w:rPr>
      </w:pPr>
      <w:r w:rsidRPr="008869BE">
        <w:rPr>
          <w:bCs/>
        </w:rPr>
        <w:t xml:space="preserve">      </w:t>
      </w:r>
      <w:r w:rsidR="00902FF5">
        <w:rPr>
          <w:bCs/>
        </w:rPr>
        <w:t xml:space="preserve">      </w:t>
      </w:r>
      <w:r w:rsidRPr="008869BE">
        <w:rPr>
          <w:bCs/>
        </w:rPr>
        <w:t>Iš biudžetinių asignavimų</w:t>
      </w:r>
      <w:r w:rsidR="00902FF5">
        <w:rPr>
          <w:bCs/>
        </w:rPr>
        <w:t>,</w:t>
      </w:r>
      <w:r w:rsidRPr="008869BE">
        <w:rPr>
          <w:bCs/>
        </w:rPr>
        <w:t xml:space="preserve"> skirtų darbuotojų kvalifikacijos kėlimui, Savivaldybės informacijai skelbti, Savivaldybės įstaigų, įmonių lėšų.</w:t>
      </w:r>
      <w:r w:rsidR="000A4E96">
        <w:rPr>
          <w:bCs/>
        </w:rPr>
        <w:t xml:space="preserve"> Prireikus atskiroms korupcijos prevencijos priemonėms įgyvendinti gali būti numatytas papildomas finansavimas.</w:t>
      </w:r>
    </w:p>
    <w:p w:rsidR="005E4EC1" w:rsidRPr="00F85565" w:rsidRDefault="00D215FA" w:rsidP="005E4EC1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ab/>
      </w:r>
      <w:r w:rsidR="005E4EC1" w:rsidRPr="00F85565">
        <w:rPr>
          <w:b/>
        </w:rPr>
        <w:t>6.Vykdytojai, įv</w:t>
      </w:r>
      <w:r w:rsidR="008869BE">
        <w:rPr>
          <w:b/>
        </w:rPr>
        <w:t>ykdymo terminai</w:t>
      </w:r>
    </w:p>
    <w:p w:rsidR="008869BE" w:rsidRPr="004E2EC6" w:rsidRDefault="008869BE" w:rsidP="008869BE">
      <w:pPr>
        <w:spacing w:line="360" w:lineRule="auto"/>
        <w:jc w:val="both"/>
        <w:rPr>
          <w:b/>
        </w:rPr>
      </w:pPr>
      <w:r>
        <w:t xml:space="preserve">      </w:t>
      </w:r>
      <w:r w:rsidR="00902FF5">
        <w:t xml:space="preserve">      </w:t>
      </w:r>
      <w:r w:rsidR="00B3628A">
        <w:t>Vykdytojai</w:t>
      </w:r>
      <w:r>
        <w:t xml:space="preserve"> – </w:t>
      </w:r>
      <w:r w:rsidR="002241DA">
        <w:t>Antikorupcijos</w:t>
      </w:r>
      <w:r>
        <w:t xml:space="preserve"> komisija, Savivaldybės administracija, Savivaldybės įstaig</w:t>
      </w:r>
      <w:r w:rsidR="00B3628A">
        <w:t>os, įmonės, Savivaldybės administracijos specialistai, atsakingi už korupcijos prevenciją ir kontrolę savivaldybėje</w:t>
      </w:r>
      <w:r w:rsidR="00993D4C">
        <w:t>. Programa bus įgyvendinama 2021-2024</w:t>
      </w:r>
      <w:r>
        <w:t xml:space="preserve"> metais (kiekvienos Programos įgyvendinimo priemonės</w:t>
      </w:r>
      <w:r w:rsidR="003F6618">
        <w:t>, vykdytojai bei</w:t>
      </w:r>
      <w:r>
        <w:t xml:space="preserve"> konkretūs įgyvendinimo terminai nurodyti Programos įgyvendinimo priemonių plane).</w:t>
      </w:r>
    </w:p>
    <w:p w:rsidR="00302A15" w:rsidRDefault="00302A15" w:rsidP="00F24519"/>
    <w:p w:rsidR="00302A15" w:rsidRDefault="00302A15" w:rsidP="00F24519">
      <w:bookmarkStart w:id="1" w:name="part_971598292d7b47209475d82d9d900240"/>
      <w:bookmarkEnd w:id="1"/>
    </w:p>
    <w:sectPr w:rsidR="00302A15">
      <w:pgSz w:w="11906" w:h="16838"/>
      <w:pgMar w:top="851" w:right="567" w:bottom="851" w:left="1134" w:header="1440" w:footer="144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7C8C"/>
    <w:multiLevelType w:val="hybridMultilevel"/>
    <w:tmpl w:val="4FACDAC6"/>
    <w:lvl w:ilvl="0" w:tplc="3762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D05EAA"/>
    <w:multiLevelType w:val="hybridMultilevel"/>
    <w:tmpl w:val="270AF16E"/>
    <w:lvl w:ilvl="0" w:tplc="F9A4B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18"/>
    <w:rsid w:val="00000A87"/>
    <w:rsid w:val="00002641"/>
    <w:rsid w:val="00006311"/>
    <w:rsid w:val="000165F0"/>
    <w:rsid w:val="00045B4E"/>
    <w:rsid w:val="0004758D"/>
    <w:rsid w:val="00047A12"/>
    <w:rsid w:val="000521E5"/>
    <w:rsid w:val="0005300C"/>
    <w:rsid w:val="0006276D"/>
    <w:rsid w:val="00066947"/>
    <w:rsid w:val="00070B62"/>
    <w:rsid w:val="000738B1"/>
    <w:rsid w:val="00075209"/>
    <w:rsid w:val="00076017"/>
    <w:rsid w:val="00080E1B"/>
    <w:rsid w:val="00085DBE"/>
    <w:rsid w:val="00091B57"/>
    <w:rsid w:val="0009439D"/>
    <w:rsid w:val="000A2822"/>
    <w:rsid w:val="000A4E96"/>
    <w:rsid w:val="000A5D10"/>
    <w:rsid w:val="000B7A3B"/>
    <w:rsid w:val="000C012C"/>
    <w:rsid w:val="000C3B1E"/>
    <w:rsid w:val="000D543A"/>
    <w:rsid w:val="000D7FCE"/>
    <w:rsid w:val="000E484D"/>
    <w:rsid w:val="000E5D38"/>
    <w:rsid w:val="000F3B07"/>
    <w:rsid w:val="001237AC"/>
    <w:rsid w:val="0012781C"/>
    <w:rsid w:val="00127EF5"/>
    <w:rsid w:val="00147927"/>
    <w:rsid w:val="00147ABC"/>
    <w:rsid w:val="001565D4"/>
    <w:rsid w:val="00162F86"/>
    <w:rsid w:val="0017592C"/>
    <w:rsid w:val="00186653"/>
    <w:rsid w:val="001A64D3"/>
    <w:rsid w:val="001B5DBC"/>
    <w:rsid w:val="001C7975"/>
    <w:rsid w:val="001E71F9"/>
    <w:rsid w:val="001F2E89"/>
    <w:rsid w:val="0020598B"/>
    <w:rsid w:val="002103E5"/>
    <w:rsid w:val="00215834"/>
    <w:rsid w:val="00220C42"/>
    <w:rsid w:val="002241DA"/>
    <w:rsid w:val="00227633"/>
    <w:rsid w:val="002311D1"/>
    <w:rsid w:val="00234464"/>
    <w:rsid w:val="00240770"/>
    <w:rsid w:val="0024191E"/>
    <w:rsid w:val="00257117"/>
    <w:rsid w:val="002756F8"/>
    <w:rsid w:val="0028066E"/>
    <w:rsid w:val="00280879"/>
    <w:rsid w:val="0028540F"/>
    <w:rsid w:val="002A3AE6"/>
    <w:rsid w:val="002A4068"/>
    <w:rsid w:val="002A5288"/>
    <w:rsid w:val="002B11B8"/>
    <w:rsid w:val="002B64F8"/>
    <w:rsid w:val="002C6EBD"/>
    <w:rsid w:val="002D48C8"/>
    <w:rsid w:val="002E0A44"/>
    <w:rsid w:val="002E32E0"/>
    <w:rsid w:val="002F1348"/>
    <w:rsid w:val="00301677"/>
    <w:rsid w:val="00302A15"/>
    <w:rsid w:val="00325D8E"/>
    <w:rsid w:val="00327745"/>
    <w:rsid w:val="0033653E"/>
    <w:rsid w:val="0033782C"/>
    <w:rsid w:val="003442B5"/>
    <w:rsid w:val="00344607"/>
    <w:rsid w:val="00350C04"/>
    <w:rsid w:val="0035521B"/>
    <w:rsid w:val="00365493"/>
    <w:rsid w:val="00365DF7"/>
    <w:rsid w:val="0038186D"/>
    <w:rsid w:val="003B4319"/>
    <w:rsid w:val="003C4E65"/>
    <w:rsid w:val="003E03D9"/>
    <w:rsid w:val="003F2A19"/>
    <w:rsid w:val="003F3BAD"/>
    <w:rsid w:val="003F6618"/>
    <w:rsid w:val="003F6A9A"/>
    <w:rsid w:val="0041018D"/>
    <w:rsid w:val="00411E6C"/>
    <w:rsid w:val="00415208"/>
    <w:rsid w:val="00432D0C"/>
    <w:rsid w:val="0043605A"/>
    <w:rsid w:val="004463BC"/>
    <w:rsid w:val="004475BF"/>
    <w:rsid w:val="004602B5"/>
    <w:rsid w:val="004605E3"/>
    <w:rsid w:val="004618F5"/>
    <w:rsid w:val="00477517"/>
    <w:rsid w:val="00497C33"/>
    <w:rsid w:val="004A342C"/>
    <w:rsid w:val="004D5678"/>
    <w:rsid w:val="004E2208"/>
    <w:rsid w:val="004F173C"/>
    <w:rsid w:val="004F1FDF"/>
    <w:rsid w:val="004F3628"/>
    <w:rsid w:val="004F6074"/>
    <w:rsid w:val="004F6881"/>
    <w:rsid w:val="00503912"/>
    <w:rsid w:val="00534898"/>
    <w:rsid w:val="00534FE5"/>
    <w:rsid w:val="00540A51"/>
    <w:rsid w:val="00544C0E"/>
    <w:rsid w:val="005556D7"/>
    <w:rsid w:val="00556CB1"/>
    <w:rsid w:val="00570E54"/>
    <w:rsid w:val="00573E9F"/>
    <w:rsid w:val="00575A31"/>
    <w:rsid w:val="0058066A"/>
    <w:rsid w:val="005812DE"/>
    <w:rsid w:val="005900EC"/>
    <w:rsid w:val="005A15B8"/>
    <w:rsid w:val="005A1BD2"/>
    <w:rsid w:val="005A2404"/>
    <w:rsid w:val="005A468F"/>
    <w:rsid w:val="005A783F"/>
    <w:rsid w:val="005B2E48"/>
    <w:rsid w:val="005B39EE"/>
    <w:rsid w:val="005D338F"/>
    <w:rsid w:val="005E2B27"/>
    <w:rsid w:val="005E3DA7"/>
    <w:rsid w:val="005E4EC1"/>
    <w:rsid w:val="005F0002"/>
    <w:rsid w:val="005F3E82"/>
    <w:rsid w:val="00600106"/>
    <w:rsid w:val="00616B37"/>
    <w:rsid w:val="00621EF4"/>
    <w:rsid w:val="00623CE1"/>
    <w:rsid w:val="00625B82"/>
    <w:rsid w:val="006273DE"/>
    <w:rsid w:val="00635209"/>
    <w:rsid w:val="00636ABB"/>
    <w:rsid w:val="006569BB"/>
    <w:rsid w:val="00661377"/>
    <w:rsid w:val="006613E2"/>
    <w:rsid w:val="00661768"/>
    <w:rsid w:val="006622CD"/>
    <w:rsid w:val="00663A1E"/>
    <w:rsid w:val="00664A09"/>
    <w:rsid w:val="00676F23"/>
    <w:rsid w:val="00677BCC"/>
    <w:rsid w:val="00683DCA"/>
    <w:rsid w:val="00690AF2"/>
    <w:rsid w:val="00696E4E"/>
    <w:rsid w:val="006A3A91"/>
    <w:rsid w:val="006B03A0"/>
    <w:rsid w:val="006C5BD7"/>
    <w:rsid w:val="006D7F13"/>
    <w:rsid w:val="006E03CE"/>
    <w:rsid w:val="006F7323"/>
    <w:rsid w:val="00717F28"/>
    <w:rsid w:val="00731973"/>
    <w:rsid w:val="00732E5C"/>
    <w:rsid w:val="00732F99"/>
    <w:rsid w:val="00737AEB"/>
    <w:rsid w:val="00773BD3"/>
    <w:rsid w:val="00785F5B"/>
    <w:rsid w:val="0079721D"/>
    <w:rsid w:val="007A4BBA"/>
    <w:rsid w:val="007A5294"/>
    <w:rsid w:val="007B3C6E"/>
    <w:rsid w:val="007B4684"/>
    <w:rsid w:val="007B4D12"/>
    <w:rsid w:val="007C1282"/>
    <w:rsid w:val="007C3994"/>
    <w:rsid w:val="007C6F28"/>
    <w:rsid w:val="007D40CF"/>
    <w:rsid w:val="007D502E"/>
    <w:rsid w:val="007D6C49"/>
    <w:rsid w:val="007E4667"/>
    <w:rsid w:val="007F1C35"/>
    <w:rsid w:val="007F7A27"/>
    <w:rsid w:val="00807C3B"/>
    <w:rsid w:val="00815A70"/>
    <w:rsid w:val="0082210C"/>
    <w:rsid w:val="00823E4C"/>
    <w:rsid w:val="00831883"/>
    <w:rsid w:val="0084040A"/>
    <w:rsid w:val="00842918"/>
    <w:rsid w:val="0084519E"/>
    <w:rsid w:val="00845E88"/>
    <w:rsid w:val="00851768"/>
    <w:rsid w:val="00871B9B"/>
    <w:rsid w:val="008869BE"/>
    <w:rsid w:val="0089489B"/>
    <w:rsid w:val="008A71C0"/>
    <w:rsid w:val="008B1D55"/>
    <w:rsid w:val="008C2AE8"/>
    <w:rsid w:val="008C50D9"/>
    <w:rsid w:val="008C57F1"/>
    <w:rsid w:val="008D13CB"/>
    <w:rsid w:val="008D7DB2"/>
    <w:rsid w:val="008E1B37"/>
    <w:rsid w:val="008E31AB"/>
    <w:rsid w:val="008E663C"/>
    <w:rsid w:val="00902FF5"/>
    <w:rsid w:val="00905079"/>
    <w:rsid w:val="00907309"/>
    <w:rsid w:val="00910643"/>
    <w:rsid w:val="00911BFB"/>
    <w:rsid w:val="009162D2"/>
    <w:rsid w:val="00917DA7"/>
    <w:rsid w:val="009204DC"/>
    <w:rsid w:val="00923E2F"/>
    <w:rsid w:val="0092619D"/>
    <w:rsid w:val="00927B76"/>
    <w:rsid w:val="00932FED"/>
    <w:rsid w:val="00946329"/>
    <w:rsid w:val="00955197"/>
    <w:rsid w:val="00961574"/>
    <w:rsid w:val="00962B03"/>
    <w:rsid w:val="00963F81"/>
    <w:rsid w:val="009646F5"/>
    <w:rsid w:val="00970CE8"/>
    <w:rsid w:val="00975759"/>
    <w:rsid w:val="00993D4C"/>
    <w:rsid w:val="009C535B"/>
    <w:rsid w:val="009C719E"/>
    <w:rsid w:val="009D3440"/>
    <w:rsid w:val="009F18C6"/>
    <w:rsid w:val="009F1D23"/>
    <w:rsid w:val="009F5AE2"/>
    <w:rsid w:val="009F7A0D"/>
    <w:rsid w:val="00A03442"/>
    <w:rsid w:val="00A05449"/>
    <w:rsid w:val="00A1147C"/>
    <w:rsid w:val="00A234F1"/>
    <w:rsid w:val="00A306D3"/>
    <w:rsid w:val="00A44168"/>
    <w:rsid w:val="00A4505B"/>
    <w:rsid w:val="00A47756"/>
    <w:rsid w:val="00A55E7E"/>
    <w:rsid w:val="00A83CFB"/>
    <w:rsid w:val="00A84767"/>
    <w:rsid w:val="00A85F48"/>
    <w:rsid w:val="00A87FA6"/>
    <w:rsid w:val="00A9388B"/>
    <w:rsid w:val="00A94C09"/>
    <w:rsid w:val="00A9603C"/>
    <w:rsid w:val="00AA322E"/>
    <w:rsid w:val="00AB255A"/>
    <w:rsid w:val="00AB3DFE"/>
    <w:rsid w:val="00AB4C92"/>
    <w:rsid w:val="00AC6906"/>
    <w:rsid w:val="00AD0A9E"/>
    <w:rsid w:val="00AD6E75"/>
    <w:rsid w:val="00AE255B"/>
    <w:rsid w:val="00AE315E"/>
    <w:rsid w:val="00AF16F0"/>
    <w:rsid w:val="00AF7142"/>
    <w:rsid w:val="00B0240E"/>
    <w:rsid w:val="00B042E2"/>
    <w:rsid w:val="00B11F40"/>
    <w:rsid w:val="00B15A9C"/>
    <w:rsid w:val="00B33623"/>
    <w:rsid w:val="00B341B5"/>
    <w:rsid w:val="00B3628A"/>
    <w:rsid w:val="00B43A9E"/>
    <w:rsid w:val="00B4752A"/>
    <w:rsid w:val="00B56094"/>
    <w:rsid w:val="00B62A1E"/>
    <w:rsid w:val="00B73A2B"/>
    <w:rsid w:val="00B82DDC"/>
    <w:rsid w:val="00B9119D"/>
    <w:rsid w:val="00B93A0C"/>
    <w:rsid w:val="00B97B85"/>
    <w:rsid w:val="00BA0EAB"/>
    <w:rsid w:val="00BB11B3"/>
    <w:rsid w:val="00BC6A34"/>
    <w:rsid w:val="00BD09FD"/>
    <w:rsid w:val="00BD248E"/>
    <w:rsid w:val="00BD3518"/>
    <w:rsid w:val="00BD4066"/>
    <w:rsid w:val="00BE462A"/>
    <w:rsid w:val="00BF0F42"/>
    <w:rsid w:val="00BF6A05"/>
    <w:rsid w:val="00BF6EDF"/>
    <w:rsid w:val="00BF799B"/>
    <w:rsid w:val="00C006E3"/>
    <w:rsid w:val="00C01592"/>
    <w:rsid w:val="00C0424F"/>
    <w:rsid w:val="00C06C10"/>
    <w:rsid w:val="00C1181D"/>
    <w:rsid w:val="00C13F26"/>
    <w:rsid w:val="00C16465"/>
    <w:rsid w:val="00C24B19"/>
    <w:rsid w:val="00C2655F"/>
    <w:rsid w:val="00C26ED6"/>
    <w:rsid w:val="00C3329C"/>
    <w:rsid w:val="00C418C1"/>
    <w:rsid w:val="00C56811"/>
    <w:rsid w:val="00C6033D"/>
    <w:rsid w:val="00C67D68"/>
    <w:rsid w:val="00C72041"/>
    <w:rsid w:val="00C73ECD"/>
    <w:rsid w:val="00C83927"/>
    <w:rsid w:val="00C84669"/>
    <w:rsid w:val="00CA1E16"/>
    <w:rsid w:val="00CA35B5"/>
    <w:rsid w:val="00CA7556"/>
    <w:rsid w:val="00CB1581"/>
    <w:rsid w:val="00CC4ED2"/>
    <w:rsid w:val="00CD17E7"/>
    <w:rsid w:val="00CD1B4F"/>
    <w:rsid w:val="00CD5D49"/>
    <w:rsid w:val="00CE2220"/>
    <w:rsid w:val="00CE27BF"/>
    <w:rsid w:val="00CE4890"/>
    <w:rsid w:val="00CF50DB"/>
    <w:rsid w:val="00CF5E6C"/>
    <w:rsid w:val="00CF605E"/>
    <w:rsid w:val="00D02620"/>
    <w:rsid w:val="00D05213"/>
    <w:rsid w:val="00D0721F"/>
    <w:rsid w:val="00D10BD9"/>
    <w:rsid w:val="00D12A85"/>
    <w:rsid w:val="00D1448B"/>
    <w:rsid w:val="00D215FA"/>
    <w:rsid w:val="00D238CF"/>
    <w:rsid w:val="00D40AE1"/>
    <w:rsid w:val="00D418B3"/>
    <w:rsid w:val="00D4668C"/>
    <w:rsid w:val="00D543EA"/>
    <w:rsid w:val="00D563DE"/>
    <w:rsid w:val="00D56AF1"/>
    <w:rsid w:val="00D666CD"/>
    <w:rsid w:val="00D754C0"/>
    <w:rsid w:val="00D75B97"/>
    <w:rsid w:val="00D8550F"/>
    <w:rsid w:val="00D86862"/>
    <w:rsid w:val="00D875DE"/>
    <w:rsid w:val="00D9031D"/>
    <w:rsid w:val="00DA07C3"/>
    <w:rsid w:val="00DA27FC"/>
    <w:rsid w:val="00DA35CB"/>
    <w:rsid w:val="00DB6863"/>
    <w:rsid w:val="00DC3E0B"/>
    <w:rsid w:val="00DC7901"/>
    <w:rsid w:val="00DD32AA"/>
    <w:rsid w:val="00DD4336"/>
    <w:rsid w:val="00DE18CE"/>
    <w:rsid w:val="00DE29A4"/>
    <w:rsid w:val="00DE4773"/>
    <w:rsid w:val="00DE7AB6"/>
    <w:rsid w:val="00DE7DCB"/>
    <w:rsid w:val="00DF10D7"/>
    <w:rsid w:val="00E050AB"/>
    <w:rsid w:val="00E061D6"/>
    <w:rsid w:val="00E13B00"/>
    <w:rsid w:val="00E37E23"/>
    <w:rsid w:val="00E4357B"/>
    <w:rsid w:val="00E44D74"/>
    <w:rsid w:val="00E45B1A"/>
    <w:rsid w:val="00E529A7"/>
    <w:rsid w:val="00E5333C"/>
    <w:rsid w:val="00E5627A"/>
    <w:rsid w:val="00E610EE"/>
    <w:rsid w:val="00E61ECB"/>
    <w:rsid w:val="00E644F2"/>
    <w:rsid w:val="00E64F16"/>
    <w:rsid w:val="00E83382"/>
    <w:rsid w:val="00E84D07"/>
    <w:rsid w:val="00E94AA8"/>
    <w:rsid w:val="00E974E1"/>
    <w:rsid w:val="00EC14A1"/>
    <w:rsid w:val="00EC5A8A"/>
    <w:rsid w:val="00ED19C4"/>
    <w:rsid w:val="00F00636"/>
    <w:rsid w:val="00F02E52"/>
    <w:rsid w:val="00F06B81"/>
    <w:rsid w:val="00F129F5"/>
    <w:rsid w:val="00F16DA7"/>
    <w:rsid w:val="00F17D95"/>
    <w:rsid w:val="00F17DC3"/>
    <w:rsid w:val="00F225C6"/>
    <w:rsid w:val="00F24519"/>
    <w:rsid w:val="00F2479C"/>
    <w:rsid w:val="00F379C9"/>
    <w:rsid w:val="00F50509"/>
    <w:rsid w:val="00F541D7"/>
    <w:rsid w:val="00F61339"/>
    <w:rsid w:val="00F6325D"/>
    <w:rsid w:val="00F641B1"/>
    <w:rsid w:val="00F646A2"/>
    <w:rsid w:val="00F80CB1"/>
    <w:rsid w:val="00F8550E"/>
    <w:rsid w:val="00F87F07"/>
    <w:rsid w:val="00F924B9"/>
    <w:rsid w:val="00F9479A"/>
    <w:rsid w:val="00FA384B"/>
    <w:rsid w:val="00FD31FF"/>
    <w:rsid w:val="00FE18F2"/>
    <w:rsid w:val="00FE5233"/>
    <w:rsid w:val="00FE6C0E"/>
    <w:rsid w:val="00FE77C5"/>
    <w:rsid w:val="00FF3169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356A18-A662-4C32-9A69-A45D7A1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2918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okumentostruktra">
    <w:name w:val="Document Map"/>
    <w:basedOn w:val="prastasis"/>
    <w:semiHidden/>
    <w:rsid w:val="008429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rsid w:val="00F24519"/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rsid w:val="00F24519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8C57F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Sabaliauskienė</dc:creator>
  <cp:keywords/>
  <dc:description/>
  <cp:lastModifiedBy>Žalienė Virginija</cp:lastModifiedBy>
  <cp:revision>2</cp:revision>
  <dcterms:created xsi:type="dcterms:W3CDTF">2020-10-05T13:41:00Z</dcterms:created>
  <dcterms:modified xsi:type="dcterms:W3CDTF">2020-10-05T13:41:00Z</dcterms:modified>
</cp:coreProperties>
</file>