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94FBF">
        <w:rPr>
          <w:b/>
          <w:caps/>
          <w:noProof/>
        </w:rPr>
        <w:t xml:space="preserve"> Molėtų rajono savivaldybės </w:t>
      </w:r>
      <w:r w:rsidR="00ED7BF2">
        <w:rPr>
          <w:b/>
          <w:caps/>
          <w:noProof/>
        </w:rPr>
        <w:t xml:space="preserve"> </w:t>
      </w:r>
      <w:r w:rsidR="00626720" w:rsidRPr="00626720">
        <w:rPr>
          <w:b/>
          <w:caps/>
          <w:noProof/>
        </w:rPr>
        <w:t>BENDROJO IR IKIMOKYKLINIO UGDYMO MOKYKL</w:t>
      </w:r>
      <w:r w:rsidR="00626720">
        <w:rPr>
          <w:b/>
          <w:caps/>
          <w:noProof/>
        </w:rPr>
        <w:t xml:space="preserve">ų </w:t>
      </w:r>
      <w:r w:rsidR="00ED7BF2">
        <w:rPr>
          <w:b/>
          <w:caps/>
          <w:noProof/>
        </w:rPr>
        <w:t>priešmokyklinio ugdymo organizavimo modelių 2020</w:t>
      </w:r>
      <w:r w:rsidR="00254C2D">
        <w:rPr>
          <w:b/>
          <w:caps/>
          <w:noProof/>
        </w:rPr>
        <w:t>–</w:t>
      </w:r>
      <w:r w:rsidR="00ED7BF2">
        <w:rPr>
          <w:b/>
          <w:caps/>
          <w:noProof/>
        </w:rPr>
        <w:t>2021 mokslo meta</w:t>
      </w:r>
      <w:r w:rsidR="00291A59">
        <w:rPr>
          <w:b/>
          <w:caps/>
          <w:noProof/>
        </w:rPr>
        <w:t>m</w:t>
      </w:r>
      <w:r w:rsidR="00ED7BF2">
        <w:rPr>
          <w:b/>
          <w:caps/>
          <w:noProof/>
        </w:rPr>
        <w:t xml:space="preserve">s </w:t>
      </w:r>
      <w:r w:rsidR="00254C2D">
        <w:rPr>
          <w:b/>
          <w:caps/>
          <w:noProof/>
        </w:rPr>
        <w:t>pa</w:t>
      </w:r>
      <w:r w:rsidR="00052EC8">
        <w:rPr>
          <w:b/>
          <w:caps/>
          <w:noProof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D7BF2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C7575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C7575">
        <w:t>B1-242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974F63" w:rsidRDefault="00974F63" w:rsidP="00974F63">
      <w:pPr>
        <w:tabs>
          <w:tab w:val="left" w:pos="1674"/>
        </w:tabs>
        <w:ind w:firstLine="1247"/>
      </w:pPr>
    </w:p>
    <w:p w:rsidR="00254C2D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Lietuvos Respublikos vietos savivaldos</w:t>
      </w:r>
      <w:r w:rsidR="0066228E">
        <w:rPr>
          <w:rFonts w:eastAsia="Lucida Sans Unicode" w:cs="Tahoma"/>
          <w:kern w:val="2"/>
          <w:lang w:eastAsia="ar-SA"/>
        </w:rPr>
        <w:t xml:space="preserve"> įstatymo</w:t>
      </w:r>
      <w:r w:rsidR="00250614">
        <w:rPr>
          <w:rFonts w:eastAsia="Lucida Sans Unicode" w:cs="Tahoma"/>
          <w:kern w:val="2"/>
          <w:lang w:eastAsia="ar-SA"/>
        </w:rPr>
        <w:t xml:space="preserve"> </w:t>
      </w:r>
      <w:r w:rsidR="0066228E">
        <w:rPr>
          <w:rFonts w:eastAsia="Lucida Sans Unicode" w:cs="Tahoma"/>
          <w:kern w:val="2"/>
          <w:lang w:eastAsia="ar-SA"/>
        </w:rPr>
        <w:t>16 straipsnio 4 dalimi</w:t>
      </w:r>
      <w:r>
        <w:rPr>
          <w:rFonts w:eastAsia="Lucida Sans Unicode" w:cs="Tahoma"/>
          <w:kern w:val="2"/>
          <w:lang w:eastAsia="ar-SA"/>
        </w:rPr>
        <w:t>,</w:t>
      </w:r>
      <w:r w:rsidR="0066228E">
        <w:rPr>
          <w:rFonts w:eastAsia="Lucida Sans Unicode" w:cs="Tahoma"/>
          <w:kern w:val="2"/>
          <w:lang w:eastAsia="ar-SA"/>
        </w:rPr>
        <w:t xml:space="preserve"> </w:t>
      </w:r>
      <w:r w:rsidR="009F72AF">
        <w:rPr>
          <w:rFonts w:eastAsia="Lucida Sans Unicode" w:cs="Tahoma"/>
          <w:kern w:val="2"/>
          <w:lang w:eastAsia="ar-SA"/>
        </w:rPr>
        <w:t xml:space="preserve">Priešmokyklinio ugdymo tvarkos aprašo, patvirtinto </w:t>
      </w:r>
      <w:r>
        <w:rPr>
          <w:rFonts w:eastAsia="Lucida Sans Unicode" w:cs="Tahoma"/>
          <w:kern w:val="2"/>
          <w:lang w:eastAsia="ar-SA"/>
        </w:rPr>
        <w:t>L</w:t>
      </w:r>
      <w:r w:rsidR="009F72AF">
        <w:rPr>
          <w:rFonts w:eastAsia="Lucida Sans Unicode" w:cs="Tahoma"/>
          <w:kern w:val="2"/>
          <w:lang w:eastAsia="ar-SA"/>
        </w:rPr>
        <w:t xml:space="preserve">ietuvos Respublikos švietimo, </w:t>
      </w:r>
      <w:r>
        <w:rPr>
          <w:rFonts w:eastAsia="Lucida Sans Unicode" w:cs="Tahoma"/>
          <w:kern w:val="2"/>
          <w:lang w:eastAsia="ar-SA"/>
        </w:rPr>
        <w:t xml:space="preserve">mokslo </w:t>
      </w:r>
      <w:r w:rsidR="009F72AF">
        <w:rPr>
          <w:rFonts w:eastAsia="Lucida Sans Unicode" w:cs="Tahoma"/>
          <w:kern w:val="2"/>
          <w:lang w:eastAsia="ar-SA"/>
        </w:rPr>
        <w:t xml:space="preserve">ir sporto </w:t>
      </w:r>
      <w:r>
        <w:rPr>
          <w:rFonts w:eastAsia="Lucida Sans Unicode" w:cs="Tahoma"/>
          <w:kern w:val="2"/>
          <w:lang w:eastAsia="ar-SA"/>
        </w:rPr>
        <w:t>ministro 2013 m. lapkričio 21 d. įsakym</w:t>
      </w:r>
      <w:r w:rsidR="00250614">
        <w:rPr>
          <w:rFonts w:eastAsia="Lucida Sans Unicode" w:cs="Tahoma"/>
          <w:kern w:val="2"/>
          <w:lang w:eastAsia="ar-SA"/>
        </w:rPr>
        <w:t>u</w:t>
      </w:r>
      <w:r>
        <w:rPr>
          <w:rFonts w:eastAsia="Lucida Sans Unicode" w:cs="Tahoma"/>
          <w:kern w:val="2"/>
          <w:lang w:eastAsia="ar-SA"/>
        </w:rPr>
        <w:t xml:space="preserve"> Nr. V-1106 „Dėl Priešmokyklinio ugdymo tvarkos aprašo patvirtinimo“, </w:t>
      </w:r>
      <w:r w:rsidR="009F72AF">
        <w:rPr>
          <w:rFonts w:eastAsia="Lucida Sans Unicode" w:cs="Tahoma"/>
          <w:kern w:val="2"/>
          <w:lang w:eastAsia="ar-SA"/>
        </w:rPr>
        <w:t>6 punktu,</w:t>
      </w:r>
      <w:r w:rsidR="006D4E2F">
        <w:rPr>
          <w:rFonts w:eastAsia="Lucida Sans Unicode" w:cs="Tahoma"/>
          <w:kern w:val="2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7.1 papunkčiu</w:t>
      </w:r>
      <w:r w:rsidR="009F72AF">
        <w:rPr>
          <w:rFonts w:eastAsia="Lucida Sans Unicode" w:cs="Tahoma"/>
          <w:kern w:val="2"/>
          <w:lang w:eastAsia="ar-SA"/>
        </w:rPr>
        <w:t xml:space="preserve">, </w:t>
      </w:r>
    </w:p>
    <w:p w:rsidR="00974F63" w:rsidRPr="009F72AF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:rsidR="00974F63" w:rsidRDefault="00974F63" w:rsidP="000A7F2C">
      <w:pPr>
        <w:spacing w:line="360" w:lineRule="auto"/>
        <w:ind w:firstLine="720"/>
        <w:jc w:val="both"/>
      </w:pPr>
      <w:r>
        <w:t>Patvirtinti Molėtų</w:t>
      </w:r>
      <w:r w:rsidR="005B42C0">
        <w:t xml:space="preserve"> rajono savivaldybės</w:t>
      </w:r>
      <w:r w:rsidR="006D4E2F">
        <w:t xml:space="preserve"> </w:t>
      </w:r>
      <w:r w:rsidR="005B42C0">
        <w:t>bendrojo i</w:t>
      </w:r>
      <w:r w:rsidR="0098773B">
        <w:t>r ikimokyklinio ugdymo mokyklų</w:t>
      </w:r>
      <w:r w:rsidR="005B42C0">
        <w:t xml:space="preserve"> </w:t>
      </w:r>
      <w:r w:rsidR="006D4E2F">
        <w:t>priešmokyklinio ugdymo organizavimo modelius 2020</w:t>
      </w:r>
      <w:r w:rsidR="00254C2D">
        <w:t>–</w:t>
      </w:r>
      <w:r w:rsidR="006D4E2F">
        <w:t xml:space="preserve">2021 mokslo </w:t>
      </w:r>
      <w:r w:rsidR="005B42C0">
        <w:t>metams</w:t>
      </w:r>
      <w:r w:rsidR="006D4E2F">
        <w:t xml:space="preserve"> (pridedama).</w:t>
      </w:r>
    </w:p>
    <w:p w:rsidR="00C16EA1" w:rsidRPr="0082137E" w:rsidRDefault="00974F63" w:rsidP="00E910D5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ACC9B12D094CA3AC957DF4BF924C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C757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7C7" w:rsidRDefault="00BE57C7">
      <w:r>
        <w:separator/>
      </w:r>
    </w:p>
  </w:endnote>
  <w:endnote w:type="continuationSeparator" w:id="0">
    <w:p w:rsidR="00BE57C7" w:rsidRDefault="00BE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7C7" w:rsidRDefault="00BE57C7">
      <w:r>
        <w:separator/>
      </w:r>
    </w:p>
  </w:footnote>
  <w:footnote w:type="continuationSeparator" w:id="0">
    <w:p w:rsidR="00BE57C7" w:rsidRDefault="00BE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3"/>
    <w:rsid w:val="00052EC8"/>
    <w:rsid w:val="000806D9"/>
    <w:rsid w:val="000A7F2C"/>
    <w:rsid w:val="001156B7"/>
    <w:rsid w:val="0012091C"/>
    <w:rsid w:val="00132437"/>
    <w:rsid w:val="00171260"/>
    <w:rsid w:val="00211F14"/>
    <w:rsid w:val="00250614"/>
    <w:rsid w:val="00254C2D"/>
    <w:rsid w:val="00291A59"/>
    <w:rsid w:val="00305758"/>
    <w:rsid w:val="00341D56"/>
    <w:rsid w:val="00351BE9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91BB9"/>
    <w:rsid w:val="005A4424"/>
    <w:rsid w:val="005B42C0"/>
    <w:rsid w:val="005F38B6"/>
    <w:rsid w:val="006213AE"/>
    <w:rsid w:val="00626720"/>
    <w:rsid w:val="0066228E"/>
    <w:rsid w:val="006D4E2F"/>
    <w:rsid w:val="00715F4D"/>
    <w:rsid w:val="00776F64"/>
    <w:rsid w:val="00794407"/>
    <w:rsid w:val="00794C2F"/>
    <w:rsid w:val="00794FBF"/>
    <w:rsid w:val="007951EA"/>
    <w:rsid w:val="00796C66"/>
    <w:rsid w:val="007A3F5C"/>
    <w:rsid w:val="007E4516"/>
    <w:rsid w:val="0082137E"/>
    <w:rsid w:val="00872337"/>
    <w:rsid w:val="008A401C"/>
    <w:rsid w:val="0093412A"/>
    <w:rsid w:val="00974F63"/>
    <w:rsid w:val="0098773B"/>
    <w:rsid w:val="009B4614"/>
    <w:rsid w:val="009C7575"/>
    <w:rsid w:val="009E70D9"/>
    <w:rsid w:val="009F72AF"/>
    <w:rsid w:val="00AE325A"/>
    <w:rsid w:val="00AF70E2"/>
    <w:rsid w:val="00B26D70"/>
    <w:rsid w:val="00B90061"/>
    <w:rsid w:val="00BA65BB"/>
    <w:rsid w:val="00BB4393"/>
    <w:rsid w:val="00BB70B1"/>
    <w:rsid w:val="00BE57C7"/>
    <w:rsid w:val="00C16EA1"/>
    <w:rsid w:val="00C207A3"/>
    <w:rsid w:val="00C45017"/>
    <w:rsid w:val="00CC1DF9"/>
    <w:rsid w:val="00CF0347"/>
    <w:rsid w:val="00D03D5A"/>
    <w:rsid w:val="00D74773"/>
    <w:rsid w:val="00D8136A"/>
    <w:rsid w:val="00DB7660"/>
    <w:rsid w:val="00DC6469"/>
    <w:rsid w:val="00E032E8"/>
    <w:rsid w:val="00E87144"/>
    <w:rsid w:val="00E910D5"/>
    <w:rsid w:val="00ED7BF2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56F34F"/>
  <w15:chartTrackingRefBased/>
  <w15:docId w15:val="{89AD1295-EF40-40C3-9D57-98FF017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622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622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CC9B12D094CA3AC957DF4BF924C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F26475-CD85-44F6-8D25-B4C8174FD074}"/>
      </w:docPartPr>
      <w:docPartBody>
        <w:p w:rsidR="00043EDF" w:rsidRDefault="002430BA">
          <w:pPr>
            <w:pStyle w:val="E4ACC9B12D094CA3AC957DF4BF924C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BA"/>
    <w:rsid w:val="00043EDF"/>
    <w:rsid w:val="002430BA"/>
    <w:rsid w:val="005521DB"/>
    <w:rsid w:val="005A7EE6"/>
    <w:rsid w:val="00C82D7F"/>
    <w:rsid w:val="00E42D5F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ACC9B12D094CA3AC957DF4BF924C36">
    <w:name w:val="E4ACC9B12D094CA3AC957DF4BF92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108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Sabaliauskienė Irena</cp:lastModifiedBy>
  <cp:revision>4</cp:revision>
  <cp:lastPrinted>2020-09-15T07:32:00Z</cp:lastPrinted>
  <dcterms:created xsi:type="dcterms:W3CDTF">2020-09-15T08:41:00Z</dcterms:created>
  <dcterms:modified xsi:type="dcterms:W3CDTF">2020-09-25T06:45:00Z</dcterms:modified>
</cp:coreProperties>
</file>