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FB7E93">
        <w:rPr>
          <w:b/>
          <w:caps/>
          <w:noProof/>
        </w:rPr>
        <w:t>akordas</w:t>
      </w:r>
      <w:r w:rsidR="007821B6">
        <w:rPr>
          <w:b/>
          <w:caps/>
          <w:noProof/>
        </w:rPr>
        <w:t xml:space="preserve"> </w:t>
      </w:r>
      <w:r w:rsidR="00FB7E93">
        <w:rPr>
          <w:b/>
          <w:caps/>
          <w:noProof/>
        </w:rPr>
        <w:t>1</w:t>
      </w:r>
      <w:r w:rsidR="003F6656" w:rsidRPr="003F6656">
        <w:rPr>
          <w:b/>
          <w:caps/>
          <w:noProof/>
        </w:rPr>
        <w:t xml:space="preserve">“ PRAŠYMO ATLEISTI NUO </w:t>
      </w:r>
      <w:r w:rsidR="003F6656">
        <w:rPr>
          <w:b/>
          <w:caps/>
          <w:noProof/>
        </w:rPr>
        <w:t>nekilnojamojo turto</w:t>
      </w:r>
      <w:r w:rsidR="003F6656" w:rsidRPr="003F6656">
        <w:rPr>
          <w:b/>
          <w:caps/>
          <w:noProof/>
        </w:rPr>
        <w:t xml:space="preserve"> </w:t>
      </w:r>
      <w:r w:rsidR="003F6656">
        <w:rPr>
          <w:b/>
          <w:caps/>
          <w:noProof/>
        </w:rPr>
        <w:t xml:space="preserve">ir žemės nuomos </w:t>
      </w:r>
      <w:r w:rsidR="003F6656" w:rsidRPr="003F6656">
        <w:rPr>
          <w:b/>
          <w:caps/>
          <w:noProof/>
        </w:rPr>
        <w:t>MOKESČI</w:t>
      </w:r>
      <w:r w:rsidR="003F6656">
        <w:rPr>
          <w:b/>
          <w:caps/>
          <w:noProof/>
        </w:rPr>
        <w:t>ų</w:t>
      </w:r>
    </w:p>
    <w:p w:rsidR="00C16EA1" w:rsidRDefault="00D74773">
      <w:pPr>
        <w:jc w:val="center"/>
        <w:rPr>
          <w:b/>
          <w:caps/>
        </w:rPr>
      </w:pP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C763E">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22D69">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22D69">
        <w:rPr>
          <w:noProof/>
        </w:rPr>
        <w:t>B1-239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8E6C9A" w:rsidRDefault="008E6C9A" w:rsidP="008E6C9A">
      <w:pPr>
        <w:tabs>
          <w:tab w:val="left" w:pos="1674"/>
        </w:tabs>
      </w:pPr>
    </w:p>
    <w:p w:rsidR="008E6C9A" w:rsidRDefault="008E6C9A" w:rsidP="00D74773">
      <w:pPr>
        <w:tabs>
          <w:tab w:val="left" w:pos="1674"/>
        </w:tabs>
        <w:ind w:firstLine="1247"/>
      </w:pPr>
    </w:p>
    <w:p w:rsidR="003F6656" w:rsidRPr="00B22D69" w:rsidRDefault="003F6656" w:rsidP="003F6656">
      <w:pPr>
        <w:tabs>
          <w:tab w:val="left" w:pos="680"/>
          <w:tab w:val="left" w:pos="1206"/>
        </w:tabs>
        <w:spacing w:line="360" w:lineRule="auto"/>
        <w:jc w:val="both"/>
      </w:pPr>
      <w:r>
        <w:tab/>
      </w:r>
      <w:r>
        <w:tab/>
      </w:r>
      <w:r w:rsidRPr="00B22D69">
        <w:t xml:space="preserve">Vadovaudamasi Lietuvos Respublikos vietos savivaldos įstatymo 16 straipsnio 2 dalies 18 punktu, </w:t>
      </w:r>
      <w:r w:rsidR="00231F14" w:rsidRPr="00B22D69">
        <w:t>Lietuvos Respublikos</w:t>
      </w:r>
      <w:r w:rsidR="006A4B98" w:rsidRPr="00B22D69">
        <w:t xml:space="preserve"> nekilnojamojo turto mokesčio įstatymo 7 straipsnio 5 dalimi, </w:t>
      </w:r>
      <w:r w:rsidRPr="00B22D69">
        <w:t xml:space="preserve"> Lietuvos Respublikos Vyriausybės 2002 m. lapkričio 19 d. nutarimo Nr. 1798 „Dėl nuomos mokesčio už valstybinę žemę“ 1.8 punktu, Lietuvos Respublikos Vyriausybės 2003 m. lapkričio 10 d. nutarimo Nr. 1387 „Dėl žemės nuomos mokesčio už valstybinės žemės sklypų naudojimą“ 8 punktu,</w:t>
      </w:r>
      <w:r w:rsidR="006A4B98" w:rsidRPr="00B22D69">
        <w:t xml:space="preserve"> Lietuvos Respublikos Vyriausybės 2020 m. vasario 26 d. nutarimu Nr. 152 „Dėl valstybės lygio ekstremaliosios situacijos paskelbimo“, atsižvelgdama į Molėtų rajono savivaldybės tarybos 2020 m. gegužės 28 d. sprendimą</w:t>
      </w:r>
      <w:r w:rsidR="00AD44D4" w:rsidRPr="00B22D69">
        <w:t xml:space="preserve"> Nr. B1-126</w:t>
      </w:r>
      <w:r w:rsidR="006A4B98" w:rsidRPr="00B22D69">
        <w:t xml:space="preserve"> „Dėl atleidimo nuo nekilnojamojo turto, žemės ir valstybinės žemės nuomos mokesčių ar lengvatų suteikimo Molėtų rajo</w:t>
      </w:r>
      <w:r w:rsidR="00FD1166" w:rsidRPr="00B22D69">
        <w:t>no savivaldybėje 2020 metais“,</w:t>
      </w:r>
      <w:r w:rsidR="006A4B98" w:rsidRPr="00B22D69">
        <w:t xml:space="preserve"> </w:t>
      </w:r>
      <w:r w:rsidRPr="00B22D69">
        <w:t>apsvarsčiusi  UAB „</w:t>
      </w:r>
      <w:r w:rsidR="00FB7E93" w:rsidRPr="00B22D69">
        <w:t>Akordas</w:t>
      </w:r>
      <w:r w:rsidR="007821B6" w:rsidRPr="00B22D69">
        <w:t xml:space="preserve"> </w:t>
      </w:r>
      <w:r w:rsidR="00FB7E93" w:rsidRPr="00B22D69">
        <w:t>1</w:t>
      </w:r>
      <w:r w:rsidR="00077F29" w:rsidRPr="00B22D69">
        <w:t>“</w:t>
      </w:r>
      <w:r w:rsidRPr="00B22D69">
        <w:t xml:space="preserve"> </w:t>
      </w:r>
      <w:r w:rsidR="006A4B98" w:rsidRPr="00B22D69">
        <w:t>2020 m</w:t>
      </w:r>
      <w:r w:rsidRPr="00B22D69">
        <w:t>.</w:t>
      </w:r>
      <w:r w:rsidR="006A4B98" w:rsidRPr="00B22D69">
        <w:t xml:space="preserve"> </w:t>
      </w:r>
      <w:r w:rsidR="00FB7E93" w:rsidRPr="00B22D69">
        <w:t>kovo</w:t>
      </w:r>
      <w:r w:rsidR="00077F29" w:rsidRPr="00B22D69">
        <w:t xml:space="preserve"> 20</w:t>
      </w:r>
      <w:r w:rsidR="006A4B98" w:rsidRPr="00B22D69">
        <w:t xml:space="preserve"> d.  prašymą</w:t>
      </w:r>
      <w:r w:rsidR="00077F29" w:rsidRPr="00B22D69">
        <w:t xml:space="preserve"> Nr. </w:t>
      </w:r>
      <w:r w:rsidR="00FB7E93" w:rsidRPr="00B22D69">
        <w:t>20-03/20-1</w:t>
      </w:r>
      <w:r w:rsidR="00FD1166" w:rsidRPr="00B22D69">
        <w:t xml:space="preserve"> ir įvertinusi, kad </w:t>
      </w:r>
      <w:r w:rsidR="00316158" w:rsidRPr="00B22D69">
        <w:t>UAB „Akordas 1“ pagrindinė veikla yra teikti projektavimo paslaugas</w:t>
      </w:r>
      <w:r w:rsidR="006A4B98" w:rsidRPr="00B22D69">
        <w:t>,</w:t>
      </w:r>
      <w:r w:rsidR="00316158" w:rsidRPr="00B22D69">
        <w:t xml:space="preserve"> kelių ir gatvių tiesimo remonto, inžinierinių tinklų tiesimo, nekiln</w:t>
      </w:r>
      <w:r w:rsidR="008A35E2" w:rsidRPr="00B22D69">
        <w:t>ojamojo paveldo tvarkybos, terit</w:t>
      </w:r>
      <w:r w:rsidR="00316158" w:rsidRPr="00B22D69">
        <w:t xml:space="preserve">orijų priežiūros darbus ir šios veiklos ekstremalios situacijos bei karantino laikotarpiu nebuvo uždraustos ar apribotos, bendrovė neįtraukta į uždraustų veiklų įmonių sąrašą, </w:t>
      </w:r>
    </w:p>
    <w:p w:rsidR="003F6656" w:rsidRPr="00B22D69" w:rsidRDefault="003F6656" w:rsidP="003F6656">
      <w:pPr>
        <w:tabs>
          <w:tab w:val="left" w:pos="680"/>
          <w:tab w:val="left" w:pos="1206"/>
        </w:tabs>
        <w:spacing w:line="360" w:lineRule="auto"/>
        <w:ind w:left="680"/>
        <w:jc w:val="both"/>
      </w:pPr>
      <w:r w:rsidRPr="00B22D69">
        <w:tab/>
        <w:t>Molėtų rajono savivaldybės taryba  n u s p r e n d ž i a:</w:t>
      </w:r>
    </w:p>
    <w:p w:rsidR="00FB7E93" w:rsidRPr="00B22D69" w:rsidRDefault="003F6656" w:rsidP="008A35E2">
      <w:pPr>
        <w:tabs>
          <w:tab w:val="left" w:pos="680"/>
          <w:tab w:val="left" w:pos="1206"/>
        </w:tabs>
        <w:spacing w:line="360" w:lineRule="auto"/>
        <w:jc w:val="both"/>
      </w:pPr>
      <w:r w:rsidRPr="00B22D69">
        <w:tab/>
      </w:r>
      <w:r w:rsidRPr="00B22D69">
        <w:tab/>
      </w:r>
      <w:r w:rsidR="008A35E2" w:rsidRPr="00B22D69">
        <w:t>Neatleisti</w:t>
      </w:r>
      <w:r w:rsidR="00D77B4D" w:rsidRPr="00B22D69">
        <w:t xml:space="preserve"> UAB „</w:t>
      </w:r>
      <w:r w:rsidR="00FB7E93" w:rsidRPr="00B22D69">
        <w:t>Akordas</w:t>
      </w:r>
      <w:r w:rsidR="007821B6" w:rsidRPr="00B22D69">
        <w:t xml:space="preserve"> </w:t>
      </w:r>
      <w:r w:rsidR="00FB7E93" w:rsidRPr="00B22D69">
        <w:t>1</w:t>
      </w:r>
      <w:r w:rsidR="00D77B4D" w:rsidRPr="00B22D69">
        <w:t xml:space="preserve">“ nuo </w:t>
      </w:r>
      <w:r w:rsidR="008A35E2" w:rsidRPr="00B22D69">
        <w:t>n</w:t>
      </w:r>
      <w:r w:rsidR="00D77B4D" w:rsidRPr="00B22D69">
        <w:t xml:space="preserve">ekilnojamojo turto </w:t>
      </w:r>
      <w:r w:rsidR="008A35E2" w:rsidRPr="00B22D69">
        <w:t xml:space="preserve">ir žemės nuomos mokesčių už 2020 m. </w:t>
      </w:r>
    </w:p>
    <w:p w:rsidR="00C16EA1" w:rsidRPr="009A7344" w:rsidRDefault="003F6656" w:rsidP="009A7344">
      <w:pPr>
        <w:tabs>
          <w:tab w:val="left" w:pos="680"/>
          <w:tab w:val="left" w:pos="1206"/>
        </w:tabs>
        <w:spacing w:line="360" w:lineRule="auto"/>
        <w:jc w:val="both"/>
      </w:pPr>
      <w:r w:rsidRPr="00B22D69">
        <w:tab/>
      </w:r>
      <w:r w:rsidRPr="00B22D69">
        <w:tab/>
      </w:r>
      <w:r w:rsidR="006A7A43" w:rsidRPr="00B22D69">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B22D69">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B" w:rsidRDefault="00596C0B">
      <w:r>
        <w:separator/>
      </w:r>
    </w:p>
  </w:endnote>
  <w:endnote w:type="continuationSeparator" w:id="0">
    <w:p w:rsidR="00596C0B" w:rsidRDefault="005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B" w:rsidRDefault="00596C0B">
      <w:r>
        <w:separator/>
      </w:r>
    </w:p>
  </w:footnote>
  <w:footnote w:type="continuationSeparator" w:id="0">
    <w:p w:rsidR="00596C0B" w:rsidRDefault="005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2D6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E"/>
    <w:rsid w:val="00077F29"/>
    <w:rsid w:val="000B6D84"/>
    <w:rsid w:val="000F0C1B"/>
    <w:rsid w:val="001156B7"/>
    <w:rsid w:val="0012091C"/>
    <w:rsid w:val="00132437"/>
    <w:rsid w:val="001C763E"/>
    <w:rsid w:val="00211F14"/>
    <w:rsid w:val="00231F14"/>
    <w:rsid w:val="00305758"/>
    <w:rsid w:val="00316158"/>
    <w:rsid w:val="00341D56"/>
    <w:rsid w:val="00384B4D"/>
    <w:rsid w:val="003975CE"/>
    <w:rsid w:val="003A245A"/>
    <w:rsid w:val="003A762C"/>
    <w:rsid w:val="003E0708"/>
    <w:rsid w:val="003F34A5"/>
    <w:rsid w:val="003F6656"/>
    <w:rsid w:val="004968FC"/>
    <w:rsid w:val="004D19A6"/>
    <w:rsid w:val="004F285B"/>
    <w:rsid w:val="00503B36"/>
    <w:rsid w:val="00504780"/>
    <w:rsid w:val="00561916"/>
    <w:rsid w:val="00596C0B"/>
    <w:rsid w:val="005A4424"/>
    <w:rsid w:val="005F38B6"/>
    <w:rsid w:val="006213AE"/>
    <w:rsid w:val="006247A8"/>
    <w:rsid w:val="006664C6"/>
    <w:rsid w:val="00680DFF"/>
    <w:rsid w:val="006A0A24"/>
    <w:rsid w:val="006A4B98"/>
    <w:rsid w:val="006A7A43"/>
    <w:rsid w:val="006B40C2"/>
    <w:rsid w:val="006D3B2A"/>
    <w:rsid w:val="007349CA"/>
    <w:rsid w:val="00776F64"/>
    <w:rsid w:val="007821B6"/>
    <w:rsid w:val="00794407"/>
    <w:rsid w:val="00794C2F"/>
    <w:rsid w:val="007951EA"/>
    <w:rsid w:val="00796C66"/>
    <w:rsid w:val="007A3F5C"/>
    <w:rsid w:val="007E4516"/>
    <w:rsid w:val="00863EDD"/>
    <w:rsid w:val="0086664C"/>
    <w:rsid w:val="00872337"/>
    <w:rsid w:val="008936F0"/>
    <w:rsid w:val="008A35E2"/>
    <w:rsid w:val="008A401C"/>
    <w:rsid w:val="008E6C9A"/>
    <w:rsid w:val="008F245C"/>
    <w:rsid w:val="0093412A"/>
    <w:rsid w:val="009A7344"/>
    <w:rsid w:val="009B4614"/>
    <w:rsid w:val="009C6E8B"/>
    <w:rsid w:val="009E70D9"/>
    <w:rsid w:val="00AD44D4"/>
    <w:rsid w:val="00AE325A"/>
    <w:rsid w:val="00B21F05"/>
    <w:rsid w:val="00B22D69"/>
    <w:rsid w:val="00BA65BB"/>
    <w:rsid w:val="00BB70B1"/>
    <w:rsid w:val="00C04406"/>
    <w:rsid w:val="00C16EA1"/>
    <w:rsid w:val="00CC1DF9"/>
    <w:rsid w:val="00D03D5A"/>
    <w:rsid w:val="00D55F91"/>
    <w:rsid w:val="00D74773"/>
    <w:rsid w:val="00D77B4D"/>
    <w:rsid w:val="00D8136A"/>
    <w:rsid w:val="00DB7660"/>
    <w:rsid w:val="00DC6469"/>
    <w:rsid w:val="00DD374B"/>
    <w:rsid w:val="00E032E8"/>
    <w:rsid w:val="00EE645F"/>
    <w:rsid w:val="00EF6A79"/>
    <w:rsid w:val="00F54307"/>
    <w:rsid w:val="00FA45F0"/>
    <w:rsid w:val="00FB77DF"/>
    <w:rsid w:val="00FB7E93"/>
    <w:rsid w:val="00FD1166"/>
    <w:rsid w:val="00FD21C7"/>
    <w:rsid w:val="00FE0D95"/>
    <w:rsid w:val="00FE5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6F5AF0"/>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45"/>
    <w:rsid w:val="00055103"/>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2</Pages>
  <Words>281</Words>
  <Characters>1915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Sabaliauskienė Irena</cp:lastModifiedBy>
  <cp:revision>5</cp:revision>
  <cp:lastPrinted>2001-06-05T13:05:00Z</cp:lastPrinted>
  <dcterms:created xsi:type="dcterms:W3CDTF">2020-09-22T10:44:00Z</dcterms:created>
  <dcterms:modified xsi:type="dcterms:W3CDTF">2020-09-25T06:31:00Z</dcterms:modified>
</cp:coreProperties>
</file>