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DC6700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C6700">
        <w:rPr>
          <w:lang w:val="lt-LT"/>
        </w:rPr>
        <w:t>AIŠKINAMASIS RAŠTAS</w:t>
      </w:r>
    </w:p>
    <w:p w:rsidR="009E5AD8" w:rsidRPr="00DC6700" w:rsidRDefault="00DC6700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DC6700">
        <w:rPr>
          <w:noProof/>
          <w:lang w:val="lt-LT"/>
        </w:rPr>
        <w:t>Dėl biudžetinės įstaigos Molėtų r. paslaugų centro nuostatų patvirtinimo</w:t>
      </w:r>
    </w:p>
    <w:p w:rsidR="00DC6700" w:rsidRPr="00DC6700" w:rsidRDefault="00DC6700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403C9D" w:rsidRPr="00123AD3" w:rsidRDefault="007F3552" w:rsidP="00403C9D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23AD3">
        <w:rPr>
          <w:b/>
          <w:lang w:val="lt-LT"/>
        </w:rPr>
        <w:t>Parengto tarybos sprendimo projekto tikslai ir uždaviniai</w:t>
      </w:r>
    </w:p>
    <w:p w:rsidR="00382F2B" w:rsidRDefault="00123AD3" w:rsidP="00382F2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  <w:lang w:val="lt-LT"/>
        </w:rPr>
      </w:pPr>
      <w:r w:rsidRPr="00123AD3">
        <w:rPr>
          <w:lang w:val="lt-LT"/>
        </w:rPr>
        <w:t xml:space="preserve">Molėtų rajono savivaldybės taryba 2020 m. </w:t>
      </w:r>
      <w:r w:rsidR="008B72C5">
        <w:rPr>
          <w:lang w:val="lt-LT"/>
        </w:rPr>
        <w:t>liepos</w:t>
      </w:r>
      <w:r w:rsidRPr="00123AD3">
        <w:rPr>
          <w:lang w:val="lt-LT"/>
        </w:rPr>
        <w:t xml:space="preserve"> </w:t>
      </w:r>
      <w:r w:rsidR="00BC5CA6">
        <w:rPr>
          <w:lang w:val="lt-LT"/>
        </w:rPr>
        <w:t>23</w:t>
      </w:r>
      <w:r w:rsidRPr="00123AD3">
        <w:rPr>
          <w:lang w:val="lt-LT"/>
        </w:rPr>
        <w:t xml:space="preserve"> d. sprendim</w:t>
      </w:r>
      <w:r>
        <w:rPr>
          <w:lang w:val="lt-LT"/>
        </w:rPr>
        <w:t>u</w:t>
      </w:r>
      <w:r w:rsidRPr="00123AD3">
        <w:rPr>
          <w:lang w:val="lt-LT"/>
        </w:rPr>
        <w:t xml:space="preserve"> Nr. B1-</w:t>
      </w:r>
      <w:r w:rsidR="00BC5CA6">
        <w:rPr>
          <w:lang w:val="lt-LT"/>
        </w:rPr>
        <w:t>220</w:t>
      </w:r>
      <w:r w:rsidRPr="00123AD3">
        <w:rPr>
          <w:lang w:val="lt-LT"/>
        </w:rPr>
        <w:t xml:space="preserve"> „</w:t>
      </w:r>
      <w:r w:rsidR="00BC5CA6" w:rsidRPr="00DC6700">
        <w:rPr>
          <w:noProof/>
          <w:lang w:val="lt-LT"/>
        </w:rPr>
        <w:t>Dėl biudžetinės įstaigos Molėtų r. paslaugų centro nuostatų patvirtinimo</w:t>
      </w:r>
      <w:r w:rsidRPr="00123AD3">
        <w:rPr>
          <w:noProof/>
          <w:lang w:val="lt-LT"/>
        </w:rPr>
        <w:t>“</w:t>
      </w:r>
      <w:r w:rsidR="000D1DD1">
        <w:rPr>
          <w:noProof/>
          <w:lang w:val="lt-LT"/>
        </w:rPr>
        <w:t xml:space="preserve"> (toliau – Sprendimas)</w:t>
      </w:r>
      <w:r w:rsidRPr="00123AD3">
        <w:rPr>
          <w:noProof/>
          <w:lang w:val="lt-LT"/>
        </w:rPr>
        <w:t xml:space="preserve"> </w:t>
      </w:r>
      <w:r w:rsidR="00BC5CA6">
        <w:rPr>
          <w:lang w:val="lt-LT"/>
        </w:rPr>
        <w:t xml:space="preserve">patvirtino </w:t>
      </w:r>
      <w:r>
        <w:rPr>
          <w:lang w:val="lt-LT"/>
        </w:rPr>
        <w:t xml:space="preserve"> </w:t>
      </w:r>
      <w:r w:rsidR="00BC5CA6" w:rsidRPr="00DC6700">
        <w:rPr>
          <w:noProof/>
          <w:lang w:val="lt-LT"/>
        </w:rPr>
        <w:t>Molėtų r. paslaugų centro nuostat</w:t>
      </w:r>
      <w:r w:rsidR="00BC5CA6">
        <w:rPr>
          <w:noProof/>
          <w:lang w:val="lt-LT"/>
        </w:rPr>
        <w:t>us</w:t>
      </w:r>
      <w:r w:rsidR="008F2659">
        <w:rPr>
          <w:lang w:val="lt-LT"/>
        </w:rPr>
        <w:t>.</w:t>
      </w:r>
      <w:r>
        <w:rPr>
          <w:noProof/>
          <w:lang w:val="lt-LT"/>
        </w:rPr>
        <w:t xml:space="preserve"> </w:t>
      </w:r>
      <w:bookmarkStart w:id="0" w:name="part_c37811af41da41878eecd360278bb699"/>
      <w:bookmarkEnd w:id="0"/>
      <w:r w:rsidR="00BC5CA6">
        <w:rPr>
          <w:lang w:val="lt-LT"/>
        </w:rPr>
        <w:t>Parengtame sprendimo projekte nebuvo atsižvelgta į pasikeitusias Lietuvos Respublikos biudžetinių įstaigų įstatymo nuostatas.</w:t>
      </w:r>
      <w:r w:rsidR="00382F2B">
        <w:rPr>
          <w:lang w:val="lt-LT"/>
        </w:rPr>
        <w:t xml:space="preserve"> </w:t>
      </w:r>
      <w:r w:rsidR="00382F2B" w:rsidRPr="00BC5CA6">
        <w:rPr>
          <w:lang w:val="lt-LT"/>
        </w:rPr>
        <w:t>Atsižvelgdama į Molėtų r. paslaugų centro 2020 m. rugsėjo 10 d. raštą Nr. S1-21 „Dėl Molėtų r. pasl</w:t>
      </w:r>
      <w:r w:rsidR="00382F2B">
        <w:rPr>
          <w:lang w:val="lt-LT"/>
        </w:rPr>
        <w:t xml:space="preserve">augų centro nuostatų papildymo“, </w:t>
      </w:r>
      <w:r w:rsidR="00382F2B" w:rsidRPr="00BC5CA6">
        <w:rPr>
          <w:lang w:val="lt-LT"/>
        </w:rPr>
        <w:t>Administra</w:t>
      </w:r>
      <w:r w:rsidR="00382F2B">
        <w:rPr>
          <w:lang w:val="lt-LT"/>
        </w:rPr>
        <w:t>cija teikia sprendimo projektą „</w:t>
      </w:r>
      <w:r w:rsidR="00382F2B" w:rsidRPr="00DC6700">
        <w:rPr>
          <w:noProof/>
          <w:lang w:val="lt-LT"/>
        </w:rPr>
        <w:t>Dėl biudžetinės įstaigos Molėtų r. paslaugų centro nuostatų patvirtinimo“</w:t>
      </w:r>
      <w:r w:rsidR="00382F2B">
        <w:rPr>
          <w:noProof/>
          <w:lang w:val="lt-LT"/>
        </w:rPr>
        <w:t>.</w:t>
      </w:r>
      <w:r w:rsidR="00382F2B">
        <w:rPr>
          <w:noProof/>
          <w:lang w:val="lt-LT"/>
        </w:rPr>
        <w:t xml:space="preserve"> </w:t>
      </w:r>
      <w:bookmarkStart w:id="1" w:name="_GoBack"/>
      <w:bookmarkEnd w:id="1"/>
      <w:r w:rsidR="00382F2B">
        <w:rPr>
          <w:lang w:val="lt-LT"/>
        </w:rPr>
        <w:t>Teikiamuose tvirtinti nuostatuose pakeista:</w:t>
      </w:r>
    </w:p>
    <w:p w:rsidR="00382F2B" w:rsidRPr="00382F2B" w:rsidRDefault="00382F2B" w:rsidP="00382F2B">
      <w:pPr>
        <w:shd w:val="clear" w:color="auto" w:fill="FFFFFF"/>
        <w:spacing w:line="360" w:lineRule="auto"/>
        <w:ind w:firstLine="709"/>
        <w:jc w:val="both"/>
        <w:rPr>
          <w:lang w:val="lt-LT" w:eastAsia="lt-LT"/>
        </w:rPr>
      </w:pPr>
      <w:r w:rsidRPr="00382F2B">
        <w:rPr>
          <w:lang w:val="lt-LT" w:eastAsia="lt-LT"/>
        </w:rPr>
        <w:t>„16.1. būti kitų juridinių asmenų dalyve, išskyrus Biudžetinių įstaigų įstatymo numatytą teisę jungtis į asociacijas“;</w:t>
      </w:r>
    </w:p>
    <w:p w:rsidR="00382F2B" w:rsidRPr="00382F2B" w:rsidRDefault="00382F2B" w:rsidP="00382F2B">
      <w:pPr>
        <w:spacing w:line="360" w:lineRule="auto"/>
        <w:ind w:firstLine="709"/>
        <w:jc w:val="both"/>
        <w:rPr>
          <w:bCs/>
          <w:lang w:val="lt-LT"/>
        </w:rPr>
      </w:pPr>
      <w:r w:rsidRPr="00382F2B">
        <w:rPr>
          <w:rFonts w:eastAsia="Calibri"/>
          <w:lang w:val="lt-LT" w:eastAsia="lt-LT"/>
        </w:rPr>
        <w:t xml:space="preserve">„17. Įstaigai </w:t>
      </w:r>
      <w:r w:rsidRPr="00382F2B">
        <w:rPr>
          <w:bCs/>
          <w:lang w:val="lt-LT"/>
        </w:rPr>
        <w:t>vadovauja direktorius, kuris skiriamas pareigoms konkurso būdu teisės aktų nustatyta tvarka. Direktorių priima į pareigas ir atleidžia iš jų, nustato  tarnybinį atlyginimą įstatymais numatyta tvarka Molėtų rajono savivaldybės meras.</w:t>
      </w:r>
      <w:r w:rsidRPr="00382F2B">
        <w:rPr>
          <w:lang w:val="lt-LT"/>
        </w:rPr>
        <w:t xml:space="preserve"> </w:t>
      </w:r>
      <w:r w:rsidRPr="00382F2B">
        <w:rPr>
          <w:bCs/>
          <w:lang w:val="lt-LT"/>
        </w:rPr>
        <w:t>Darbo sutartis pasibaigia atšaukus direktorių įstatymų  nustatyta tvarka.“</w:t>
      </w:r>
    </w:p>
    <w:p w:rsidR="00382F2B" w:rsidRPr="00382F2B" w:rsidRDefault="00382F2B" w:rsidP="00382F2B">
      <w:pPr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382F2B">
        <w:rPr>
          <w:rFonts w:eastAsia="Calibri"/>
          <w:lang w:val="lt-LT" w:eastAsia="lt-LT"/>
        </w:rPr>
        <w:t>„19.6. tvirtina įstaigos vidaus darbo tvarkos taisykles, struktūrinių padalinių nuostatus, darbuotojų pareigybių aprašymus, nustato darbuotojų atlyginimus ir priedus įstatymų nustatyta tvarka.“</w:t>
      </w:r>
    </w:p>
    <w:p w:rsidR="00BC5CA6" w:rsidRPr="00382F2B" w:rsidRDefault="00382F2B" w:rsidP="00382F2B">
      <w:pPr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382F2B">
        <w:rPr>
          <w:rFonts w:eastAsia="Calibri"/>
          <w:lang w:val="lt-LT" w:eastAsia="lt-LT"/>
        </w:rPr>
        <w:t>„19.11. garantuoja, kad pagal Lietuvos Respublikos viešojo sektoriaus atskaitomybės įstatymą teikiami ataskaitų rinkiniai ir statistinės ataskaitos būtų teisingos;“.</w:t>
      </w:r>
      <w:r w:rsidR="00BC5CA6">
        <w:rPr>
          <w:lang w:val="lt-LT"/>
        </w:rPr>
        <w:t xml:space="preserve">  </w:t>
      </w:r>
    </w:p>
    <w:p w:rsidR="00746386" w:rsidRPr="001249B3" w:rsidRDefault="00746386" w:rsidP="006A0028">
      <w:pPr>
        <w:tabs>
          <w:tab w:val="num" w:pos="709"/>
          <w:tab w:val="left" w:pos="851"/>
          <w:tab w:val="num" w:pos="1848"/>
        </w:tabs>
        <w:spacing w:line="360" w:lineRule="auto"/>
        <w:ind w:right="-1" w:firstLine="709"/>
        <w:jc w:val="both"/>
        <w:rPr>
          <w:b/>
          <w:lang w:val="lt-LT"/>
        </w:rPr>
      </w:pPr>
      <w:r w:rsidRPr="001249B3">
        <w:rPr>
          <w:b/>
          <w:lang w:val="lt-LT"/>
        </w:rPr>
        <w:t xml:space="preserve">2. </w:t>
      </w:r>
      <w:r w:rsidR="007F3552" w:rsidRPr="001249B3">
        <w:rPr>
          <w:b/>
          <w:lang w:val="lt-LT"/>
        </w:rPr>
        <w:t>Šiuo metu esantis teisinis reglamentavimas</w:t>
      </w:r>
    </w:p>
    <w:p w:rsidR="00382F2B" w:rsidRPr="00382F2B" w:rsidRDefault="001249B3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2F2B">
        <w:rPr>
          <w:lang w:val="lt-LT"/>
        </w:rPr>
        <w:t xml:space="preserve">Lietuvos Respublikos vietos savivaldos įstatymo </w:t>
      </w:r>
      <w:r w:rsidR="00382F2B" w:rsidRPr="00382F2B">
        <w:rPr>
          <w:lang w:val="lt-LT"/>
        </w:rPr>
        <w:t xml:space="preserve">16 straipsnio 4 dalis, </w:t>
      </w:r>
      <w:r w:rsidR="008F2659" w:rsidRPr="00382F2B">
        <w:rPr>
          <w:lang w:val="lt-LT"/>
        </w:rPr>
        <w:t>18</w:t>
      </w:r>
      <w:r w:rsidRPr="00382F2B">
        <w:rPr>
          <w:lang w:val="lt-LT"/>
        </w:rPr>
        <w:t xml:space="preserve"> straipsnio </w:t>
      </w:r>
      <w:r w:rsidR="00382F2B" w:rsidRPr="00382F2B">
        <w:rPr>
          <w:lang w:val="lt-LT"/>
        </w:rPr>
        <w:t>1 dalis;</w:t>
      </w:r>
    </w:p>
    <w:p w:rsidR="008F2659" w:rsidRPr="00382F2B" w:rsidRDefault="00382F2B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2F2B">
        <w:rPr>
          <w:lang w:val="lt-LT"/>
        </w:rPr>
        <w:t>Lietuvos Respublikos biudžetinių įstaigų įstatymo 4 straipsnio 3 dalies 1 punkt</w:t>
      </w:r>
      <w:r w:rsidRPr="00382F2B">
        <w:rPr>
          <w:lang w:val="lt-LT"/>
        </w:rPr>
        <w:t>as</w:t>
      </w:r>
      <w:r w:rsidRPr="00382F2B">
        <w:rPr>
          <w:lang w:val="lt-LT"/>
        </w:rPr>
        <w:t>, 6 straipsnio 5 dali</w:t>
      </w:r>
      <w:r w:rsidRPr="00382F2B">
        <w:rPr>
          <w:lang w:val="lt-LT"/>
        </w:rPr>
        <w:t>s.</w:t>
      </w:r>
      <w:r w:rsidR="001249B3" w:rsidRPr="00382F2B">
        <w:rPr>
          <w:lang w:val="lt-LT"/>
        </w:rPr>
        <w:t xml:space="preserve"> </w:t>
      </w:r>
    </w:p>
    <w:p w:rsidR="00AC66D0" w:rsidRPr="007E4FA6" w:rsidRDefault="007F3552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E4FA6">
        <w:rPr>
          <w:b/>
          <w:lang w:val="lt-LT"/>
        </w:rPr>
        <w:t>Galimos teigiamos ir neigiamos pasekmės priėmus siūlomą tarybos sprendimo projektą</w:t>
      </w:r>
      <w:r w:rsidR="00746386" w:rsidRPr="007E4FA6">
        <w:rPr>
          <w:b/>
          <w:lang w:val="lt-LT"/>
        </w:rPr>
        <w:t xml:space="preserve"> </w:t>
      </w:r>
    </w:p>
    <w:p w:rsidR="00AB4B99" w:rsidRPr="007E4FA6" w:rsidRDefault="0098475E" w:rsidP="00AC66D0">
      <w:pPr>
        <w:pStyle w:val="Sraopastraipa"/>
        <w:spacing w:line="360" w:lineRule="auto"/>
        <w:ind w:left="0" w:firstLine="720"/>
        <w:jc w:val="both"/>
        <w:rPr>
          <w:b/>
          <w:lang w:val="lt-LT"/>
        </w:rPr>
      </w:pPr>
      <w:r w:rsidRPr="007E4FA6">
        <w:rPr>
          <w:lang w:val="lt-LT"/>
        </w:rPr>
        <w:t>Teigiamos pasekmės –</w:t>
      </w:r>
      <w:r w:rsidR="00AB4B99" w:rsidRPr="007E4FA6">
        <w:rPr>
          <w:lang w:val="lt-LT"/>
        </w:rPr>
        <w:t xml:space="preserve"> </w:t>
      </w:r>
      <w:r w:rsidR="008F2659">
        <w:rPr>
          <w:lang w:val="lt-LT"/>
        </w:rPr>
        <w:t>priimtas sprendimas atitiks reglamentuojančius teisės aktus.</w:t>
      </w:r>
    </w:p>
    <w:p w:rsidR="00AB4B99" w:rsidRPr="00C144C2" w:rsidRDefault="00AB4B99" w:rsidP="00AB4B9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144C2">
        <w:rPr>
          <w:lang w:val="lt-LT"/>
        </w:rPr>
        <w:t> Neigiam</w:t>
      </w:r>
      <w:r w:rsidR="008F2659">
        <w:rPr>
          <w:lang w:val="lt-LT"/>
        </w:rPr>
        <w:t>ų</w:t>
      </w:r>
      <w:r w:rsidRPr="00C144C2">
        <w:rPr>
          <w:lang w:val="lt-LT"/>
        </w:rPr>
        <w:t xml:space="preserve"> pasekm</w:t>
      </w:r>
      <w:r w:rsidR="008F2659">
        <w:rPr>
          <w:lang w:val="lt-LT"/>
        </w:rPr>
        <w:t>ių nėra.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5D3C1E" w:rsidRPr="00363F6F" w:rsidRDefault="00AC66D0" w:rsidP="00363F6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Vykdyti teisės aktą.</w:t>
      </w:r>
    </w:p>
    <w:p w:rsidR="008443D6" w:rsidRPr="008443D6" w:rsidRDefault="00746386" w:rsidP="005D3C1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8F2659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</w:t>
      </w:r>
      <w:r w:rsidR="00D4074A">
        <w:rPr>
          <w:lang w:val="lt-LT"/>
        </w:rPr>
        <w:t>ėšų poreiki</w:t>
      </w:r>
      <w:r>
        <w:rPr>
          <w:lang w:val="lt-LT"/>
        </w:rPr>
        <w:t>o</w:t>
      </w:r>
      <w:r w:rsidR="00D4074A">
        <w:rPr>
          <w:lang w:val="lt-LT"/>
        </w:rPr>
        <w:t xml:space="preserve"> </w:t>
      </w:r>
      <w:r>
        <w:rPr>
          <w:lang w:val="lt-LT"/>
        </w:rPr>
        <w:t>nėra</w:t>
      </w:r>
      <w:r w:rsidR="00D4074A">
        <w:rPr>
          <w:lang w:val="lt-LT"/>
        </w:rPr>
        <w:t>.</w:t>
      </w:r>
      <w:r w:rsidR="00363F6F">
        <w:rPr>
          <w:lang w:val="lt-LT"/>
        </w:rPr>
        <w:t xml:space="preserve"> </w:t>
      </w:r>
    </w:p>
    <w:p w:rsidR="00126173" w:rsidRDefault="00BF2A61" w:rsidP="0012617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322DC8" w:rsidRPr="00403C9D" w:rsidRDefault="00C53F6E" w:rsidP="00C53F6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C5CA6">
        <w:rPr>
          <w:lang w:val="lt-LT"/>
        </w:rPr>
        <w:t>Molėtų r. pasl</w:t>
      </w:r>
      <w:r>
        <w:rPr>
          <w:lang w:val="lt-LT"/>
        </w:rPr>
        <w:t>augų centras.</w:t>
      </w:r>
    </w:p>
    <w:sectPr w:rsidR="00322DC8" w:rsidRPr="00403C9D" w:rsidSect="00C53F6E">
      <w:headerReference w:type="even" r:id="rId7"/>
      <w:headerReference w:type="default" r:id="rId8"/>
      <w:pgSz w:w="11906" w:h="16838"/>
      <w:pgMar w:top="1560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32" w:rsidRDefault="00830932">
      <w:r>
        <w:separator/>
      </w:r>
    </w:p>
  </w:endnote>
  <w:endnote w:type="continuationSeparator" w:id="0">
    <w:p w:rsidR="00830932" w:rsidRDefault="0083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32" w:rsidRDefault="00830932">
      <w:r>
        <w:separator/>
      </w:r>
    </w:p>
  </w:footnote>
  <w:footnote w:type="continuationSeparator" w:id="0">
    <w:p w:rsidR="00830932" w:rsidRDefault="0083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2F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08E9"/>
    <w:multiLevelType w:val="hybridMultilevel"/>
    <w:tmpl w:val="02D29E40"/>
    <w:lvl w:ilvl="0" w:tplc="EA80EF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67F26"/>
    <w:multiLevelType w:val="hybridMultilevel"/>
    <w:tmpl w:val="A7585258"/>
    <w:lvl w:ilvl="0" w:tplc="E9E222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574BD"/>
    <w:rsid w:val="00093E4A"/>
    <w:rsid w:val="000A6427"/>
    <w:rsid w:val="000B6F18"/>
    <w:rsid w:val="000C032D"/>
    <w:rsid w:val="000D1DD1"/>
    <w:rsid w:val="000D3EF1"/>
    <w:rsid w:val="000E0553"/>
    <w:rsid w:val="000E07FF"/>
    <w:rsid w:val="000E699D"/>
    <w:rsid w:val="000F1A98"/>
    <w:rsid w:val="0010434D"/>
    <w:rsid w:val="0010450A"/>
    <w:rsid w:val="00105538"/>
    <w:rsid w:val="00114D95"/>
    <w:rsid w:val="00123AD3"/>
    <w:rsid w:val="001249B3"/>
    <w:rsid w:val="00126173"/>
    <w:rsid w:val="00131751"/>
    <w:rsid w:val="00156C45"/>
    <w:rsid w:val="00185F84"/>
    <w:rsid w:val="00193A92"/>
    <w:rsid w:val="001B231E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5330C"/>
    <w:rsid w:val="00271FDA"/>
    <w:rsid w:val="00274431"/>
    <w:rsid w:val="0027582C"/>
    <w:rsid w:val="002874A3"/>
    <w:rsid w:val="00287779"/>
    <w:rsid w:val="002A6F23"/>
    <w:rsid w:val="002B5AAF"/>
    <w:rsid w:val="002E3BA8"/>
    <w:rsid w:val="002F3FFB"/>
    <w:rsid w:val="002F44A2"/>
    <w:rsid w:val="0030368D"/>
    <w:rsid w:val="00312DAC"/>
    <w:rsid w:val="00313188"/>
    <w:rsid w:val="00322DC8"/>
    <w:rsid w:val="003234B1"/>
    <w:rsid w:val="00324347"/>
    <w:rsid w:val="00336F78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82F2B"/>
    <w:rsid w:val="003931FD"/>
    <w:rsid w:val="003A3A77"/>
    <w:rsid w:val="003B541B"/>
    <w:rsid w:val="003C25B0"/>
    <w:rsid w:val="003C3D3C"/>
    <w:rsid w:val="003D0A30"/>
    <w:rsid w:val="003D5F65"/>
    <w:rsid w:val="003E0AAF"/>
    <w:rsid w:val="003F1BED"/>
    <w:rsid w:val="003F3EF1"/>
    <w:rsid w:val="004024BF"/>
    <w:rsid w:val="00403C9D"/>
    <w:rsid w:val="00407677"/>
    <w:rsid w:val="00420FF4"/>
    <w:rsid w:val="00424726"/>
    <w:rsid w:val="004352B1"/>
    <w:rsid w:val="00440843"/>
    <w:rsid w:val="00450679"/>
    <w:rsid w:val="0045277E"/>
    <w:rsid w:val="004544AC"/>
    <w:rsid w:val="004562A9"/>
    <w:rsid w:val="004575E0"/>
    <w:rsid w:val="0046258B"/>
    <w:rsid w:val="0048159A"/>
    <w:rsid w:val="00484587"/>
    <w:rsid w:val="00484E42"/>
    <w:rsid w:val="0049309E"/>
    <w:rsid w:val="004961B9"/>
    <w:rsid w:val="004D05FB"/>
    <w:rsid w:val="004E3773"/>
    <w:rsid w:val="004E6E8A"/>
    <w:rsid w:val="004F6A3A"/>
    <w:rsid w:val="004F6F61"/>
    <w:rsid w:val="00526E21"/>
    <w:rsid w:val="00537E94"/>
    <w:rsid w:val="00544BE7"/>
    <w:rsid w:val="0056357F"/>
    <w:rsid w:val="00574F38"/>
    <w:rsid w:val="00577377"/>
    <w:rsid w:val="00580D82"/>
    <w:rsid w:val="0058101B"/>
    <w:rsid w:val="00586AB0"/>
    <w:rsid w:val="00597170"/>
    <w:rsid w:val="005A2E0E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264F7"/>
    <w:rsid w:val="006335AB"/>
    <w:rsid w:val="006400BC"/>
    <w:rsid w:val="00673B2B"/>
    <w:rsid w:val="00675F1A"/>
    <w:rsid w:val="006A0028"/>
    <w:rsid w:val="006C48B9"/>
    <w:rsid w:val="006C6F1F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86936"/>
    <w:rsid w:val="0079068F"/>
    <w:rsid w:val="007A004E"/>
    <w:rsid w:val="007B6720"/>
    <w:rsid w:val="007D0CE9"/>
    <w:rsid w:val="007D167B"/>
    <w:rsid w:val="007E1CEE"/>
    <w:rsid w:val="007E4FA6"/>
    <w:rsid w:val="007F3552"/>
    <w:rsid w:val="007F4015"/>
    <w:rsid w:val="00812A6C"/>
    <w:rsid w:val="00821E4C"/>
    <w:rsid w:val="008245C5"/>
    <w:rsid w:val="0083046E"/>
    <w:rsid w:val="00830932"/>
    <w:rsid w:val="008316D0"/>
    <w:rsid w:val="00832633"/>
    <w:rsid w:val="008443D6"/>
    <w:rsid w:val="0084538A"/>
    <w:rsid w:val="00855E2B"/>
    <w:rsid w:val="00860F75"/>
    <w:rsid w:val="00861225"/>
    <w:rsid w:val="00867439"/>
    <w:rsid w:val="00871647"/>
    <w:rsid w:val="008738D9"/>
    <w:rsid w:val="0088104E"/>
    <w:rsid w:val="00882B33"/>
    <w:rsid w:val="00897B61"/>
    <w:rsid w:val="008B036C"/>
    <w:rsid w:val="008B5A5F"/>
    <w:rsid w:val="008B72C5"/>
    <w:rsid w:val="008C2F77"/>
    <w:rsid w:val="008C411E"/>
    <w:rsid w:val="008D04AA"/>
    <w:rsid w:val="008D5FAB"/>
    <w:rsid w:val="008D7AD8"/>
    <w:rsid w:val="008F2659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0A6F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9E5AD8"/>
    <w:rsid w:val="00A02A5D"/>
    <w:rsid w:val="00A1649E"/>
    <w:rsid w:val="00A361AC"/>
    <w:rsid w:val="00A61136"/>
    <w:rsid w:val="00A75F23"/>
    <w:rsid w:val="00A91484"/>
    <w:rsid w:val="00A9560C"/>
    <w:rsid w:val="00AA504D"/>
    <w:rsid w:val="00AA6D5A"/>
    <w:rsid w:val="00AB17BE"/>
    <w:rsid w:val="00AB4B99"/>
    <w:rsid w:val="00AC06DE"/>
    <w:rsid w:val="00AC66D0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81F07"/>
    <w:rsid w:val="00BC2764"/>
    <w:rsid w:val="00BC31AD"/>
    <w:rsid w:val="00BC5BF6"/>
    <w:rsid w:val="00BC5CA6"/>
    <w:rsid w:val="00BD50FD"/>
    <w:rsid w:val="00BE55D6"/>
    <w:rsid w:val="00BF2A61"/>
    <w:rsid w:val="00C02831"/>
    <w:rsid w:val="00C02D06"/>
    <w:rsid w:val="00C06BA3"/>
    <w:rsid w:val="00C144C2"/>
    <w:rsid w:val="00C27F70"/>
    <w:rsid w:val="00C406E6"/>
    <w:rsid w:val="00C40FFF"/>
    <w:rsid w:val="00C42DDB"/>
    <w:rsid w:val="00C44EBB"/>
    <w:rsid w:val="00C53F6E"/>
    <w:rsid w:val="00C55287"/>
    <w:rsid w:val="00C70A30"/>
    <w:rsid w:val="00C70D36"/>
    <w:rsid w:val="00C81D81"/>
    <w:rsid w:val="00C84B9F"/>
    <w:rsid w:val="00C864EB"/>
    <w:rsid w:val="00C912A5"/>
    <w:rsid w:val="00CA4C4B"/>
    <w:rsid w:val="00CA7B97"/>
    <w:rsid w:val="00CB023F"/>
    <w:rsid w:val="00CB31C3"/>
    <w:rsid w:val="00CB7434"/>
    <w:rsid w:val="00CB7ACF"/>
    <w:rsid w:val="00CC44AD"/>
    <w:rsid w:val="00CC50BC"/>
    <w:rsid w:val="00CD3F91"/>
    <w:rsid w:val="00CD4F95"/>
    <w:rsid w:val="00D20E36"/>
    <w:rsid w:val="00D23ED3"/>
    <w:rsid w:val="00D36EAB"/>
    <w:rsid w:val="00D4074A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C5BA9"/>
    <w:rsid w:val="00DC6700"/>
    <w:rsid w:val="00DD7F7C"/>
    <w:rsid w:val="00DE17BD"/>
    <w:rsid w:val="00DE6EDE"/>
    <w:rsid w:val="00DF15FE"/>
    <w:rsid w:val="00DF483B"/>
    <w:rsid w:val="00E10093"/>
    <w:rsid w:val="00E1529D"/>
    <w:rsid w:val="00E17543"/>
    <w:rsid w:val="00E2172D"/>
    <w:rsid w:val="00E32DA4"/>
    <w:rsid w:val="00E46F20"/>
    <w:rsid w:val="00E51AE0"/>
    <w:rsid w:val="00E65270"/>
    <w:rsid w:val="00E823E3"/>
    <w:rsid w:val="00E942CC"/>
    <w:rsid w:val="00EA7650"/>
    <w:rsid w:val="00EB4DCA"/>
    <w:rsid w:val="00ED61C7"/>
    <w:rsid w:val="00EE10BA"/>
    <w:rsid w:val="00EE2B60"/>
    <w:rsid w:val="00EF39F9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D25B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4A0D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580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bodytext">
    <w:name w:val="bodytext"/>
    <w:basedOn w:val="prastasis"/>
    <w:rsid w:val="00322DC8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rsid w:val="00484587"/>
    <w:pPr>
      <w:autoSpaceDE w:val="0"/>
      <w:autoSpaceDN w:val="0"/>
      <w:adjustRightInd w:val="0"/>
    </w:pPr>
    <w:rPr>
      <w:iCs/>
      <w:color w:val="000000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980A6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80A6F"/>
    <w:rPr>
      <w:sz w:val="16"/>
      <w:szCs w:val="16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580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2016-11-14T11:59:00Z</cp:lastPrinted>
  <dcterms:created xsi:type="dcterms:W3CDTF">2020-09-15T05:52:00Z</dcterms:created>
  <dcterms:modified xsi:type="dcterms:W3CDTF">2020-09-15T11:02:00Z</dcterms:modified>
</cp:coreProperties>
</file>