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83" w:rsidRDefault="002B2A83" w:rsidP="002B2A83">
      <w:pPr>
        <w:ind w:left="1296" w:firstLine="1296"/>
        <w:jc w:val="center"/>
      </w:pPr>
      <w:r w:rsidRPr="002B2A83">
        <w:t>PATVIRTINTA</w:t>
      </w:r>
    </w:p>
    <w:p w:rsidR="002B2A83" w:rsidRDefault="002B2A83" w:rsidP="002B2A83">
      <w:pPr>
        <w:ind w:left="1296" w:firstLine="1296"/>
        <w:jc w:val="center"/>
      </w:pPr>
      <w:r>
        <w:t xml:space="preserve">                               Molėtų rajono savivaldybės tarybos</w:t>
      </w:r>
    </w:p>
    <w:p w:rsidR="002B2A83" w:rsidRDefault="002B2A83" w:rsidP="002B2A83">
      <w:pPr>
        <w:ind w:left="1296" w:firstLine="1296"/>
        <w:jc w:val="center"/>
      </w:pPr>
      <w:r>
        <w:t xml:space="preserve">                                   2020 m. </w:t>
      </w:r>
      <w:r w:rsidR="00FE1F91">
        <w:t>rugsėjo</w:t>
      </w:r>
      <w:r>
        <w:t xml:space="preserve">    d. sprendimu Nr. B1-</w:t>
      </w:r>
    </w:p>
    <w:p w:rsidR="002B2A83" w:rsidRDefault="002B2A83" w:rsidP="002B2A83">
      <w:pPr>
        <w:ind w:left="1296" w:firstLine="1296"/>
        <w:jc w:val="center"/>
      </w:pPr>
    </w:p>
    <w:p w:rsidR="00646ED0" w:rsidRPr="002B2A83" w:rsidRDefault="002B2A83" w:rsidP="00F72614">
      <w:pPr>
        <w:jc w:val="center"/>
        <w:rPr>
          <w:b/>
        </w:rPr>
      </w:pPr>
      <w:r w:rsidRPr="002B2A83">
        <w:rPr>
          <w:b/>
        </w:rPr>
        <w:t xml:space="preserve">MOLĖTŲ RAJONO SAVIVALDYBĖS </w:t>
      </w:r>
      <w:r w:rsidR="007A562E" w:rsidRPr="002B2A83">
        <w:rPr>
          <w:b/>
        </w:rPr>
        <w:t>ŠEIMO</w:t>
      </w:r>
      <w:r w:rsidR="0056295A" w:rsidRPr="002B2A83">
        <w:rPr>
          <w:b/>
        </w:rPr>
        <w:t>S</w:t>
      </w:r>
      <w:r w:rsidR="007A562E" w:rsidRPr="002B2A83">
        <w:rPr>
          <w:b/>
        </w:rPr>
        <w:t xml:space="preserve"> TARYBOS NUOSTATAI</w:t>
      </w:r>
    </w:p>
    <w:p w:rsidR="00646ED0" w:rsidRDefault="00646ED0" w:rsidP="0056295A">
      <w:pPr>
        <w:jc w:val="both"/>
      </w:pPr>
    </w:p>
    <w:p w:rsidR="002B2A83" w:rsidRPr="009D0542" w:rsidRDefault="002B2A83" w:rsidP="002B2A83">
      <w:pPr>
        <w:pStyle w:val="Sraopastraipa"/>
        <w:tabs>
          <w:tab w:val="left" w:pos="2835"/>
        </w:tabs>
        <w:spacing w:after="0"/>
        <w:ind w:left="0"/>
        <w:jc w:val="center"/>
        <w:rPr>
          <w:b/>
        </w:rPr>
      </w:pPr>
      <w:r w:rsidRPr="009D0542">
        <w:rPr>
          <w:b/>
        </w:rPr>
        <w:t>I SKYRIUS</w:t>
      </w:r>
    </w:p>
    <w:p w:rsidR="00646ED0" w:rsidRPr="009D0542" w:rsidRDefault="00646ED0" w:rsidP="002B2A83">
      <w:pPr>
        <w:pStyle w:val="Sraopastraipa"/>
        <w:tabs>
          <w:tab w:val="left" w:pos="2835"/>
        </w:tabs>
        <w:spacing w:after="0"/>
        <w:ind w:left="0"/>
        <w:jc w:val="center"/>
        <w:rPr>
          <w:b/>
        </w:rPr>
      </w:pPr>
      <w:r w:rsidRPr="009D0542">
        <w:rPr>
          <w:b/>
        </w:rPr>
        <w:t>BENDROSIOS NUOSTATOS</w:t>
      </w:r>
    </w:p>
    <w:p w:rsidR="00B0204F" w:rsidRDefault="00B0204F" w:rsidP="00B0204F">
      <w:pPr>
        <w:spacing w:after="0"/>
        <w:jc w:val="center"/>
      </w:pPr>
    </w:p>
    <w:p w:rsidR="00646ED0" w:rsidRDefault="00646ED0" w:rsidP="00F72614">
      <w:pPr>
        <w:pStyle w:val="Sraopastraipa"/>
        <w:numPr>
          <w:ilvl w:val="0"/>
          <w:numId w:val="3"/>
        </w:numPr>
        <w:ind w:left="0" w:firstLine="993"/>
        <w:jc w:val="both"/>
      </w:pPr>
      <w:r>
        <w:t xml:space="preserve">Molėtų rajono savivaldybės </w:t>
      </w:r>
      <w:r w:rsidR="002B2A83">
        <w:t xml:space="preserve">šeimos tarybos </w:t>
      </w:r>
      <w:r w:rsidR="009D0542">
        <w:t xml:space="preserve">(toliau – Šeimos taryba) </w:t>
      </w:r>
      <w:r w:rsidR="002B2A83">
        <w:t>nuostatai (</w:t>
      </w:r>
      <w:r>
        <w:t>toliau</w:t>
      </w:r>
      <w:r w:rsidR="002B2A83">
        <w:t xml:space="preserve"> </w:t>
      </w:r>
      <w:r w:rsidR="009D0542">
        <w:t>-</w:t>
      </w:r>
      <w:r>
        <w:t xml:space="preserve"> nuostatai) reglamentuoja prie Molėt</w:t>
      </w:r>
      <w:r w:rsidR="002B2A83">
        <w:t>ų rajono savivaldybės tarybos (</w:t>
      </w:r>
      <w:r>
        <w:t>toliau</w:t>
      </w:r>
      <w:r w:rsidR="002B2A83">
        <w:t xml:space="preserve"> </w:t>
      </w:r>
      <w:r>
        <w:t xml:space="preserve">- Savivaldybės taryba) veikiančios </w:t>
      </w:r>
      <w:r w:rsidR="009D0542">
        <w:t>Š</w:t>
      </w:r>
      <w:r>
        <w:t xml:space="preserve">eimos tarybos funkcijas, teises ir pareigas, </w:t>
      </w:r>
      <w:r w:rsidR="00410E16">
        <w:t xml:space="preserve">jos </w:t>
      </w:r>
      <w:r>
        <w:t>sudarymą ir darbo organizavimą.</w:t>
      </w:r>
    </w:p>
    <w:p w:rsidR="005C74A8" w:rsidRDefault="00646ED0" w:rsidP="000F301D">
      <w:pPr>
        <w:pStyle w:val="Sraopastraipa"/>
        <w:numPr>
          <w:ilvl w:val="0"/>
          <w:numId w:val="3"/>
        </w:numPr>
        <w:ind w:left="0" w:firstLine="993"/>
        <w:jc w:val="both"/>
      </w:pPr>
      <w:r>
        <w:t>Šeimos taryba</w:t>
      </w:r>
      <w:r w:rsidR="009D0542">
        <w:t xml:space="preserve"> </w:t>
      </w:r>
      <w:r>
        <w:t>- prie Savivaldybės tarybos visuomeniniais pagrindais veikianti</w:t>
      </w:r>
      <w:r w:rsidR="002271D0">
        <w:t>s</w:t>
      </w:r>
      <w:r>
        <w:t xml:space="preserve"> patariam</w:t>
      </w:r>
      <w:r w:rsidR="002271D0">
        <w:t>asis</w:t>
      </w:r>
      <w:r>
        <w:t xml:space="preserve"> kolegial</w:t>
      </w:r>
      <w:r w:rsidR="005C74A8">
        <w:t>us organas.</w:t>
      </w:r>
    </w:p>
    <w:p w:rsidR="00646ED0" w:rsidRDefault="00646ED0" w:rsidP="000F301D">
      <w:pPr>
        <w:pStyle w:val="Sraopastraipa"/>
        <w:numPr>
          <w:ilvl w:val="0"/>
          <w:numId w:val="3"/>
        </w:numPr>
        <w:ind w:left="0" w:firstLine="993"/>
        <w:jc w:val="both"/>
      </w:pPr>
      <w:r>
        <w:t xml:space="preserve">Šeimos taryba savo veikloje vadovaujasi </w:t>
      </w:r>
      <w:r w:rsidR="00C70AB6">
        <w:t>Lietuvos Respublikos</w:t>
      </w:r>
      <w:r>
        <w:t xml:space="preserve"> Konstitucija, </w:t>
      </w:r>
      <w:r w:rsidR="00C70AB6">
        <w:t>Lietuvos Respublikos</w:t>
      </w:r>
      <w:r>
        <w:t xml:space="preserve"> įstatymais, Savivaldybės tarybos </w:t>
      </w:r>
      <w:r w:rsidR="00C70AB6">
        <w:t>veiklos</w:t>
      </w:r>
      <w:r w:rsidR="00430CA9">
        <w:t xml:space="preserve"> </w:t>
      </w:r>
      <w:r>
        <w:t>reglamentu ir jos sprendimais, mero potvarkiais, šiais nuostatais ir kitais teisės aktais.</w:t>
      </w:r>
    </w:p>
    <w:p w:rsidR="00646ED0" w:rsidRDefault="00410E16" w:rsidP="00F72614">
      <w:pPr>
        <w:pStyle w:val="Sraopastraipa"/>
        <w:numPr>
          <w:ilvl w:val="0"/>
          <w:numId w:val="3"/>
        </w:numPr>
        <w:ind w:left="0" w:firstLine="993"/>
        <w:jc w:val="both"/>
      </w:pPr>
      <w:r>
        <w:t>Vykdydama</w:t>
      </w:r>
      <w:r w:rsidR="00646ED0">
        <w:t xml:space="preserve"> savo funkcijas, Šeimos taryba bendradarbiauja su valstybės ir savivaldybės institucijomis, nevyriausybinėmis organizacijomis.</w:t>
      </w:r>
    </w:p>
    <w:p w:rsidR="00646ED0" w:rsidRDefault="00646ED0" w:rsidP="00F72614">
      <w:pPr>
        <w:pStyle w:val="Sraopastraipa"/>
        <w:ind w:left="0" w:firstLine="993"/>
        <w:jc w:val="both"/>
      </w:pPr>
    </w:p>
    <w:p w:rsidR="009D0542" w:rsidRPr="009D0542" w:rsidRDefault="009D0542" w:rsidP="009D0542">
      <w:pPr>
        <w:pStyle w:val="Sraopastraipa"/>
        <w:ind w:left="1843"/>
        <w:jc w:val="center"/>
        <w:rPr>
          <w:b/>
        </w:rPr>
      </w:pPr>
      <w:r w:rsidRPr="009D0542">
        <w:rPr>
          <w:b/>
        </w:rPr>
        <w:t>II SKYRIUS</w:t>
      </w:r>
    </w:p>
    <w:p w:rsidR="00646ED0" w:rsidRPr="009D0542" w:rsidRDefault="00646ED0" w:rsidP="009D0542">
      <w:pPr>
        <w:pStyle w:val="Sraopastraipa"/>
        <w:ind w:left="1843"/>
        <w:jc w:val="center"/>
        <w:rPr>
          <w:b/>
        </w:rPr>
      </w:pPr>
      <w:r w:rsidRPr="009D0542">
        <w:rPr>
          <w:b/>
        </w:rPr>
        <w:t>ŠEIMOS TARYBOS VEIKLOS TIKSLAS IR FUNKCIJOS</w:t>
      </w:r>
    </w:p>
    <w:p w:rsidR="00B0204F" w:rsidRDefault="00B0204F" w:rsidP="00B0204F">
      <w:pPr>
        <w:pStyle w:val="Sraopastraipa"/>
        <w:ind w:left="2280"/>
        <w:jc w:val="both"/>
      </w:pPr>
    </w:p>
    <w:p w:rsidR="00646ED0" w:rsidRPr="00334E80" w:rsidRDefault="00646ED0" w:rsidP="00F72614">
      <w:pPr>
        <w:pStyle w:val="Sraopastraipa"/>
        <w:numPr>
          <w:ilvl w:val="0"/>
          <w:numId w:val="3"/>
        </w:numPr>
        <w:ind w:left="0" w:firstLine="993"/>
        <w:jc w:val="both"/>
      </w:pPr>
      <w:r w:rsidRPr="00334E80">
        <w:t>Šeimos tarybos veiklos tikslas</w:t>
      </w:r>
      <w:r w:rsidR="009D0542" w:rsidRPr="00334E80">
        <w:t xml:space="preserve"> </w:t>
      </w:r>
      <w:r w:rsidRPr="00334E80">
        <w:t xml:space="preserve">- padėti įgyvendinti savivaldybės </w:t>
      </w:r>
      <w:r w:rsidR="00334E80" w:rsidRPr="00334E80">
        <w:t>funkcijas,</w:t>
      </w:r>
      <w:r w:rsidRPr="00334E80">
        <w:t xml:space="preserve"> kuriant šeimai palankią aplinką</w:t>
      </w:r>
      <w:r w:rsidR="00334E80" w:rsidRPr="00334E80">
        <w:t xml:space="preserve"> savivaldybėje ir</w:t>
      </w:r>
      <w:r w:rsidRPr="00334E80">
        <w:t xml:space="preserve"> stiprint</w:t>
      </w:r>
      <w:r w:rsidR="00334E80" w:rsidRPr="00334E80">
        <w:t>i</w:t>
      </w:r>
      <w:r w:rsidRPr="00334E80">
        <w:t xml:space="preserve"> bendradarbiavimą tarp savivaldybės institucij</w:t>
      </w:r>
      <w:r w:rsidR="00334E80" w:rsidRPr="00334E80">
        <w:t>ų ar įstaigų</w:t>
      </w:r>
      <w:r w:rsidRPr="00334E80">
        <w:t xml:space="preserve"> ir nevyriausybinių organizacijų, dirbančių su šeimomis ar </w:t>
      </w:r>
      <w:r w:rsidR="00334E80" w:rsidRPr="00334E80">
        <w:t>joms atstovaujančių.</w:t>
      </w:r>
    </w:p>
    <w:p w:rsidR="00646ED0" w:rsidRDefault="00505CE1" w:rsidP="00F72614">
      <w:pPr>
        <w:pStyle w:val="Sraopastraipa"/>
        <w:numPr>
          <w:ilvl w:val="0"/>
          <w:numId w:val="3"/>
        </w:numPr>
        <w:ind w:left="0" w:firstLine="993"/>
        <w:jc w:val="both"/>
      </w:pPr>
      <w:r>
        <w:t xml:space="preserve">Įgyvendindama </w:t>
      </w:r>
      <w:r w:rsidR="009D0542">
        <w:t>savo</w:t>
      </w:r>
      <w:r>
        <w:t xml:space="preserve"> tikslą, Šeimos taryba vykdo šias funkcijas:</w:t>
      </w:r>
    </w:p>
    <w:p w:rsidR="00505CE1" w:rsidRDefault="00505CE1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t xml:space="preserve"> </w:t>
      </w:r>
      <w:r w:rsidR="009D0542">
        <w:t>a</w:t>
      </w:r>
      <w:r>
        <w:t>nalizuoja, stebi ir vertina savivaldybės teisės aktų, galinčių turėti įtakos socialinei politikai ir šeimų padėčiai, rengimą ir įgyvendinimą;</w:t>
      </w:r>
    </w:p>
    <w:p w:rsidR="00505CE1" w:rsidRDefault="00505CE1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t xml:space="preserve"> </w:t>
      </w:r>
      <w:r w:rsidR="009D0542">
        <w:t>t</w:t>
      </w:r>
      <w:r>
        <w:t>eikia Savivaldybės tarybai siūlymus dėl savivaldybės socialinės politikos ir šeimos stiprinimo prioritetų, dėl savivaldybės socialinių paslaugų plano ir jo įgyvendinimo;</w:t>
      </w:r>
    </w:p>
    <w:p w:rsidR="00505CE1" w:rsidRDefault="00505CE1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t xml:space="preserve"> </w:t>
      </w:r>
      <w:r w:rsidR="009D0542">
        <w:t>t</w:t>
      </w:r>
      <w:r>
        <w:t>eikia savivaldybės administracijai siūlymus dėl veiksmų, kuriant efektyvią socialinę politiką bei šeimai palankią aplinką;</w:t>
      </w:r>
    </w:p>
    <w:p w:rsidR="00505CE1" w:rsidRDefault="00505CE1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t xml:space="preserve"> </w:t>
      </w:r>
      <w:r w:rsidR="009D0542">
        <w:t>k</w:t>
      </w:r>
      <w:r>
        <w:t>artą per metus savivaldybės merui teikia ataskaitą apie savo veiklą;</w:t>
      </w:r>
    </w:p>
    <w:p w:rsidR="00505CE1" w:rsidRDefault="00505CE1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t xml:space="preserve"> </w:t>
      </w:r>
      <w:r w:rsidR="009D0542">
        <w:t>i</w:t>
      </w:r>
      <w:r>
        <w:t xml:space="preserve">nformuoja visuomenę apie </w:t>
      </w:r>
      <w:r w:rsidR="00903313">
        <w:t xml:space="preserve">Šeimos </w:t>
      </w:r>
      <w:r>
        <w:t>tarybos priimamus sprendimus;</w:t>
      </w:r>
    </w:p>
    <w:p w:rsidR="00505CE1" w:rsidRDefault="00505CE1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t xml:space="preserve"> </w:t>
      </w:r>
      <w:r w:rsidR="009D0542">
        <w:t>v</w:t>
      </w:r>
      <w:r>
        <w:t>ykdo kitas teisės aktuose nustatytas funkcijas.</w:t>
      </w:r>
    </w:p>
    <w:p w:rsidR="00505CE1" w:rsidRDefault="00505CE1" w:rsidP="00F72614">
      <w:pPr>
        <w:pStyle w:val="Sraopastraipa"/>
        <w:ind w:left="1080" w:firstLine="993"/>
        <w:jc w:val="both"/>
      </w:pPr>
    </w:p>
    <w:p w:rsidR="009D0542" w:rsidRPr="009D0542" w:rsidRDefault="009D0542" w:rsidP="009D0542">
      <w:pPr>
        <w:pStyle w:val="Sraopastraipa"/>
        <w:ind w:left="1985"/>
        <w:jc w:val="center"/>
        <w:rPr>
          <w:b/>
        </w:rPr>
      </w:pPr>
      <w:r w:rsidRPr="009D0542">
        <w:rPr>
          <w:b/>
        </w:rPr>
        <w:t>III SKYRIUS</w:t>
      </w:r>
    </w:p>
    <w:p w:rsidR="00505CE1" w:rsidRDefault="00505CE1" w:rsidP="009D0542">
      <w:pPr>
        <w:pStyle w:val="Sraopastraipa"/>
        <w:ind w:left="1985"/>
        <w:jc w:val="center"/>
      </w:pPr>
      <w:r w:rsidRPr="009D0542">
        <w:rPr>
          <w:b/>
        </w:rPr>
        <w:t>ŠEIMOS TARYBOS TEISĖS</w:t>
      </w:r>
    </w:p>
    <w:p w:rsidR="00B0204F" w:rsidRDefault="00B0204F" w:rsidP="00B0204F">
      <w:pPr>
        <w:pStyle w:val="Sraopastraipa"/>
        <w:ind w:left="2280"/>
        <w:jc w:val="both"/>
      </w:pPr>
    </w:p>
    <w:p w:rsidR="00505CE1" w:rsidRDefault="00505CE1" w:rsidP="00F72614">
      <w:pPr>
        <w:pStyle w:val="Sraopastraipa"/>
        <w:numPr>
          <w:ilvl w:val="0"/>
          <w:numId w:val="3"/>
        </w:numPr>
        <w:tabs>
          <w:tab w:val="left" w:pos="1418"/>
        </w:tabs>
        <w:ind w:left="0" w:firstLine="993"/>
        <w:jc w:val="both"/>
      </w:pPr>
      <w:r>
        <w:t>Šeimos taryba, vykdydama savo funkcijas, turi teisę:</w:t>
      </w:r>
    </w:p>
    <w:p w:rsidR="00505CE1" w:rsidRPr="00C70AB6" w:rsidRDefault="009D0542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  <w:rPr>
          <w:color w:val="000000" w:themeColor="text1"/>
        </w:rPr>
      </w:pPr>
      <w:r w:rsidRPr="00C70AB6">
        <w:rPr>
          <w:color w:val="000000" w:themeColor="text1"/>
        </w:rPr>
        <w:t>d</w:t>
      </w:r>
      <w:r w:rsidR="00505CE1" w:rsidRPr="00C70AB6">
        <w:rPr>
          <w:color w:val="000000" w:themeColor="text1"/>
        </w:rPr>
        <w:t>alyvauti Savivaldybės tarybos, savivaldybės administracijos</w:t>
      </w:r>
      <w:r w:rsidR="00C70AB6" w:rsidRPr="00C70AB6">
        <w:rPr>
          <w:color w:val="000000" w:themeColor="text1"/>
        </w:rPr>
        <w:t xml:space="preserve"> struktūrinių padalinių</w:t>
      </w:r>
      <w:r w:rsidR="00505CE1" w:rsidRPr="00C70AB6">
        <w:rPr>
          <w:color w:val="000000" w:themeColor="text1"/>
        </w:rPr>
        <w:t xml:space="preserve"> posėdžiuose, k</w:t>
      </w:r>
      <w:r w:rsidR="00C70AB6" w:rsidRPr="00C70AB6">
        <w:rPr>
          <w:color w:val="000000" w:themeColor="text1"/>
        </w:rPr>
        <w:t>uriuose svarstomi su šeima susiję k</w:t>
      </w:r>
      <w:r w:rsidR="00505CE1" w:rsidRPr="00C70AB6">
        <w:rPr>
          <w:color w:val="000000" w:themeColor="text1"/>
        </w:rPr>
        <w:t>lausimai;</w:t>
      </w:r>
      <w:r w:rsidR="00430CA9" w:rsidRPr="00C70AB6">
        <w:rPr>
          <w:color w:val="000000" w:themeColor="text1"/>
        </w:rPr>
        <w:t xml:space="preserve"> </w:t>
      </w:r>
    </w:p>
    <w:p w:rsidR="00505CE1" w:rsidRDefault="00920592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lastRenderedPageBreak/>
        <w:t xml:space="preserve"> </w:t>
      </w:r>
      <w:r w:rsidR="009D0542">
        <w:t>g</w:t>
      </w:r>
      <w:r>
        <w:t>auti iš valstybės ir savivaldybės institucijų ir įstaigų informaciją šiuose nuostatuose numatytoms Šeimos tarybos funkcijoms vykdyti;</w:t>
      </w:r>
    </w:p>
    <w:p w:rsidR="00920592" w:rsidRDefault="00920592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t xml:space="preserve"> </w:t>
      </w:r>
      <w:r w:rsidR="00903313">
        <w:t>d</w:t>
      </w:r>
      <w:r>
        <w:t>alyvauti stebėtojo teisėmis Savivaldybės tarybos, komitetų ir komisijų posėdžiuose;</w:t>
      </w:r>
    </w:p>
    <w:p w:rsidR="00920592" w:rsidRDefault="00920592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t xml:space="preserve"> </w:t>
      </w:r>
      <w:r w:rsidR="00903313">
        <w:t>k</w:t>
      </w:r>
      <w:r>
        <w:t>viesti į savo posėdžius valstybės ir savivaldybės institucijų ir įstaigų, nevyriausybinių organizacijų atstovus, nepriklausomus ekspertus;</w:t>
      </w:r>
    </w:p>
    <w:p w:rsidR="00920592" w:rsidRDefault="00920592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t xml:space="preserve"> </w:t>
      </w:r>
      <w:r w:rsidR="00903313">
        <w:t>s</w:t>
      </w:r>
      <w:r>
        <w:t>kleisti savo patirtį;</w:t>
      </w:r>
    </w:p>
    <w:p w:rsidR="00920592" w:rsidRDefault="00920592" w:rsidP="00F72614">
      <w:pPr>
        <w:pStyle w:val="Sraopastraipa"/>
        <w:numPr>
          <w:ilvl w:val="1"/>
          <w:numId w:val="3"/>
        </w:numPr>
        <w:tabs>
          <w:tab w:val="left" w:pos="1418"/>
        </w:tabs>
        <w:ind w:left="0" w:firstLine="993"/>
        <w:jc w:val="both"/>
      </w:pPr>
      <w:r>
        <w:t xml:space="preserve"> </w:t>
      </w:r>
      <w:r w:rsidR="00903313">
        <w:t>o</w:t>
      </w:r>
      <w:r>
        <w:t>rganizuoti diskusijas, konferencijas socialinės politikos ir šeimos stiprinimo klausimais.</w:t>
      </w:r>
    </w:p>
    <w:p w:rsidR="00920592" w:rsidRDefault="00920592" w:rsidP="0056295A">
      <w:pPr>
        <w:pStyle w:val="Sraopastraipa"/>
        <w:ind w:left="1080"/>
        <w:jc w:val="both"/>
      </w:pPr>
    </w:p>
    <w:p w:rsidR="00F72614" w:rsidRDefault="00F72614" w:rsidP="0056295A">
      <w:pPr>
        <w:pStyle w:val="Sraopastraipa"/>
        <w:ind w:left="1080"/>
        <w:jc w:val="both"/>
      </w:pPr>
    </w:p>
    <w:p w:rsidR="00903313" w:rsidRPr="00903313" w:rsidRDefault="00903313" w:rsidP="00903313">
      <w:pPr>
        <w:ind w:left="1560"/>
        <w:jc w:val="center"/>
        <w:rPr>
          <w:b/>
        </w:rPr>
      </w:pPr>
      <w:r w:rsidRPr="00903313">
        <w:rPr>
          <w:b/>
        </w:rPr>
        <w:t>IV SKYRIUS</w:t>
      </w:r>
    </w:p>
    <w:p w:rsidR="00920592" w:rsidRPr="00903313" w:rsidRDefault="00920592" w:rsidP="00903313">
      <w:pPr>
        <w:ind w:left="1560"/>
        <w:jc w:val="center"/>
        <w:rPr>
          <w:b/>
        </w:rPr>
      </w:pPr>
      <w:r w:rsidRPr="00903313">
        <w:rPr>
          <w:b/>
        </w:rPr>
        <w:t>ŠEIMOS TARYBOS SUDARYMO TVARKA</w:t>
      </w:r>
    </w:p>
    <w:p w:rsidR="00B0204F" w:rsidRDefault="00B0204F" w:rsidP="00B0204F">
      <w:pPr>
        <w:pStyle w:val="Sraopastraipa"/>
        <w:ind w:left="2280"/>
        <w:jc w:val="both"/>
      </w:pPr>
    </w:p>
    <w:p w:rsidR="00920592" w:rsidRDefault="00920592" w:rsidP="00F72614">
      <w:pPr>
        <w:pStyle w:val="Sraopastraipa"/>
        <w:numPr>
          <w:ilvl w:val="0"/>
          <w:numId w:val="3"/>
        </w:numPr>
        <w:ind w:left="0" w:firstLine="993"/>
        <w:jc w:val="both"/>
      </w:pPr>
      <w:r>
        <w:t>Šeimos tarybos nuostatus ir jos sudėtį tvirtina, keičia  Savivaldybės taryba.</w:t>
      </w:r>
    </w:p>
    <w:p w:rsidR="003005A1" w:rsidRDefault="00C70611" w:rsidP="00F72614">
      <w:pPr>
        <w:pStyle w:val="Sraopastraipa"/>
        <w:numPr>
          <w:ilvl w:val="0"/>
          <w:numId w:val="3"/>
        </w:numPr>
        <w:ind w:left="0" w:firstLine="993"/>
        <w:jc w:val="both"/>
      </w:pPr>
      <w:r>
        <w:t>Šeimos taryba sudaroma pariteto principu: pusė narių atstovauja nevyriausybinėms organizacijo</w:t>
      </w:r>
      <w:r w:rsidR="00903313">
        <w:t>m</w:t>
      </w:r>
      <w:r>
        <w:t>s, dirbančio</w:t>
      </w:r>
      <w:r w:rsidR="00903313">
        <w:t>m</w:t>
      </w:r>
      <w:r>
        <w:t>s socialinėje srityje, kita pusė</w:t>
      </w:r>
      <w:r w:rsidR="00903313">
        <w:t xml:space="preserve"> </w:t>
      </w:r>
      <w:r>
        <w:t>- saviv</w:t>
      </w:r>
      <w:r w:rsidR="00041ABC">
        <w:t>aldybės institucijoms</w:t>
      </w:r>
      <w:r>
        <w:t xml:space="preserve"> ir įstaigoms. Savivaldybės tarybos nariai  negali būti Šeimos tarybos nariais.</w:t>
      </w:r>
    </w:p>
    <w:p w:rsidR="00C70611" w:rsidRDefault="00903313" w:rsidP="00F72614">
      <w:pPr>
        <w:pStyle w:val="Sraopastraipa"/>
        <w:numPr>
          <w:ilvl w:val="0"/>
          <w:numId w:val="3"/>
        </w:numPr>
        <w:ind w:left="0" w:firstLine="993"/>
        <w:jc w:val="both"/>
      </w:pPr>
      <w:r>
        <w:t xml:space="preserve"> </w:t>
      </w:r>
      <w:r w:rsidR="00400D48">
        <w:t xml:space="preserve">Šeimos tarybą sudaro 12 narių. </w:t>
      </w:r>
    </w:p>
    <w:p w:rsidR="00400D48" w:rsidRDefault="00903313" w:rsidP="00F72614">
      <w:pPr>
        <w:pStyle w:val="Sraopastraipa"/>
        <w:numPr>
          <w:ilvl w:val="0"/>
          <w:numId w:val="3"/>
        </w:numPr>
        <w:ind w:left="0" w:firstLine="993"/>
        <w:jc w:val="both"/>
      </w:pPr>
      <w:r>
        <w:t xml:space="preserve"> </w:t>
      </w:r>
      <w:r w:rsidR="00400D48">
        <w:t>Savivaldybės merui po 1 kandidatą į Šeimos tarybą raštu teikia šios nevyriausybinės organizacijos: Molėtų krašto ž</w:t>
      </w:r>
      <w:r w:rsidR="00506113">
        <w:t xml:space="preserve">monių su negalia sąjunga, </w:t>
      </w:r>
      <w:r w:rsidR="00400D48">
        <w:t xml:space="preserve">Kaišiadorių vyskupijos Molėtų „Caritas“, </w:t>
      </w:r>
      <w:r w:rsidR="00F0327A">
        <w:t xml:space="preserve">Molėtų </w:t>
      </w:r>
      <w:r w:rsidR="00400D48">
        <w:t xml:space="preserve">rajono kaimo bendruomenių centrų asociacija, Sutrikusio intelekto žmonių </w:t>
      </w:r>
      <w:r w:rsidR="00506113">
        <w:t>globos bendrija „Molėtų viltis“, Lietuvos aklųjų ir silpnaregių sąjungos Šiaurės rytų centro Molėtų skyrius, rajono vaikų dienos centrai.</w:t>
      </w:r>
    </w:p>
    <w:p w:rsidR="00400D48" w:rsidRDefault="00903313" w:rsidP="00F72614">
      <w:pPr>
        <w:pStyle w:val="Sraopastraipa"/>
        <w:numPr>
          <w:ilvl w:val="0"/>
          <w:numId w:val="3"/>
        </w:numPr>
        <w:ind w:left="0" w:firstLine="993"/>
        <w:jc w:val="both"/>
      </w:pPr>
      <w:r>
        <w:t xml:space="preserve"> </w:t>
      </w:r>
      <w:r w:rsidR="00400D48">
        <w:t>Saviva</w:t>
      </w:r>
      <w:r w:rsidR="00506113">
        <w:t>ldybės administracijos direktorius</w:t>
      </w:r>
      <w:r w:rsidR="00400D48">
        <w:t xml:space="preserve"> teikia kita</w:t>
      </w:r>
      <w:r w:rsidR="00506113">
        <w:t>s 5</w:t>
      </w:r>
      <w:r w:rsidR="00410E16">
        <w:t xml:space="preserve"> kandidatūras į Šeimos tarybą</w:t>
      </w:r>
      <w:r w:rsidR="00400D48">
        <w:t xml:space="preserve">. </w:t>
      </w:r>
      <w:r w:rsidR="00730BB5">
        <w:t>Siekiama, kad būtų atstovaujam</w:t>
      </w:r>
      <w:r>
        <w:t>a</w:t>
      </w:r>
      <w:r w:rsidR="00730BB5">
        <w:t xml:space="preserve"> visų sferų rajono institucijo</w:t>
      </w:r>
      <w:r>
        <w:t>m</w:t>
      </w:r>
      <w:r w:rsidR="00730BB5">
        <w:t>s: socialinių</w:t>
      </w:r>
      <w:r w:rsidR="009F1438">
        <w:t xml:space="preserve"> paslaugų įstaigo</w:t>
      </w:r>
      <w:r>
        <w:t>ms (</w:t>
      </w:r>
      <w:r w:rsidR="009F1438">
        <w:t>1 atstovas</w:t>
      </w:r>
      <w:r w:rsidR="00730BB5">
        <w:t>), mokyklų socia</w:t>
      </w:r>
      <w:r w:rsidR="009F1438">
        <w:t>linia</w:t>
      </w:r>
      <w:r>
        <w:t>ms</w:t>
      </w:r>
      <w:r w:rsidR="009F1438">
        <w:t xml:space="preserve"> darbuotoja</w:t>
      </w:r>
      <w:r>
        <w:t>ms</w:t>
      </w:r>
      <w:r w:rsidR="009F1438">
        <w:t xml:space="preserve">  (1 atstovas</w:t>
      </w:r>
      <w:r w:rsidR="00730BB5">
        <w:t xml:space="preserve">), sveikatos </w:t>
      </w:r>
      <w:r>
        <w:t xml:space="preserve">priežiūros </w:t>
      </w:r>
      <w:r w:rsidR="00730BB5">
        <w:t>įstaigų socialinia</w:t>
      </w:r>
      <w:r>
        <w:t>ms</w:t>
      </w:r>
      <w:r w:rsidR="00730BB5">
        <w:t xml:space="preserve"> dar</w:t>
      </w:r>
      <w:r w:rsidR="009F1438">
        <w:t>buotoja</w:t>
      </w:r>
      <w:r>
        <w:t>ms</w:t>
      </w:r>
      <w:r w:rsidR="009F1438">
        <w:t xml:space="preserve"> ( 1 atstovas</w:t>
      </w:r>
      <w:r w:rsidR="00FF79CD">
        <w:t>), seniūna</w:t>
      </w:r>
      <w:r>
        <w:t>ms</w:t>
      </w:r>
      <w:r w:rsidR="00FF79CD">
        <w:t xml:space="preserve"> (</w:t>
      </w:r>
      <w:r w:rsidR="00730BB5">
        <w:t>1 atstovas</w:t>
      </w:r>
      <w:r w:rsidR="00FF79CD">
        <w:t>)</w:t>
      </w:r>
      <w:r w:rsidR="00730BB5">
        <w:t xml:space="preserve">, </w:t>
      </w:r>
      <w:r w:rsidR="00FF79CD">
        <w:t xml:space="preserve">savivaldybės administracijos </w:t>
      </w:r>
      <w:r>
        <w:t>S</w:t>
      </w:r>
      <w:r w:rsidR="00FF79CD">
        <w:t>ocialinės paramos skyriu</w:t>
      </w:r>
      <w:r>
        <w:t>i</w:t>
      </w:r>
      <w:r w:rsidR="00FF79CD">
        <w:t xml:space="preserve"> (1 atstovas</w:t>
      </w:r>
      <w:r w:rsidR="00506113">
        <w:t>). 1 kandidat</w:t>
      </w:r>
      <w:r w:rsidR="009F1438">
        <w:t>ą iš rajono bendruomenės narių</w:t>
      </w:r>
      <w:r w:rsidR="00506113">
        <w:t xml:space="preserve"> teikia savivaldybės meras.</w:t>
      </w:r>
    </w:p>
    <w:p w:rsidR="000252C2" w:rsidRDefault="00E8107C" w:rsidP="00F72614">
      <w:pPr>
        <w:pStyle w:val="Sraopastraipa"/>
        <w:numPr>
          <w:ilvl w:val="0"/>
          <w:numId w:val="3"/>
        </w:numPr>
        <w:ind w:left="0" w:firstLine="993"/>
        <w:jc w:val="both"/>
      </w:pPr>
      <w:r>
        <w:t xml:space="preserve"> </w:t>
      </w:r>
      <w:r w:rsidR="000252C2">
        <w:t>Šeimos tarybos nario įgaliojimai nutrūksta, jeigu jis arba atsistatydina savo noru, arba nutrūksta jo darbo santykiai atstovaujamoje institucijoje, arba jį atšaukia delegavusi institucija.</w:t>
      </w:r>
    </w:p>
    <w:p w:rsidR="00C47313" w:rsidRDefault="00C47313" w:rsidP="0056295A">
      <w:pPr>
        <w:pStyle w:val="Sraopastraipa"/>
        <w:jc w:val="both"/>
      </w:pPr>
    </w:p>
    <w:p w:rsidR="00903313" w:rsidRPr="00903313" w:rsidRDefault="00903313" w:rsidP="00903313">
      <w:pPr>
        <w:ind w:left="1560"/>
        <w:jc w:val="center"/>
        <w:rPr>
          <w:b/>
        </w:rPr>
      </w:pPr>
      <w:r w:rsidRPr="00903313">
        <w:rPr>
          <w:b/>
        </w:rPr>
        <w:t>V SKYRIUS</w:t>
      </w:r>
    </w:p>
    <w:p w:rsidR="00C47313" w:rsidRPr="00903313" w:rsidRDefault="00C47313" w:rsidP="00903313">
      <w:pPr>
        <w:ind w:left="1560"/>
        <w:jc w:val="center"/>
        <w:rPr>
          <w:b/>
        </w:rPr>
      </w:pPr>
      <w:r w:rsidRPr="00903313">
        <w:rPr>
          <w:b/>
        </w:rPr>
        <w:t>ŠEIMOS TARYBOS DARBO ORGANIZAVIMAS</w:t>
      </w:r>
    </w:p>
    <w:p w:rsidR="00B0204F" w:rsidRDefault="00B0204F" w:rsidP="00B0204F">
      <w:pPr>
        <w:pStyle w:val="Sraopastraipa"/>
        <w:ind w:left="2280"/>
        <w:jc w:val="both"/>
      </w:pPr>
    </w:p>
    <w:p w:rsidR="00C47313" w:rsidRDefault="000252C2" w:rsidP="00F72614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Pirmąjį Šeimos tarybos posėdį kviečia savivaldybės meras ne vėliau kaip per 2 savaites savivaldybės tarybai patvirtinus Šeimos tarybos sudėtį.</w:t>
      </w:r>
    </w:p>
    <w:p w:rsidR="000252C2" w:rsidRDefault="000252C2" w:rsidP="00F72614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Pirmajame posėdyje atviru balsavimu renkamas Šeimos tarybos pirmininkas ir pavaduotojas. Jei pirmininku išrenkamas nevyriausybinių organizacijų atstovas, tai pavaduotoju siūlomas savivaldybės institucijų atstovas ir atvirkščiai.</w:t>
      </w:r>
    </w:p>
    <w:p w:rsidR="000252C2" w:rsidRDefault="000252C2" w:rsidP="00F72614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 xml:space="preserve">Šeimos tarybos sekretorių paskiria </w:t>
      </w:r>
      <w:r w:rsidR="00903313">
        <w:t xml:space="preserve">savivaldybės </w:t>
      </w:r>
      <w:r>
        <w:t xml:space="preserve">administracijos direktorius iš savivaldybės </w:t>
      </w:r>
      <w:r w:rsidR="00E8107C">
        <w:t xml:space="preserve">administracijos </w:t>
      </w:r>
      <w:r w:rsidR="00903313">
        <w:t>S</w:t>
      </w:r>
      <w:r>
        <w:t>ocialinės paramos skyriaus darbuotojų.</w:t>
      </w:r>
      <w:r w:rsidR="00F379FC">
        <w:t xml:space="preserve"> Jis nėra Šeimos tarybos narys.</w:t>
      </w:r>
    </w:p>
    <w:p w:rsidR="0086060F" w:rsidRDefault="0086060F" w:rsidP="00F72614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Pagrindinė Šeimos tarybos darbo forma yra posėdžiai. Jie šaukiami pagal poreikį, bet ne rečiau kaip 1 kartą per pusmetį.</w:t>
      </w:r>
    </w:p>
    <w:p w:rsidR="0086060F" w:rsidRDefault="0086060F" w:rsidP="00F72614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lastRenderedPageBreak/>
        <w:t>Posėdžiui pirmininkauja tarybos pirmininkas, jo nesant</w:t>
      </w:r>
      <w:r w:rsidR="00E8107C">
        <w:t xml:space="preserve"> </w:t>
      </w:r>
      <w:r>
        <w:t>- pavaduotojas.</w:t>
      </w:r>
    </w:p>
    <w:p w:rsidR="0086060F" w:rsidRDefault="0086060F" w:rsidP="00F72614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Šeimos tarybos pirmininkas:</w:t>
      </w:r>
    </w:p>
    <w:p w:rsidR="0086060F" w:rsidRDefault="00E8107C" w:rsidP="00F72614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o</w:t>
      </w:r>
      <w:r w:rsidR="0086060F">
        <w:t xml:space="preserve">rganizuoja </w:t>
      </w:r>
      <w:r>
        <w:t xml:space="preserve">Šeimos </w:t>
      </w:r>
      <w:r w:rsidR="0086060F">
        <w:t>tarybos darbą, atsako už jos funkcijų vykdymą;</w:t>
      </w:r>
    </w:p>
    <w:p w:rsidR="0086060F" w:rsidRDefault="00E8107C" w:rsidP="00F72614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d</w:t>
      </w:r>
      <w:r w:rsidR="0086060F">
        <w:t xml:space="preserve">erina </w:t>
      </w:r>
      <w:r w:rsidR="00C70AB6">
        <w:t>ir nustato</w:t>
      </w:r>
      <w:r w:rsidR="00430CA9" w:rsidRPr="00430CA9">
        <w:rPr>
          <w:color w:val="FF0000"/>
        </w:rPr>
        <w:t xml:space="preserve"> </w:t>
      </w:r>
      <w:r w:rsidR="0086060F">
        <w:t>posėdžio laiką ir vietą;</w:t>
      </w:r>
    </w:p>
    <w:p w:rsidR="0086060F" w:rsidRDefault="00E8107C" w:rsidP="00F72614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s</w:t>
      </w:r>
      <w:r w:rsidR="0086060F">
        <w:t>udaro posėdžio darbotvarkę;</w:t>
      </w:r>
    </w:p>
    <w:p w:rsidR="0086060F" w:rsidRDefault="00E8107C" w:rsidP="00F72614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p</w:t>
      </w:r>
      <w:r w:rsidR="0086060F">
        <w:t>asirašo posėdžių protokolus ir kitus su veikla susijusius dokumentus;</w:t>
      </w:r>
    </w:p>
    <w:p w:rsidR="0086060F" w:rsidRDefault="00E8107C" w:rsidP="00F72614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a</w:t>
      </w:r>
      <w:r w:rsidR="0086060F">
        <w:t xml:space="preserve">tsako už </w:t>
      </w:r>
      <w:r>
        <w:t xml:space="preserve">Šeimos </w:t>
      </w:r>
      <w:r w:rsidR="0086060F">
        <w:t>tarybos sprendimų ir išvadų pateikimą adresatams;</w:t>
      </w:r>
    </w:p>
    <w:p w:rsidR="0086060F" w:rsidRDefault="00E8107C" w:rsidP="00F72614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v</w:t>
      </w:r>
      <w:r w:rsidR="0086060F">
        <w:t>eikia Šeimos tarybos vardu</w:t>
      </w:r>
      <w:r w:rsidR="0088142A">
        <w:t xml:space="preserve">, </w:t>
      </w:r>
      <w:r w:rsidR="0086060F">
        <w:t xml:space="preserve">atstovauja </w:t>
      </w:r>
      <w:r w:rsidR="0088142A">
        <w:t>jai Savivaldybės taryboje, kitose institucijose ir organizacijose arba įgalioja tai daryti kitus Šeimos tarybos narius.</w:t>
      </w:r>
    </w:p>
    <w:p w:rsidR="0086060F" w:rsidRDefault="0086060F" w:rsidP="00F72614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Tarybos sekretorius:</w:t>
      </w:r>
    </w:p>
    <w:p w:rsidR="0086060F" w:rsidRDefault="00E8107C" w:rsidP="00F72614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i</w:t>
      </w:r>
      <w:r w:rsidR="0086060F">
        <w:t xml:space="preserve">nformuoja </w:t>
      </w:r>
      <w:r>
        <w:t xml:space="preserve">Šeimos </w:t>
      </w:r>
      <w:r w:rsidR="0086060F">
        <w:t>tarybos narius apie posėdžio laiką, vietą ir darbotvarkę;</w:t>
      </w:r>
    </w:p>
    <w:p w:rsidR="004E1249" w:rsidRDefault="00E8107C" w:rsidP="00C16B13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r</w:t>
      </w:r>
      <w:r w:rsidR="0086060F">
        <w:t>engia ir pateikia posėdžiui reikalingus dokumentus, kitą medžiagą;</w:t>
      </w:r>
    </w:p>
    <w:p w:rsidR="00B11252" w:rsidRPr="00B11252" w:rsidRDefault="004E1249" w:rsidP="00B11252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ind w:left="786" w:firstLine="207"/>
        <w:jc w:val="both"/>
        <w:rPr>
          <w:color w:val="FF0000"/>
        </w:rPr>
      </w:pPr>
      <w:r>
        <w:t>r</w:t>
      </w:r>
      <w:r w:rsidR="00E82539">
        <w:t>ašo posėdžio protokol</w:t>
      </w:r>
      <w:r w:rsidR="00E8107C">
        <w:t>us</w:t>
      </w:r>
      <w:r w:rsidR="00E82539">
        <w:t>;</w:t>
      </w:r>
    </w:p>
    <w:p w:rsidR="00E82539" w:rsidRPr="004E1249" w:rsidRDefault="004E1249" w:rsidP="00B11252">
      <w:pPr>
        <w:pStyle w:val="Sraopastraipa"/>
        <w:tabs>
          <w:tab w:val="left" w:pos="1418"/>
          <w:tab w:val="left" w:pos="1560"/>
        </w:tabs>
        <w:ind w:left="993"/>
        <w:jc w:val="both"/>
        <w:rPr>
          <w:color w:val="FF0000"/>
        </w:rPr>
      </w:pPr>
      <w:bookmarkStart w:id="0" w:name="_GoBack"/>
      <w:bookmarkEnd w:id="0"/>
      <w:r>
        <w:t>20.4.</w:t>
      </w:r>
      <w:r w:rsidR="00E8107C">
        <w:t>o</w:t>
      </w:r>
      <w:r w:rsidR="00E82539">
        <w:t xml:space="preserve">rganizuoja </w:t>
      </w:r>
      <w:r w:rsidR="00E8107C">
        <w:t xml:space="preserve">Šeimos </w:t>
      </w:r>
      <w:r w:rsidR="00E82539">
        <w:t xml:space="preserve">tarybos </w:t>
      </w:r>
      <w:r>
        <w:t>siūlymų ir išvadų pateikimą Savivaldybės tarybai, kitoms savivaldybės institucijoms ir įstaigoms.</w:t>
      </w:r>
    </w:p>
    <w:p w:rsidR="003F72DF" w:rsidRDefault="003F72DF" w:rsidP="00F72614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 xml:space="preserve">Šeimos tarybos posėdis teisėtas, jeigu jame dalyvauja daugiau kaip pusė </w:t>
      </w:r>
      <w:r w:rsidR="00E8107C">
        <w:t xml:space="preserve">Šeimos </w:t>
      </w:r>
      <w:r>
        <w:t>tarybos narių. Taryba sprendimus priima posėdyje dalyvaujančių balsų dauguma atviru balsavimu.</w:t>
      </w:r>
    </w:p>
    <w:p w:rsidR="003F72DF" w:rsidRDefault="003F72DF" w:rsidP="00F72614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Jeigu balsai pasiskirsto po lygiai, lemia posėdžio pirmininko balsas.</w:t>
      </w:r>
    </w:p>
    <w:p w:rsidR="00E8107C" w:rsidRDefault="003F72DF" w:rsidP="00D13E27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Šeimos tarybos sprendimai įforminami posėdžio protokoluose.</w:t>
      </w:r>
    </w:p>
    <w:p w:rsidR="00E8107C" w:rsidRDefault="003F72DF" w:rsidP="00425D49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Šeimos tarybos sprendimai yra rekomendacinio pobūdžio.</w:t>
      </w:r>
    </w:p>
    <w:p w:rsidR="003F72DF" w:rsidRDefault="00E8107C" w:rsidP="00425D49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ind w:left="0" w:firstLine="993"/>
        <w:jc w:val="both"/>
      </w:pPr>
      <w:r>
        <w:t>Šeimos t</w:t>
      </w:r>
      <w:r w:rsidR="003F72DF">
        <w:t>arybos sprendimai yra vieši, skelbiami savivaldybės interneto svetainėje.</w:t>
      </w:r>
    </w:p>
    <w:p w:rsidR="003F72DF" w:rsidRDefault="003F72DF" w:rsidP="00F72614">
      <w:pPr>
        <w:pStyle w:val="Sraopastraipa"/>
        <w:ind w:firstLine="1134"/>
        <w:jc w:val="both"/>
      </w:pPr>
    </w:p>
    <w:p w:rsidR="00E8107C" w:rsidRPr="00E8107C" w:rsidRDefault="00E8107C" w:rsidP="00E8107C">
      <w:pPr>
        <w:jc w:val="center"/>
        <w:rPr>
          <w:b/>
        </w:rPr>
      </w:pPr>
      <w:r w:rsidRPr="00E8107C">
        <w:rPr>
          <w:b/>
        </w:rPr>
        <w:t>VI SKYRIUS</w:t>
      </w:r>
    </w:p>
    <w:p w:rsidR="003F72DF" w:rsidRPr="00E8107C" w:rsidRDefault="003F72DF" w:rsidP="00E8107C">
      <w:pPr>
        <w:jc w:val="center"/>
        <w:rPr>
          <w:b/>
        </w:rPr>
      </w:pPr>
      <w:r w:rsidRPr="00E8107C">
        <w:rPr>
          <w:b/>
        </w:rPr>
        <w:t>BAIGIAMOSIOS NUOSTATOS</w:t>
      </w:r>
    </w:p>
    <w:p w:rsidR="00B0204F" w:rsidRDefault="00B0204F" w:rsidP="00B0204F">
      <w:pPr>
        <w:pStyle w:val="Sraopastraipa"/>
        <w:ind w:left="2280"/>
        <w:jc w:val="both"/>
      </w:pPr>
    </w:p>
    <w:p w:rsidR="003F72DF" w:rsidRDefault="003F72DF" w:rsidP="00F72614">
      <w:pPr>
        <w:pStyle w:val="Sraopastraipa"/>
        <w:numPr>
          <w:ilvl w:val="0"/>
          <w:numId w:val="3"/>
        </w:numPr>
        <w:tabs>
          <w:tab w:val="left" w:pos="1560"/>
        </w:tabs>
        <w:ind w:left="0" w:firstLine="1134"/>
        <w:jc w:val="both"/>
      </w:pPr>
      <w:r>
        <w:t>Šeimos tarybos protokolai ir kiti dokumentai saugomi teisės aktų nustatyta tvarka.</w:t>
      </w:r>
    </w:p>
    <w:p w:rsidR="003F72DF" w:rsidRDefault="003F72DF" w:rsidP="00F72614">
      <w:pPr>
        <w:pStyle w:val="Sraopastraipa"/>
        <w:numPr>
          <w:ilvl w:val="0"/>
          <w:numId w:val="3"/>
        </w:numPr>
        <w:tabs>
          <w:tab w:val="left" w:pos="1560"/>
        </w:tabs>
        <w:ind w:left="0" w:firstLine="1134"/>
        <w:jc w:val="both"/>
      </w:pPr>
      <w:r>
        <w:t>Šeimos tarybos darbą pagal poreikį techniškai aptarnauja savivaldybės administracija.</w:t>
      </w:r>
    </w:p>
    <w:p w:rsidR="00B51D93" w:rsidRDefault="00E8107C" w:rsidP="00E8107C">
      <w:pPr>
        <w:jc w:val="center"/>
      </w:pPr>
      <w:r>
        <w:t>___________________________________</w:t>
      </w:r>
    </w:p>
    <w:p w:rsidR="0086060F" w:rsidRDefault="0086060F" w:rsidP="0086060F">
      <w:pPr>
        <w:ind w:left="720"/>
      </w:pPr>
    </w:p>
    <w:sectPr w:rsidR="0086060F" w:rsidSect="00E8107C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34" w:rsidRDefault="00AC1634" w:rsidP="00E8107C">
      <w:pPr>
        <w:spacing w:after="0" w:line="240" w:lineRule="auto"/>
      </w:pPr>
      <w:r>
        <w:separator/>
      </w:r>
    </w:p>
  </w:endnote>
  <w:endnote w:type="continuationSeparator" w:id="0">
    <w:p w:rsidR="00AC1634" w:rsidRDefault="00AC1634" w:rsidP="00E8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34" w:rsidRDefault="00AC1634" w:rsidP="00E8107C">
      <w:pPr>
        <w:spacing w:after="0" w:line="240" w:lineRule="auto"/>
      </w:pPr>
      <w:r>
        <w:separator/>
      </w:r>
    </w:p>
  </w:footnote>
  <w:footnote w:type="continuationSeparator" w:id="0">
    <w:p w:rsidR="00AC1634" w:rsidRDefault="00AC1634" w:rsidP="00E8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02520"/>
      <w:docPartObj>
        <w:docPartGallery w:val="Page Numbers (Top of Page)"/>
        <w:docPartUnique/>
      </w:docPartObj>
    </w:sdtPr>
    <w:sdtEndPr/>
    <w:sdtContent>
      <w:p w:rsidR="00E8107C" w:rsidRDefault="00E8107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52">
          <w:rPr>
            <w:noProof/>
          </w:rPr>
          <w:t>3</w:t>
        </w:r>
        <w:r>
          <w:fldChar w:fldCharType="end"/>
        </w:r>
      </w:p>
    </w:sdtContent>
  </w:sdt>
  <w:p w:rsidR="00E8107C" w:rsidRDefault="00E8107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CEB"/>
    <w:multiLevelType w:val="hybridMultilevel"/>
    <w:tmpl w:val="DD383ABE"/>
    <w:lvl w:ilvl="0" w:tplc="3AFE72FE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60" w:hanging="360"/>
      </w:pPr>
    </w:lvl>
    <w:lvl w:ilvl="2" w:tplc="0427001B" w:tentative="1">
      <w:start w:val="1"/>
      <w:numFmt w:val="lowerRoman"/>
      <w:lvlText w:val="%3."/>
      <w:lvlJc w:val="right"/>
      <w:pPr>
        <w:ind w:left="3480" w:hanging="180"/>
      </w:pPr>
    </w:lvl>
    <w:lvl w:ilvl="3" w:tplc="0427000F" w:tentative="1">
      <w:start w:val="1"/>
      <w:numFmt w:val="decimal"/>
      <w:lvlText w:val="%4."/>
      <w:lvlJc w:val="left"/>
      <w:pPr>
        <w:ind w:left="4200" w:hanging="360"/>
      </w:pPr>
    </w:lvl>
    <w:lvl w:ilvl="4" w:tplc="04270019" w:tentative="1">
      <w:start w:val="1"/>
      <w:numFmt w:val="lowerLetter"/>
      <w:lvlText w:val="%5."/>
      <w:lvlJc w:val="left"/>
      <w:pPr>
        <w:ind w:left="4920" w:hanging="360"/>
      </w:pPr>
    </w:lvl>
    <w:lvl w:ilvl="5" w:tplc="0427001B" w:tentative="1">
      <w:start w:val="1"/>
      <w:numFmt w:val="lowerRoman"/>
      <w:lvlText w:val="%6."/>
      <w:lvlJc w:val="right"/>
      <w:pPr>
        <w:ind w:left="5640" w:hanging="180"/>
      </w:pPr>
    </w:lvl>
    <w:lvl w:ilvl="6" w:tplc="0427000F" w:tentative="1">
      <w:start w:val="1"/>
      <w:numFmt w:val="decimal"/>
      <w:lvlText w:val="%7."/>
      <w:lvlJc w:val="left"/>
      <w:pPr>
        <w:ind w:left="6360" w:hanging="360"/>
      </w:pPr>
    </w:lvl>
    <w:lvl w:ilvl="7" w:tplc="04270019" w:tentative="1">
      <w:start w:val="1"/>
      <w:numFmt w:val="lowerLetter"/>
      <w:lvlText w:val="%8."/>
      <w:lvlJc w:val="left"/>
      <w:pPr>
        <w:ind w:left="7080" w:hanging="360"/>
      </w:pPr>
    </w:lvl>
    <w:lvl w:ilvl="8" w:tplc="0427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23FB0843"/>
    <w:multiLevelType w:val="multilevel"/>
    <w:tmpl w:val="AE104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373C3338"/>
    <w:multiLevelType w:val="hybridMultilevel"/>
    <w:tmpl w:val="D7600CF6"/>
    <w:lvl w:ilvl="0" w:tplc="0B9E0F0E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950688A"/>
    <w:multiLevelType w:val="multilevel"/>
    <w:tmpl w:val="5D8E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2E"/>
    <w:rsid w:val="000252C2"/>
    <w:rsid w:val="00041ABC"/>
    <w:rsid w:val="000E7908"/>
    <w:rsid w:val="00150AAB"/>
    <w:rsid w:val="002271D0"/>
    <w:rsid w:val="002847AF"/>
    <w:rsid w:val="002B2A83"/>
    <w:rsid w:val="003005A1"/>
    <w:rsid w:val="00334E80"/>
    <w:rsid w:val="003D567B"/>
    <w:rsid w:val="003F72DF"/>
    <w:rsid w:val="00400D48"/>
    <w:rsid w:val="00410E16"/>
    <w:rsid w:val="00430CA9"/>
    <w:rsid w:val="00456770"/>
    <w:rsid w:val="004E1249"/>
    <w:rsid w:val="00505CE1"/>
    <w:rsid w:val="00506113"/>
    <w:rsid w:val="0056295A"/>
    <w:rsid w:val="005816BB"/>
    <w:rsid w:val="005C74A8"/>
    <w:rsid w:val="005D523C"/>
    <w:rsid w:val="00646ED0"/>
    <w:rsid w:val="00730BB5"/>
    <w:rsid w:val="007653AC"/>
    <w:rsid w:val="007A562E"/>
    <w:rsid w:val="007C0F6F"/>
    <w:rsid w:val="0086060F"/>
    <w:rsid w:val="0088142A"/>
    <w:rsid w:val="00903313"/>
    <w:rsid w:val="00920592"/>
    <w:rsid w:val="009D0542"/>
    <w:rsid w:val="009F1438"/>
    <w:rsid w:val="00AC1634"/>
    <w:rsid w:val="00AE6665"/>
    <w:rsid w:val="00B0204F"/>
    <w:rsid w:val="00B11252"/>
    <w:rsid w:val="00B51D93"/>
    <w:rsid w:val="00C47313"/>
    <w:rsid w:val="00C70611"/>
    <w:rsid w:val="00C70AB6"/>
    <w:rsid w:val="00C84B4F"/>
    <w:rsid w:val="00D034BE"/>
    <w:rsid w:val="00E8107C"/>
    <w:rsid w:val="00E82539"/>
    <w:rsid w:val="00F0327A"/>
    <w:rsid w:val="00F379FC"/>
    <w:rsid w:val="00F60450"/>
    <w:rsid w:val="00F72614"/>
    <w:rsid w:val="00FE1F91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64F7"/>
  <w15:chartTrackingRefBased/>
  <w15:docId w15:val="{C89148F3-1807-4FE5-B93C-3D41EAFB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53A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6ED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81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107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81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10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4109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v.stundys</dc:creator>
  <cp:keywords/>
  <dc:description/>
  <cp:lastModifiedBy>Gribauskienė Genovaite</cp:lastModifiedBy>
  <cp:revision>10</cp:revision>
  <dcterms:created xsi:type="dcterms:W3CDTF">2020-09-15T07:26:00Z</dcterms:created>
  <dcterms:modified xsi:type="dcterms:W3CDTF">2020-09-15T12:23:00Z</dcterms:modified>
</cp:coreProperties>
</file>