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5AE3F" w14:textId="77777777" w:rsidR="00BC13C4" w:rsidRPr="00BC13C4" w:rsidRDefault="00BC13C4" w:rsidP="001B2109">
      <w:pPr>
        <w:spacing w:after="0" w:line="240" w:lineRule="auto"/>
        <w:rPr>
          <w:rFonts w:eastAsia="Times New Roman" w:cs="Times New Roman"/>
          <w:szCs w:val="24"/>
        </w:rPr>
      </w:pPr>
      <w:r w:rsidRPr="00BC13C4">
        <w:rPr>
          <w:rFonts w:eastAsia="Times New Roman" w:cs="Times New Roman"/>
          <w:szCs w:val="24"/>
        </w:rPr>
        <w:t xml:space="preserve">                                                   </w:t>
      </w:r>
    </w:p>
    <w:p w14:paraId="1CEA9CC0" w14:textId="77777777" w:rsidR="00BC13C4" w:rsidRPr="00BC13C4" w:rsidRDefault="00BC13C4" w:rsidP="00BC13C4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BC13C4">
        <w:rPr>
          <w:rFonts w:eastAsia="Times New Roman" w:cs="Times New Roman"/>
          <w:szCs w:val="24"/>
        </w:rPr>
        <w:t>AIŠKINAMASIS RAŠTAS</w:t>
      </w:r>
    </w:p>
    <w:p w14:paraId="6F8C40DF" w14:textId="77777777" w:rsidR="00BC13C4" w:rsidRPr="00BC13C4" w:rsidRDefault="00BC13C4" w:rsidP="00BC13C4">
      <w:pPr>
        <w:tabs>
          <w:tab w:val="num" w:pos="0"/>
          <w:tab w:val="left" w:pos="720"/>
        </w:tabs>
        <w:spacing w:after="0" w:line="360" w:lineRule="auto"/>
        <w:ind w:firstLine="360"/>
        <w:jc w:val="center"/>
        <w:rPr>
          <w:rFonts w:eastAsia="Times New Roman" w:cs="Times New Roman"/>
          <w:b/>
          <w:szCs w:val="24"/>
        </w:rPr>
      </w:pPr>
    </w:p>
    <w:p w14:paraId="72A1A405" w14:textId="45E23FA6" w:rsidR="001B2109" w:rsidRPr="00060EB3" w:rsidRDefault="00FE6AE6" w:rsidP="001B2109">
      <w:pPr>
        <w:spacing w:after="0" w:line="360" w:lineRule="auto"/>
        <w:jc w:val="center"/>
        <w:rPr>
          <w:rFonts w:eastAsia="Times New Roman" w:cs="Times New Roman"/>
          <w:szCs w:val="24"/>
        </w:rPr>
      </w:pPr>
      <w:r w:rsidRPr="00060EB3">
        <w:rPr>
          <w:rFonts w:eastAsia="Times New Roman" w:cs="Times New Roman"/>
          <w:szCs w:val="24"/>
        </w:rPr>
        <w:t xml:space="preserve">Dėl Molėtų rajono savivaldybės tarybos </w:t>
      </w:r>
      <w:r w:rsidR="00060EB3" w:rsidRPr="00060EB3">
        <w:t>2020 m. sausio 30 d. sprendimo</w:t>
      </w:r>
      <w:r w:rsidRPr="00060EB3">
        <w:rPr>
          <w:rFonts w:eastAsia="Times New Roman" w:cs="Times New Roman"/>
          <w:szCs w:val="24"/>
        </w:rPr>
        <w:t xml:space="preserve"> </w:t>
      </w:r>
      <w:r w:rsidR="00060EB3" w:rsidRPr="00060EB3">
        <w:t>Nr. B1-1 „Dėl Molėtų rajono savivaldybės strateginio veiklos plano 2020</w:t>
      </w:r>
      <w:r w:rsidR="00A4047A">
        <w:t>–</w:t>
      </w:r>
      <w:r w:rsidR="00060EB3" w:rsidRPr="00060EB3">
        <w:t>2022 metams patvirtinimo“</w:t>
      </w:r>
      <w:r w:rsidRPr="00060EB3">
        <w:rPr>
          <w:rFonts w:eastAsia="Times New Roman" w:cs="Times New Roman"/>
          <w:szCs w:val="24"/>
        </w:rPr>
        <w:t xml:space="preserve"> pakeitimo</w:t>
      </w:r>
    </w:p>
    <w:p w14:paraId="3E1E3B25" w14:textId="77777777" w:rsidR="00060EB3" w:rsidRDefault="00060EB3" w:rsidP="00BC13C4">
      <w:pPr>
        <w:tabs>
          <w:tab w:val="left" w:pos="720"/>
        </w:tabs>
        <w:spacing w:after="0" w:line="360" w:lineRule="auto"/>
        <w:jc w:val="both"/>
        <w:rPr>
          <w:color w:val="FF0000"/>
        </w:rPr>
      </w:pPr>
    </w:p>
    <w:p w14:paraId="28CFC080" w14:textId="77777777" w:rsidR="00A114B7" w:rsidRDefault="00BC13C4" w:rsidP="00A114B7">
      <w:pPr>
        <w:pStyle w:val="Sraopastraipa"/>
        <w:numPr>
          <w:ilvl w:val="0"/>
          <w:numId w:val="3"/>
        </w:numPr>
        <w:spacing w:after="0" w:line="360" w:lineRule="auto"/>
        <w:ind w:left="0" w:firstLine="993"/>
        <w:jc w:val="both"/>
        <w:rPr>
          <w:rFonts w:eastAsia="Times New Roman" w:cs="Times New Roman"/>
          <w:b/>
          <w:szCs w:val="24"/>
        </w:rPr>
      </w:pPr>
      <w:r w:rsidRPr="00A114B7">
        <w:rPr>
          <w:rFonts w:eastAsia="Times New Roman" w:cs="Times New Roman"/>
          <w:b/>
          <w:szCs w:val="24"/>
        </w:rPr>
        <w:t>P</w:t>
      </w:r>
      <w:r w:rsidRPr="00A114B7">
        <w:rPr>
          <w:rFonts w:eastAsia="Times New Roman" w:cs="Times New Roman"/>
          <w:b/>
          <w:szCs w:val="24"/>
          <w:lang w:val="pt-BR"/>
        </w:rPr>
        <w:t>arengto tarybos sprendimo projekto tikslai ir uždaviniai</w:t>
      </w:r>
      <w:r w:rsidRPr="00A114B7">
        <w:rPr>
          <w:rFonts w:eastAsia="Times New Roman" w:cs="Times New Roman"/>
          <w:b/>
          <w:szCs w:val="24"/>
        </w:rPr>
        <w:t xml:space="preserve">   </w:t>
      </w:r>
    </w:p>
    <w:p w14:paraId="4518C1F8" w14:textId="77777777" w:rsidR="007D56D5" w:rsidRPr="00A114B7" w:rsidRDefault="00A114B7" w:rsidP="00A114B7">
      <w:pPr>
        <w:spacing w:line="360" w:lineRule="auto"/>
        <w:ind w:firstLine="993"/>
        <w:jc w:val="both"/>
        <w:rPr>
          <w:bCs/>
          <w:szCs w:val="24"/>
          <w:lang w:eastAsia="lt-LT"/>
        </w:rPr>
      </w:pPr>
      <w:r>
        <w:rPr>
          <w:szCs w:val="24"/>
          <w:lang w:eastAsia="lt-LT"/>
        </w:rPr>
        <w:t xml:space="preserve">Strateginis veiklos planas (toliau – SVP) </w:t>
      </w:r>
      <w:r w:rsidRPr="00A114B7">
        <w:rPr>
          <w:szCs w:val="24"/>
          <w:lang w:eastAsia="lt-LT"/>
        </w:rPr>
        <w:t xml:space="preserve">tikslinamas keičiant esmines SVP nuostatas (programų pavadinimus, tikslus, uždavinius, išbraukiant arba įrašant naujas priemones, programos finansavimo apimtis), atsižvelgiant į SVP įgyvendinimo stebėsenos ir Savivaldybės biudžeto vykdymo duomenis. </w:t>
      </w:r>
    </w:p>
    <w:p w14:paraId="61D62E45" w14:textId="77777777" w:rsidR="00BC13C4" w:rsidRPr="00A114B7" w:rsidRDefault="00BC13C4" w:rsidP="00A114B7">
      <w:pPr>
        <w:pStyle w:val="Sraopastraipa"/>
        <w:widowControl w:val="0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993"/>
        <w:jc w:val="both"/>
        <w:rPr>
          <w:rFonts w:eastAsia="Times New Roman" w:cs="Times New Roman"/>
          <w:b/>
          <w:szCs w:val="24"/>
          <w:lang w:val="pt-BR"/>
        </w:rPr>
      </w:pPr>
      <w:r w:rsidRPr="00A114B7">
        <w:rPr>
          <w:rFonts w:eastAsia="Times New Roman" w:cs="Times New Roman"/>
          <w:b/>
          <w:szCs w:val="24"/>
        </w:rPr>
        <w:t>Š</w:t>
      </w:r>
      <w:r w:rsidRPr="00A114B7">
        <w:rPr>
          <w:rFonts w:eastAsia="Times New Roman" w:cs="Times New Roman"/>
          <w:b/>
          <w:szCs w:val="24"/>
          <w:lang w:val="pt-BR"/>
        </w:rPr>
        <w:t>iuo metu esantis teisinis reglamentavimas</w:t>
      </w:r>
    </w:p>
    <w:p w14:paraId="70B9EB79" w14:textId="42188722" w:rsidR="00A114B7" w:rsidRPr="00E1016F" w:rsidRDefault="00A114B7" w:rsidP="00E1016F">
      <w:pPr>
        <w:spacing w:after="0" w:line="360" w:lineRule="auto"/>
        <w:ind w:firstLine="993"/>
        <w:jc w:val="both"/>
      </w:pPr>
      <w:r w:rsidRPr="009E1C66">
        <w:t>Lietuvos Respublikos vietos savivaldos</w:t>
      </w:r>
      <w:r>
        <w:t xml:space="preserve"> įstatymo 18 straipsnio 1 dalis</w:t>
      </w:r>
      <w:r w:rsidRPr="009E1C66">
        <w:t>,</w:t>
      </w:r>
      <w:r>
        <w:t xml:space="preserve"> Molėtų rajono savivaldybės tarybos 2020 m. balandžio 30 d. sprendimo Nr. B1-119 „Dėl M</w:t>
      </w:r>
      <w:r w:rsidRPr="003A35CF">
        <w:t>olėtų rajono savivaldybės strateginio planavimo organizavimo ir savivaldybės planavimo dokumentų įgyvendinimo stebėsenos tvarkos aprašo patvirtinimo</w:t>
      </w:r>
      <w:r>
        <w:t xml:space="preserve">“ 42 punktas ir 2020 m. </w:t>
      </w:r>
      <w:r w:rsidR="00453E00">
        <w:t>rugpjūčio</w:t>
      </w:r>
      <w:r w:rsidRPr="00C932D1">
        <w:t xml:space="preserve"> </w:t>
      </w:r>
      <w:r w:rsidR="00453E00">
        <w:t>6</w:t>
      </w:r>
      <w:r w:rsidRPr="00C932D1">
        <w:t xml:space="preserve"> d. </w:t>
      </w:r>
      <w:r>
        <w:t>gautais pasiūlymas dėl Molėtų rajono savivaldybės 2020</w:t>
      </w:r>
      <w:r w:rsidR="00A4047A">
        <w:t>–</w:t>
      </w:r>
      <w:r>
        <w:t>2022-ųjų m. strateginio veiklos plano koregavimo,</w:t>
      </w:r>
      <w:r w:rsidR="00D641C6">
        <w:t xml:space="preserve"> </w:t>
      </w:r>
      <w:r w:rsidR="00750E2E">
        <w:t>202</w:t>
      </w:r>
      <w:r w:rsidR="00453E00">
        <w:t>0</w:t>
      </w:r>
      <w:r w:rsidR="00750E2E">
        <w:t xml:space="preserve"> m. </w:t>
      </w:r>
      <w:r w:rsidR="00453E00">
        <w:t>rugpjūčio</w:t>
      </w:r>
      <w:r w:rsidR="00750E2E" w:rsidRPr="00453E00">
        <w:t xml:space="preserve"> </w:t>
      </w:r>
      <w:r w:rsidR="00E1016F">
        <w:t>20</w:t>
      </w:r>
      <w:r w:rsidR="00453E00" w:rsidRPr="00453E00">
        <w:t xml:space="preserve"> </w:t>
      </w:r>
      <w:r w:rsidR="00D641C6" w:rsidRPr="00D641C6">
        <w:t>d. Strateginio planav</w:t>
      </w:r>
      <w:r w:rsidR="00D641C6">
        <w:t>imo kom</w:t>
      </w:r>
      <w:r w:rsidR="00750E2E">
        <w:t xml:space="preserve">isijos posėdžio protokolas Nr. </w:t>
      </w:r>
      <w:r w:rsidR="00453E00">
        <w:t>R7-3</w:t>
      </w:r>
      <w:r w:rsidR="00664A52">
        <w:t>.</w:t>
      </w:r>
    </w:p>
    <w:p w14:paraId="278B7C11" w14:textId="77777777" w:rsidR="00BC13C4" w:rsidRPr="00BC13C4" w:rsidRDefault="00BC13C4" w:rsidP="00A114B7">
      <w:pPr>
        <w:tabs>
          <w:tab w:val="num" w:pos="3960"/>
        </w:tabs>
        <w:spacing w:after="0" w:line="360" w:lineRule="auto"/>
        <w:ind w:firstLine="993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 xml:space="preserve">3. </w:t>
      </w:r>
      <w:r w:rsidRPr="00BC13C4">
        <w:rPr>
          <w:rFonts w:eastAsia="Times New Roman" w:cs="Times New Roman"/>
          <w:b/>
          <w:szCs w:val="24"/>
          <w:lang w:val="pt-BR"/>
        </w:rPr>
        <w:t>Galimos teigiamos ir neigiamos pasekmės priėmus siūlomą tarybos sprendimo projektą</w:t>
      </w:r>
      <w:r w:rsidRPr="00BC13C4">
        <w:rPr>
          <w:rFonts w:eastAsia="Times New Roman" w:cs="Times New Roman"/>
          <w:b/>
          <w:szCs w:val="24"/>
        </w:rPr>
        <w:t xml:space="preserve"> </w:t>
      </w:r>
    </w:p>
    <w:p w14:paraId="2D235C70" w14:textId="77777777" w:rsidR="008621AF" w:rsidRPr="00BC13C4" w:rsidRDefault="0093748C" w:rsidP="00A114B7">
      <w:pPr>
        <w:tabs>
          <w:tab w:val="left" w:pos="0"/>
        </w:tabs>
        <w:spacing w:after="0" w:line="360" w:lineRule="auto"/>
        <w:ind w:firstLine="993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Teigiama pasekmė – </w:t>
      </w:r>
      <w:r w:rsidR="00A114B7">
        <w:rPr>
          <w:rFonts w:eastAsia="Times New Roman" w:cs="Times New Roman"/>
          <w:szCs w:val="24"/>
        </w:rPr>
        <w:t xml:space="preserve">SVP atitiktis </w:t>
      </w:r>
      <w:r w:rsidR="00A114B7" w:rsidRPr="00A114B7">
        <w:rPr>
          <w:szCs w:val="24"/>
          <w:lang w:eastAsia="lt-LT"/>
        </w:rPr>
        <w:t xml:space="preserve">atsižvelgiant į SVP įgyvendinimo stebėsenos ir Savivaldybės biudžeto vykdymo duomenis. </w:t>
      </w:r>
      <w:r w:rsidR="008621AF">
        <w:rPr>
          <w:rFonts w:eastAsia="Times New Roman" w:cs="Times New Roman"/>
          <w:szCs w:val="24"/>
        </w:rPr>
        <w:t>Neigiamų pasekmių nenumatoma.</w:t>
      </w:r>
    </w:p>
    <w:p w14:paraId="409DFA5F" w14:textId="77777777" w:rsidR="00BC13C4" w:rsidRPr="00BC13C4" w:rsidRDefault="00BC13C4" w:rsidP="00A114B7">
      <w:pPr>
        <w:tabs>
          <w:tab w:val="num" w:pos="0"/>
        </w:tabs>
        <w:spacing w:after="0" w:line="360" w:lineRule="auto"/>
        <w:ind w:firstLine="993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>4. Priemonės sprendimui įgyvendinti</w:t>
      </w:r>
    </w:p>
    <w:p w14:paraId="079AE582" w14:textId="77777777" w:rsidR="00BC13C4" w:rsidRPr="00BC13C4" w:rsidRDefault="0093748C" w:rsidP="00FA41B7">
      <w:pPr>
        <w:tabs>
          <w:tab w:val="num" w:pos="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Priimto sprendimo vykdymas.</w:t>
      </w:r>
    </w:p>
    <w:p w14:paraId="5C635B48" w14:textId="77777777" w:rsidR="00BC13C4" w:rsidRPr="00BC13C4" w:rsidRDefault="00BC13C4" w:rsidP="00A114B7">
      <w:pPr>
        <w:tabs>
          <w:tab w:val="left" w:pos="284"/>
          <w:tab w:val="left" w:pos="426"/>
          <w:tab w:val="num" w:pos="3960"/>
        </w:tabs>
        <w:spacing w:after="0" w:line="360" w:lineRule="auto"/>
        <w:ind w:firstLine="993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>5. Lėšų poreikis ir jų šaltiniai (prireikus skaičiavimai ir išlaidų sąmatos)</w:t>
      </w:r>
    </w:p>
    <w:p w14:paraId="6AB1B5B1" w14:textId="77777777" w:rsidR="00667D59" w:rsidRPr="00D11319" w:rsidRDefault="00861DCC" w:rsidP="00FA41B7">
      <w:pPr>
        <w:tabs>
          <w:tab w:val="left" w:pos="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Šio sprendimo įgyvendinimui lėšų poreikis nenumatomas.</w:t>
      </w:r>
    </w:p>
    <w:p w14:paraId="3E942DA7" w14:textId="77777777" w:rsidR="00BC13C4" w:rsidRPr="00BC13C4" w:rsidRDefault="00BC13C4" w:rsidP="00A114B7">
      <w:pPr>
        <w:tabs>
          <w:tab w:val="num" w:pos="3960"/>
        </w:tabs>
        <w:spacing w:after="0" w:line="360" w:lineRule="auto"/>
        <w:ind w:firstLine="993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 xml:space="preserve">6. Vykdytojai, įvykdymo terminai </w:t>
      </w:r>
    </w:p>
    <w:p w14:paraId="55A83E27" w14:textId="77777777" w:rsidR="00BC13C4" w:rsidRDefault="0093748C" w:rsidP="00FA41B7">
      <w:pPr>
        <w:tabs>
          <w:tab w:val="left" w:pos="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Vykdytojai – Molėtų rajono savivaldybės administracija.</w:t>
      </w:r>
    </w:p>
    <w:p w14:paraId="326539E2" w14:textId="1BA1D31D" w:rsidR="00861DCC" w:rsidRDefault="00861DCC" w:rsidP="00FA41B7">
      <w:pPr>
        <w:tabs>
          <w:tab w:val="left" w:pos="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Įvykdymo termi</w:t>
      </w:r>
      <w:r w:rsidR="00060EB3">
        <w:rPr>
          <w:rFonts w:eastAsia="Times New Roman" w:cs="Times New Roman"/>
          <w:szCs w:val="24"/>
        </w:rPr>
        <w:t>nai – 2020</w:t>
      </w:r>
      <w:r w:rsidR="00A4047A">
        <w:rPr>
          <w:rFonts w:eastAsia="Times New Roman" w:cs="Times New Roman"/>
          <w:szCs w:val="24"/>
        </w:rPr>
        <w:t>–</w:t>
      </w:r>
      <w:r w:rsidR="00060EB3">
        <w:rPr>
          <w:rFonts w:eastAsia="Times New Roman" w:cs="Times New Roman"/>
          <w:szCs w:val="24"/>
        </w:rPr>
        <w:t>2022</w:t>
      </w:r>
      <w:r w:rsidR="00D36BA3">
        <w:rPr>
          <w:rFonts w:eastAsia="Times New Roman" w:cs="Times New Roman"/>
          <w:szCs w:val="24"/>
        </w:rPr>
        <w:t xml:space="preserve"> metai</w:t>
      </w:r>
      <w:r>
        <w:rPr>
          <w:rFonts w:eastAsia="Times New Roman" w:cs="Times New Roman"/>
          <w:szCs w:val="24"/>
        </w:rPr>
        <w:t>.</w:t>
      </w:r>
    </w:p>
    <w:p w14:paraId="706A532A" w14:textId="77777777" w:rsidR="00BC13C4" w:rsidRDefault="00BC13C4" w:rsidP="00BC13C4"/>
    <w:sectPr w:rsidR="00BC13C4" w:rsidSect="00744792">
      <w:pgSz w:w="11906" w:h="16838"/>
      <w:pgMar w:top="156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E43C1"/>
    <w:multiLevelType w:val="hybridMultilevel"/>
    <w:tmpl w:val="AA2E1D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22127E7"/>
    <w:multiLevelType w:val="hybridMultilevel"/>
    <w:tmpl w:val="0E74BD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3E63"/>
    <w:multiLevelType w:val="hybridMultilevel"/>
    <w:tmpl w:val="8D92C0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A5D"/>
    <w:rsid w:val="00060EB3"/>
    <w:rsid w:val="00071A5D"/>
    <w:rsid w:val="00082730"/>
    <w:rsid w:val="000C5DC7"/>
    <w:rsid w:val="000E725A"/>
    <w:rsid w:val="001048D6"/>
    <w:rsid w:val="001B2109"/>
    <w:rsid w:val="002F6E8D"/>
    <w:rsid w:val="00453E00"/>
    <w:rsid w:val="004A69B7"/>
    <w:rsid w:val="004D126A"/>
    <w:rsid w:val="005E4D2A"/>
    <w:rsid w:val="00664A52"/>
    <w:rsid w:val="00667D59"/>
    <w:rsid w:val="00734D8A"/>
    <w:rsid w:val="00744792"/>
    <w:rsid w:val="00750E2E"/>
    <w:rsid w:val="007D56D5"/>
    <w:rsid w:val="007E06F0"/>
    <w:rsid w:val="00861DCC"/>
    <w:rsid w:val="008621AF"/>
    <w:rsid w:val="00901B3C"/>
    <w:rsid w:val="0093748C"/>
    <w:rsid w:val="00982B18"/>
    <w:rsid w:val="009C654B"/>
    <w:rsid w:val="009D70B1"/>
    <w:rsid w:val="00A114B7"/>
    <w:rsid w:val="00A24B49"/>
    <w:rsid w:val="00A4047A"/>
    <w:rsid w:val="00A61EFC"/>
    <w:rsid w:val="00AF64FF"/>
    <w:rsid w:val="00B05DC9"/>
    <w:rsid w:val="00BC13C4"/>
    <w:rsid w:val="00C21F46"/>
    <w:rsid w:val="00D11319"/>
    <w:rsid w:val="00D11C9B"/>
    <w:rsid w:val="00D24BB7"/>
    <w:rsid w:val="00D36BA3"/>
    <w:rsid w:val="00D641C6"/>
    <w:rsid w:val="00D9526B"/>
    <w:rsid w:val="00E1016F"/>
    <w:rsid w:val="00E40864"/>
    <w:rsid w:val="00E61CEC"/>
    <w:rsid w:val="00F14800"/>
    <w:rsid w:val="00F27580"/>
    <w:rsid w:val="00FA41B7"/>
    <w:rsid w:val="00FB1D0F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B8DB"/>
  <w15:chartTrackingRefBased/>
  <w15:docId w15:val="{F5622897-0A33-4085-9949-46217603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275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C13C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6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6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Guobytė Loreta</dc:creator>
  <cp:keywords/>
  <dc:description/>
  <cp:lastModifiedBy>Dovilė Sabalinkė</cp:lastModifiedBy>
  <cp:revision>13</cp:revision>
  <cp:lastPrinted>2019-11-14T11:38:00Z</cp:lastPrinted>
  <dcterms:created xsi:type="dcterms:W3CDTF">2019-11-14T12:59:00Z</dcterms:created>
  <dcterms:modified xsi:type="dcterms:W3CDTF">2020-08-19T12:59:00Z</dcterms:modified>
</cp:coreProperties>
</file>