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68" w:rsidRPr="006B6F3C" w:rsidRDefault="00CC6068" w:rsidP="00C61B23">
      <w:pPr>
        <w:tabs>
          <w:tab w:val="left" w:pos="5103"/>
        </w:tabs>
        <w:spacing w:after="0" w:line="360" w:lineRule="auto"/>
        <w:ind w:firstLine="5103"/>
        <w:rPr>
          <w:rFonts w:eastAsia="Times New Roman" w:cs="Times New Roman"/>
          <w:caps/>
          <w:szCs w:val="24"/>
        </w:rPr>
      </w:pPr>
      <w:r w:rsidRPr="006B6F3C">
        <w:rPr>
          <w:rFonts w:eastAsia="Times New Roman" w:cs="Times New Roman"/>
          <w:caps/>
          <w:szCs w:val="24"/>
        </w:rPr>
        <w:t>PATVIRTINTA</w:t>
      </w:r>
    </w:p>
    <w:p w:rsidR="00CC6068" w:rsidRPr="006B6F3C" w:rsidRDefault="00CC6068" w:rsidP="00C61B23">
      <w:pPr>
        <w:tabs>
          <w:tab w:val="left" w:pos="5103"/>
        </w:tabs>
        <w:spacing w:after="0" w:line="360" w:lineRule="auto"/>
        <w:ind w:firstLine="510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Molėtų</w:t>
      </w:r>
      <w:r w:rsidRPr="006B6F3C">
        <w:rPr>
          <w:rFonts w:eastAsia="Times New Roman" w:cs="Times New Roman"/>
          <w:szCs w:val="24"/>
        </w:rPr>
        <w:t xml:space="preserve"> rajono savivaldybės tarybos</w:t>
      </w:r>
    </w:p>
    <w:p w:rsidR="00CC6068" w:rsidRPr="006B6F3C" w:rsidRDefault="00CC6068" w:rsidP="00C61B23">
      <w:pPr>
        <w:tabs>
          <w:tab w:val="left" w:pos="5103"/>
        </w:tabs>
        <w:spacing w:after="0" w:line="360" w:lineRule="auto"/>
        <w:ind w:firstLine="5103"/>
        <w:rPr>
          <w:rFonts w:eastAsia="Times New Roman" w:cs="Times New Roman"/>
          <w:caps/>
          <w:szCs w:val="24"/>
        </w:rPr>
      </w:pPr>
      <w:r w:rsidRPr="006B6F3C">
        <w:rPr>
          <w:rFonts w:eastAsia="Times New Roman" w:cs="Times New Roman"/>
          <w:szCs w:val="24"/>
        </w:rPr>
        <w:t>2020 m.</w:t>
      </w:r>
      <w:r w:rsidRPr="00E2379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liepos</w:t>
      </w:r>
      <w:r w:rsidRPr="00E2379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  </w:t>
      </w:r>
      <w:r w:rsidRPr="006B6F3C">
        <w:rPr>
          <w:rFonts w:eastAsia="Times New Roman" w:cs="Times New Roman"/>
          <w:szCs w:val="24"/>
        </w:rPr>
        <w:t xml:space="preserve">d. sprendimu Nr. </w:t>
      </w:r>
      <w:r>
        <w:rPr>
          <w:rFonts w:eastAsia="Times New Roman" w:cs="Times New Roman"/>
          <w:szCs w:val="24"/>
        </w:rPr>
        <w:t>B1-</w:t>
      </w:r>
    </w:p>
    <w:p w:rsidR="00CC6068" w:rsidRPr="006B6F3C" w:rsidRDefault="00CC6068" w:rsidP="00C61B23">
      <w:pPr>
        <w:spacing w:after="0" w:line="360" w:lineRule="auto"/>
        <w:rPr>
          <w:rFonts w:eastAsia="Times New Roman" w:cs="Times New Roman"/>
          <w:szCs w:val="20"/>
        </w:rPr>
      </w:pPr>
    </w:p>
    <w:p w:rsidR="00CC6068" w:rsidRDefault="00CC6068" w:rsidP="00C61B23">
      <w:pPr>
        <w:spacing w:after="0" w:line="360" w:lineRule="auto"/>
        <w:jc w:val="center"/>
        <w:rPr>
          <w:rFonts w:eastAsia="Times New Roman" w:cs="Times New Roman"/>
          <w:b/>
          <w:bCs/>
          <w:caps/>
          <w:szCs w:val="24"/>
          <w:lang w:eastAsia="lt-LT"/>
        </w:rPr>
      </w:pPr>
      <w:r>
        <w:rPr>
          <w:b/>
          <w:caps/>
          <w:noProof/>
        </w:rPr>
        <w:t>molėtų</w:t>
      </w:r>
      <w:r w:rsidRPr="00C84493">
        <w:rPr>
          <w:b/>
          <w:caps/>
          <w:noProof/>
        </w:rPr>
        <w:t xml:space="preserve"> RAJONO SAVIVALDYBĖS LĖŠŲ, REIKALINGŲ ŽELDYNŲ IR ŽELDINIŲ APSAUGAI, TVARKYMUI, ŽELDYNŲ KŪRIMUI IR NAUJŲ ŽELDINIŲ VEISIMUI, SKYRIMO TVARKOS APRAŠ</w:t>
      </w:r>
      <w:r>
        <w:rPr>
          <w:b/>
          <w:caps/>
          <w:noProof/>
        </w:rPr>
        <w:t>AS</w:t>
      </w:r>
    </w:p>
    <w:p w:rsidR="00CC6068" w:rsidRDefault="00CC6068" w:rsidP="00C61B23">
      <w:pPr>
        <w:keepNext/>
        <w:spacing w:after="0" w:line="360" w:lineRule="auto"/>
        <w:ind w:right="-99"/>
        <w:jc w:val="center"/>
        <w:rPr>
          <w:rFonts w:eastAsia="Times New Roman" w:cs="Times New Roman"/>
          <w:b/>
          <w:bCs/>
          <w:caps/>
          <w:szCs w:val="24"/>
          <w:lang w:eastAsia="lt-LT"/>
        </w:rPr>
      </w:pPr>
    </w:p>
    <w:p w:rsidR="00CC6068" w:rsidRPr="006B6F3C" w:rsidRDefault="00CC6068" w:rsidP="00C61B23">
      <w:pPr>
        <w:keepNext/>
        <w:spacing w:after="0" w:line="360" w:lineRule="auto"/>
        <w:ind w:right="-99"/>
        <w:jc w:val="center"/>
        <w:rPr>
          <w:rFonts w:eastAsia="Times New Roman" w:cs="Times New Roman"/>
          <w:caps/>
          <w:szCs w:val="24"/>
          <w:lang w:eastAsia="lt-LT"/>
        </w:rPr>
      </w:pPr>
      <w:r w:rsidRPr="006B6F3C">
        <w:rPr>
          <w:rFonts w:eastAsia="Times New Roman" w:cs="Times New Roman"/>
          <w:b/>
          <w:bCs/>
          <w:caps/>
          <w:szCs w:val="24"/>
          <w:lang w:eastAsia="lt-LT"/>
        </w:rPr>
        <w:t>I SKYRIUS</w:t>
      </w:r>
    </w:p>
    <w:p w:rsidR="00CC6068" w:rsidRPr="006B6F3C" w:rsidRDefault="00CC6068" w:rsidP="00C61B23">
      <w:pPr>
        <w:keepNext/>
        <w:spacing w:after="0" w:line="360" w:lineRule="auto"/>
        <w:ind w:right="-99"/>
        <w:jc w:val="center"/>
        <w:rPr>
          <w:rFonts w:eastAsia="Times New Roman" w:cs="Times New Roman"/>
          <w:caps/>
          <w:szCs w:val="24"/>
          <w:lang w:eastAsia="lt-LT"/>
        </w:rPr>
      </w:pPr>
      <w:r w:rsidRPr="006B6F3C">
        <w:rPr>
          <w:rFonts w:eastAsia="Times New Roman" w:cs="Times New Roman"/>
          <w:b/>
          <w:bCs/>
          <w:caps/>
          <w:szCs w:val="24"/>
          <w:lang w:eastAsia="lt-LT"/>
        </w:rPr>
        <w:t>BENDROSIOS NUOSTATOS</w:t>
      </w:r>
    </w:p>
    <w:p w:rsidR="00CC6068" w:rsidRPr="005251B0" w:rsidRDefault="00CC6068" w:rsidP="00C61B2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5251B0">
        <w:rPr>
          <w:rFonts w:eastAsia="Times New Roman" w:cs="Times New Roman"/>
          <w:szCs w:val="24"/>
        </w:rPr>
        <w:t xml:space="preserve">1. </w:t>
      </w:r>
      <w:r w:rsidR="00C61B23">
        <w:rPr>
          <w:rFonts w:eastAsia="Times New Roman" w:cs="Times New Roman"/>
          <w:szCs w:val="24"/>
        </w:rPr>
        <w:t>Molėtų</w:t>
      </w:r>
      <w:r w:rsidRPr="005251B0">
        <w:rPr>
          <w:rFonts w:eastAsia="Times New Roman" w:cs="Times New Roman"/>
          <w:szCs w:val="24"/>
        </w:rPr>
        <w:t xml:space="preserve"> rajono savivaldybės lėšų, reikalingų želdynų ir želdinių apsaugai, tvarkymui, želdynų kūrimui ir naujų želdinių </w:t>
      </w:r>
      <w:r w:rsidRPr="007D24F8">
        <w:rPr>
          <w:rFonts w:eastAsia="Times New Roman" w:cs="Times New Roman"/>
          <w:szCs w:val="24"/>
        </w:rPr>
        <w:t>veisimui</w:t>
      </w:r>
      <w:r w:rsidR="009A735B" w:rsidRPr="007D24F8">
        <w:rPr>
          <w:rFonts w:eastAsia="Times New Roman" w:cs="Times New Roman"/>
          <w:szCs w:val="24"/>
        </w:rPr>
        <w:t>,</w:t>
      </w:r>
      <w:r w:rsidRPr="005251B0">
        <w:rPr>
          <w:rFonts w:eastAsia="Times New Roman" w:cs="Times New Roman"/>
          <w:szCs w:val="24"/>
        </w:rPr>
        <w:t xml:space="preserve"> skyrimo tvarkos aprašas (toliau – Tvarkos aprašas) reglamentuoja </w:t>
      </w:r>
      <w:r w:rsidR="00C61B23">
        <w:rPr>
          <w:rFonts w:eastAsia="Times New Roman" w:cs="Times New Roman"/>
          <w:szCs w:val="24"/>
        </w:rPr>
        <w:t>Molėtų</w:t>
      </w:r>
      <w:r w:rsidRPr="005251B0">
        <w:rPr>
          <w:rFonts w:eastAsia="Times New Roman" w:cs="Times New Roman"/>
          <w:szCs w:val="24"/>
        </w:rPr>
        <w:t xml:space="preserve"> rajono savivaldybės (toliau – </w:t>
      </w:r>
      <w:r w:rsidR="00C61B23">
        <w:rPr>
          <w:rFonts w:eastAsia="Times New Roman" w:cs="Times New Roman"/>
          <w:szCs w:val="24"/>
        </w:rPr>
        <w:t>S</w:t>
      </w:r>
      <w:r w:rsidRPr="005251B0">
        <w:rPr>
          <w:rFonts w:eastAsia="Times New Roman" w:cs="Times New Roman"/>
          <w:szCs w:val="24"/>
        </w:rPr>
        <w:t xml:space="preserve">avivaldybė) teritorijoje esančioje valstybinėje ir savivaldybei priskirtoje žemėje želdynų ir želdinių apsaugai, tvarkymui, želdynų kūrimui ir naujų želdinių veisimui </w:t>
      </w:r>
      <w:r w:rsidR="009A735B" w:rsidRPr="007D24F8">
        <w:rPr>
          <w:rFonts w:eastAsia="Times New Roman" w:cs="Times New Roman"/>
          <w:szCs w:val="24"/>
        </w:rPr>
        <w:t>reikalingų</w:t>
      </w:r>
      <w:r w:rsidR="009A735B">
        <w:rPr>
          <w:rFonts w:eastAsia="Times New Roman" w:cs="Times New Roman"/>
          <w:szCs w:val="24"/>
        </w:rPr>
        <w:t xml:space="preserve"> </w:t>
      </w:r>
      <w:r w:rsidRPr="005251B0">
        <w:rPr>
          <w:rFonts w:eastAsia="Times New Roman" w:cs="Times New Roman"/>
          <w:szCs w:val="24"/>
        </w:rPr>
        <w:t>lėšų skyrimo tvarką.</w:t>
      </w:r>
    </w:p>
    <w:p w:rsidR="00CC6068" w:rsidRPr="005251B0" w:rsidRDefault="00CC6068" w:rsidP="00C61B2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5251B0">
        <w:rPr>
          <w:rFonts w:eastAsia="Times New Roman" w:cs="Times New Roman"/>
          <w:szCs w:val="24"/>
        </w:rPr>
        <w:t>2. Vartojamos sąvokos atitinka Lietuvos Respublikos želdynų įstatyme vartojamas sąvokas.</w:t>
      </w:r>
    </w:p>
    <w:p w:rsidR="00CC6068" w:rsidRPr="005251B0" w:rsidRDefault="00CC6068" w:rsidP="00C61B2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5251B0">
        <w:rPr>
          <w:rFonts w:eastAsia="Times New Roman" w:cs="Times New Roman"/>
          <w:szCs w:val="24"/>
        </w:rPr>
        <w:t xml:space="preserve">3. Lėšos želdynų ir želdinių apsaugai, tvarkymui, želdynų kūrimui ir naujų želdinių veisimui skiriamos iš </w:t>
      </w:r>
      <w:r w:rsidR="00C61B23">
        <w:rPr>
          <w:rFonts w:eastAsia="Times New Roman" w:cs="Times New Roman"/>
          <w:szCs w:val="24"/>
        </w:rPr>
        <w:t>Molėtų</w:t>
      </w:r>
      <w:r w:rsidRPr="005251B0">
        <w:rPr>
          <w:rFonts w:eastAsia="Times New Roman" w:cs="Times New Roman"/>
          <w:szCs w:val="24"/>
        </w:rPr>
        <w:t xml:space="preserve"> rajono savivaldybės biudžeto ir kitų finansavimo šaltinių.</w:t>
      </w:r>
    </w:p>
    <w:p w:rsidR="00CC6068" w:rsidRPr="006B6F3C" w:rsidRDefault="00CC6068" w:rsidP="00C61B23">
      <w:pPr>
        <w:spacing w:after="0" w:line="360" w:lineRule="auto"/>
        <w:ind w:firstLine="1300"/>
        <w:rPr>
          <w:rFonts w:eastAsia="Times New Roman" w:cs="Times New Roman"/>
          <w:caps/>
          <w:szCs w:val="24"/>
          <w:lang w:eastAsia="lt-LT"/>
        </w:rPr>
      </w:pPr>
    </w:p>
    <w:p w:rsidR="00CC6068" w:rsidRPr="006B6F3C" w:rsidRDefault="00CC6068" w:rsidP="00C61B23">
      <w:pPr>
        <w:spacing w:after="0" w:line="360" w:lineRule="auto"/>
        <w:jc w:val="center"/>
        <w:rPr>
          <w:rFonts w:eastAsia="Times New Roman" w:cs="Times New Roman"/>
          <w:caps/>
          <w:szCs w:val="24"/>
          <w:lang w:eastAsia="lt-LT"/>
        </w:rPr>
      </w:pPr>
      <w:r w:rsidRPr="006B6F3C">
        <w:rPr>
          <w:rFonts w:eastAsia="Times New Roman" w:cs="Times New Roman"/>
          <w:b/>
          <w:bCs/>
          <w:caps/>
          <w:szCs w:val="24"/>
          <w:lang w:eastAsia="lt-LT"/>
        </w:rPr>
        <w:t>II SKYRIUS</w:t>
      </w:r>
    </w:p>
    <w:p w:rsidR="00CC6068" w:rsidRPr="006B6F3C" w:rsidRDefault="00CC6068" w:rsidP="00C61B23">
      <w:pPr>
        <w:spacing w:after="0" w:line="360" w:lineRule="auto"/>
        <w:jc w:val="center"/>
        <w:rPr>
          <w:rFonts w:eastAsia="Times New Roman" w:cs="Times New Roman"/>
          <w:caps/>
          <w:szCs w:val="24"/>
          <w:lang w:eastAsia="lt-LT"/>
        </w:rPr>
      </w:pPr>
      <w:r>
        <w:rPr>
          <w:rFonts w:eastAsia="Times New Roman" w:cs="Times New Roman"/>
          <w:b/>
          <w:bCs/>
          <w:caps/>
          <w:szCs w:val="24"/>
          <w:lang w:eastAsia="lt-LT"/>
        </w:rPr>
        <w:t>FINANSAVIMO OBJEKTAI</w:t>
      </w:r>
    </w:p>
    <w:p w:rsidR="00CC6068" w:rsidRPr="005251B0" w:rsidRDefault="00CC6068" w:rsidP="00C61B23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251B0">
        <w:rPr>
          <w:rFonts w:eastAsia="Times New Roman" w:cs="Times New Roman"/>
          <w:szCs w:val="24"/>
          <w:lang w:eastAsia="lt-LT"/>
        </w:rPr>
        <w:t>4. Želdynų ir želdinių apsaugos, tvarkymo, būklės stebėsenos, ž</w:t>
      </w:r>
      <w:r w:rsidR="009A735B">
        <w:rPr>
          <w:rFonts w:eastAsia="Times New Roman" w:cs="Times New Roman"/>
          <w:szCs w:val="24"/>
          <w:lang w:eastAsia="lt-LT"/>
        </w:rPr>
        <w:t xml:space="preserve">eldynų kūrimo, želdinių </w:t>
      </w:r>
      <w:r w:rsidR="009A735B" w:rsidRPr="007D24F8">
        <w:rPr>
          <w:rFonts w:eastAsia="Times New Roman" w:cs="Times New Roman"/>
          <w:szCs w:val="24"/>
          <w:lang w:eastAsia="lt-LT"/>
        </w:rPr>
        <w:t>veisimo</w:t>
      </w:r>
      <w:r w:rsidRPr="007D24F8">
        <w:rPr>
          <w:rFonts w:eastAsia="Times New Roman" w:cs="Times New Roman"/>
          <w:szCs w:val="24"/>
          <w:lang w:eastAsia="lt-LT"/>
        </w:rPr>
        <w:t xml:space="preserve"> inventorizacijos</w:t>
      </w:r>
      <w:r w:rsidRPr="005251B0">
        <w:rPr>
          <w:rFonts w:eastAsia="Times New Roman" w:cs="Times New Roman"/>
          <w:szCs w:val="24"/>
          <w:lang w:eastAsia="lt-LT"/>
        </w:rPr>
        <w:t xml:space="preserve"> priemonės:</w:t>
      </w:r>
    </w:p>
    <w:p w:rsidR="00CC6068" w:rsidRPr="005251B0" w:rsidRDefault="00CC6068" w:rsidP="00C61B23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251B0">
        <w:rPr>
          <w:rFonts w:eastAsia="Times New Roman" w:cs="Times New Roman"/>
          <w:szCs w:val="24"/>
          <w:lang w:eastAsia="lt-LT"/>
        </w:rPr>
        <w:t>4.1. naujų želdinių (pvz.: medžių, krūmų, krūmokšnių sodinukai, gėlių sėklos ir pan.) įsigijimas ir veisimas (pvz.: vejų ir gėlynų sodinimas, įrengimas ir pan.);</w:t>
      </w:r>
    </w:p>
    <w:p w:rsidR="00CC6068" w:rsidRPr="005251B0" w:rsidRDefault="00CC6068" w:rsidP="00C61B23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251B0">
        <w:rPr>
          <w:rFonts w:eastAsia="Times New Roman" w:cs="Times New Roman"/>
          <w:szCs w:val="24"/>
          <w:lang w:eastAsia="lt-LT"/>
        </w:rPr>
        <w:t>4.2. želdynų kūrimo, tvarkymo ir pertvarkymo projektų rengimas;</w:t>
      </w:r>
    </w:p>
    <w:p w:rsidR="00CC6068" w:rsidRPr="005251B0" w:rsidRDefault="00CC6068" w:rsidP="00C61B23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251B0">
        <w:rPr>
          <w:rFonts w:eastAsia="Times New Roman" w:cs="Times New Roman"/>
          <w:szCs w:val="24"/>
          <w:lang w:eastAsia="lt-LT"/>
        </w:rPr>
        <w:t>4.3. želdynų kūrimas, tvarkymas, pertvarkymas, inventorizavimas ir informacinių ženklų įrengimas;</w:t>
      </w:r>
    </w:p>
    <w:p w:rsidR="00CC6068" w:rsidRPr="005251B0" w:rsidRDefault="00CC6068" w:rsidP="00C61B23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251B0">
        <w:rPr>
          <w:rFonts w:eastAsia="Times New Roman" w:cs="Times New Roman"/>
          <w:szCs w:val="24"/>
          <w:lang w:eastAsia="lt-LT"/>
        </w:rPr>
        <w:t>4.4. atskirojo želdyno, norint jį įrašyti į nekilnojamojo turto kadastrą ir registrą, įteisinimo darbai;</w:t>
      </w:r>
    </w:p>
    <w:p w:rsidR="00CC6068" w:rsidRPr="005251B0" w:rsidRDefault="00CC6068" w:rsidP="00C61B23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251B0">
        <w:rPr>
          <w:rFonts w:eastAsia="Times New Roman" w:cs="Times New Roman"/>
          <w:szCs w:val="24"/>
          <w:lang w:eastAsia="lt-LT"/>
        </w:rPr>
        <w:t>4.5. želdynų ir želdinių tvarkymo ir inventorizavimo įrangos pirkimas;</w:t>
      </w:r>
    </w:p>
    <w:p w:rsidR="00CC6068" w:rsidRPr="005251B0" w:rsidRDefault="00CC6068" w:rsidP="00C61B23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251B0">
        <w:rPr>
          <w:rFonts w:eastAsia="Times New Roman" w:cs="Times New Roman"/>
          <w:szCs w:val="24"/>
          <w:lang w:eastAsia="lt-LT"/>
        </w:rPr>
        <w:t>4.6. želdinių sanitarinės būklės gerinimo darbai (pvz.: mokslininkų rekomendacijų parengimas, jų įgyvendinimui reikalingų medžiagų pirkimas ir panaudojimas rekomendacijose nurodytoms priemonėms įgyvendinti);</w:t>
      </w:r>
    </w:p>
    <w:p w:rsidR="00CC6068" w:rsidRPr="005251B0" w:rsidRDefault="00CC6068" w:rsidP="00C61B23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251B0">
        <w:rPr>
          <w:rFonts w:eastAsia="Times New Roman" w:cs="Times New Roman"/>
          <w:szCs w:val="24"/>
          <w:lang w:eastAsia="lt-LT"/>
        </w:rPr>
        <w:t>4.7. pavojų keliančių ir sergančių medžių šalinimo darbai (pvz.: medžių nukirtimas, kelmų šalinimas ar žeminimas iki žemės paviršiaus, žemės paviršiaus (šaligatvio dangos) sutvarkymas išrovus kelmą ir pan.);</w:t>
      </w:r>
    </w:p>
    <w:p w:rsidR="00CC6068" w:rsidRPr="005251B0" w:rsidRDefault="00CC6068" w:rsidP="00C61B23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251B0">
        <w:rPr>
          <w:rFonts w:eastAsia="Times New Roman" w:cs="Times New Roman"/>
          <w:szCs w:val="24"/>
          <w:lang w:eastAsia="lt-LT"/>
        </w:rPr>
        <w:t>4.8. medžių ir krūmų genėjimo, medžių gyvybingumo palaikymo ir šakų smulkinimo darbai;</w:t>
      </w:r>
    </w:p>
    <w:p w:rsidR="00CC6068" w:rsidRPr="005251B0" w:rsidRDefault="00CC6068" w:rsidP="00C61B23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251B0">
        <w:rPr>
          <w:rFonts w:eastAsia="Times New Roman" w:cs="Times New Roman"/>
          <w:szCs w:val="24"/>
          <w:lang w:eastAsia="lt-LT"/>
        </w:rPr>
        <w:lastRenderedPageBreak/>
        <w:t>4.9. želdynų ir želdinių būklės stebėsenos programos įgyvendinimo priemonės, jų vykdymui reikalingų medžiagų ir įrangos pirkimas;</w:t>
      </w:r>
    </w:p>
    <w:p w:rsidR="00CC6068" w:rsidRPr="005251B0" w:rsidRDefault="00CC6068" w:rsidP="00C61B23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251B0">
        <w:rPr>
          <w:rFonts w:eastAsia="Times New Roman" w:cs="Times New Roman"/>
          <w:szCs w:val="24"/>
          <w:lang w:eastAsia="lt-LT"/>
        </w:rPr>
        <w:t>4.10. savivaldybės želdynų ir želdinių tvarkymo, želdynų kūrimo, želdinių veisimo programos parengimas;</w:t>
      </w:r>
    </w:p>
    <w:p w:rsidR="00CC6068" w:rsidRPr="005251B0" w:rsidRDefault="00CC6068" w:rsidP="00C61B23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251B0">
        <w:rPr>
          <w:rFonts w:eastAsia="Times New Roman" w:cs="Times New Roman"/>
          <w:szCs w:val="24"/>
          <w:lang w:eastAsia="lt-LT"/>
        </w:rPr>
        <w:t>4.11. želdynų ir želdinių apsaugos taisyklių rengimas;</w:t>
      </w:r>
    </w:p>
    <w:p w:rsidR="00CC6068" w:rsidRPr="005251B0" w:rsidRDefault="00CC6068" w:rsidP="00C61B23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5251B0">
        <w:rPr>
          <w:rFonts w:eastAsia="Times New Roman" w:cs="Times New Roman"/>
          <w:szCs w:val="24"/>
          <w:lang w:eastAsia="lt-LT"/>
        </w:rPr>
        <w:t>4.12. savivaldybės darbuotojų, atsakingų už želdynų ir želdinių apsaugą, priežiūrą ir tvarkymą, mokymas ir (ar) kvalifikacijos kėlimas;</w:t>
      </w:r>
    </w:p>
    <w:p w:rsidR="00CC6068" w:rsidRPr="005251B0" w:rsidRDefault="00CC6068" w:rsidP="00C61B23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5251B0">
        <w:rPr>
          <w:rFonts w:eastAsia="Times New Roman" w:cs="Times New Roman"/>
          <w:szCs w:val="24"/>
          <w:lang w:eastAsia="lt-LT"/>
        </w:rPr>
        <w:t>4.13. dokumentacijos, reikalingos išvardintoms priemonėms įgyvendinti, rengimas.</w:t>
      </w:r>
    </w:p>
    <w:p w:rsidR="00CC6068" w:rsidRPr="00C46D9A" w:rsidRDefault="00CC6068" w:rsidP="00C61B2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CC6068" w:rsidRPr="006B6F3C" w:rsidRDefault="00CC6068" w:rsidP="00C61B23">
      <w:pPr>
        <w:spacing w:after="0" w:line="360" w:lineRule="auto"/>
        <w:ind w:right="-517"/>
        <w:jc w:val="center"/>
        <w:rPr>
          <w:rFonts w:eastAsia="Times New Roman" w:cs="Times New Roman"/>
          <w:caps/>
          <w:szCs w:val="24"/>
          <w:lang w:eastAsia="lt-LT"/>
        </w:rPr>
      </w:pPr>
      <w:r w:rsidRPr="006B6F3C">
        <w:rPr>
          <w:rFonts w:eastAsia="Times New Roman" w:cs="Times New Roman"/>
          <w:b/>
          <w:bCs/>
          <w:caps/>
          <w:szCs w:val="24"/>
          <w:lang w:eastAsia="lt-LT"/>
        </w:rPr>
        <w:t>III SKYRIUS</w:t>
      </w:r>
    </w:p>
    <w:p w:rsidR="00B41AAF" w:rsidRPr="005251B0" w:rsidRDefault="009A4705" w:rsidP="00C61B23">
      <w:pPr>
        <w:spacing w:after="0" w:line="360" w:lineRule="auto"/>
        <w:ind w:firstLine="62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FINANSAVIMO ŠALTINIAI,</w:t>
      </w:r>
      <w:r w:rsidR="00B41AAF" w:rsidRPr="005251B0">
        <w:rPr>
          <w:rFonts w:eastAsia="Times New Roman" w:cs="Times New Roman"/>
          <w:b/>
          <w:bCs/>
          <w:szCs w:val="24"/>
        </w:rPr>
        <w:t xml:space="preserve"> LĖŠŲ SKYRIMAS</w:t>
      </w:r>
    </w:p>
    <w:p w:rsidR="00CC6068" w:rsidRPr="006B6F3C" w:rsidRDefault="00CC6068" w:rsidP="00C61B23">
      <w:pPr>
        <w:spacing w:after="0" w:line="360" w:lineRule="auto"/>
        <w:ind w:right="-517" w:firstLine="1309"/>
        <w:rPr>
          <w:rFonts w:eastAsia="Times New Roman" w:cs="Times New Roman"/>
          <w:b/>
          <w:bCs/>
          <w:caps/>
          <w:szCs w:val="24"/>
          <w:lang w:eastAsia="lt-LT"/>
        </w:rPr>
      </w:pPr>
    </w:p>
    <w:p w:rsidR="00B41AAF" w:rsidRPr="005251B0" w:rsidRDefault="00B41AAF" w:rsidP="00C61B23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5251B0">
        <w:rPr>
          <w:rFonts w:eastAsia="Times New Roman" w:cs="Times New Roman"/>
          <w:szCs w:val="24"/>
        </w:rPr>
        <w:t>5. Želdynų ir želdinių, esančių valstybinėje ir savivaldybei priskirtoje žemėje, apsaugos, tvarkymo, želdynų įkūrimo ir želdinių veisimo darbai finansuojami iš:</w:t>
      </w:r>
    </w:p>
    <w:p w:rsidR="00B41AAF" w:rsidRPr="005251B0" w:rsidRDefault="00B41AAF" w:rsidP="00C61B23">
      <w:pPr>
        <w:spacing w:after="0" w:line="360" w:lineRule="auto"/>
        <w:ind w:firstLine="709"/>
        <w:rPr>
          <w:rFonts w:eastAsia="Times New Roman" w:cs="Times New Roman"/>
          <w:szCs w:val="24"/>
        </w:rPr>
      </w:pPr>
      <w:r w:rsidRPr="005251B0">
        <w:rPr>
          <w:rFonts w:eastAsia="Times New Roman" w:cs="Times New Roman"/>
          <w:szCs w:val="24"/>
        </w:rPr>
        <w:t>5.1. savivaldybės aplinkos apsaugos rėmimo specialiosios programos lėšų;</w:t>
      </w:r>
    </w:p>
    <w:p w:rsidR="00B41AAF" w:rsidRPr="005251B0" w:rsidRDefault="00B41AAF" w:rsidP="00C61B23">
      <w:pPr>
        <w:spacing w:after="0" w:line="360" w:lineRule="auto"/>
        <w:ind w:firstLine="709"/>
        <w:rPr>
          <w:rFonts w:eastAsia="Times New Roman" w:cs="Times New Roman"/>
          <w:szCs w:val="24"/>
        </w:rPr>
      </w:pPr>
      <w:r w:rsidRPr="005251B0">
        <w:rPr>
          <w:rFonts w:eastAsia="Times New Roman" w:cs="Times New Roman"/>
          <w:szCs w:val="24"/>
        </w:rPr>
        <w:t>5.2. savivaldybės biudžeto lėšų;</w:t>
      </w:r>
    </w:p>
    <w:p w:rsidR="00B41AAF" w:rsidRPr="005251B0" w:rsidRDefault="00B41AAF" w:rsidP="00C61B23">
      <w:pPr>
        <w:spacing w:after="0" w:line="360" w:lineRule="auto"/>
        <w:ind w:firstLine="709"/>
        <w:rPr>
          <w:rFonts w:eastAsia="Times New Roman" w:cs="Times New Roman"/>
          <w:szCs w:val="24"/>
        </w:rPr>
      </w:pPr>
      <w:r w:rsidRPr="005251B0">
        <w:rPr>
          <w:rFonts w:eastAsia="Times New Roman" w:cs="Times New Roman"/>
          <w:szCs w:val="24"/>
        </w:rPr>
        <w:t>5.3. valstybės biudžeto lėšų;</w:t>
      </w:r>
    </w:p>
    <w:p w:rsidR="00B41AAF" w:rsidRPr="005251B0" w:rsidRDefault="00B41AAF" w:rsidP="00C61B23">
      <w:pPr>
        <w:spacing w:after="0" w:line="360" w:lineRule="auto"/>
        <w:ind w:firstLine="709"/>
        <w:rPr>
          <w:rFonts w:eastAsia="Times New Roman" w:cs="Times New Roman"/>
          <w:szCs w:val="24"/>
        </w:rPr>
      </w:pPr>
      <w:r w:rsidRPr="005251B0">
        <w:rPr>
          <w:rFonts w:eastAsia="Times New Roman" w:cs="Times New Roman"/>
          <w:szCs w:val="24"/>
        </w:rPr>
        <w:t>5.4. Europos S</w:t>
      </w:r>
      <w:r w:rsidR="005D5175">
        <w:rPr>
          <w:rFonts w:eastAsia="Times New Roman" w:cs="Times New Roman"/>
          <w:szCs w:val="24"/>
        </w:rPr>
        <w:t>ąjungos struktūrinių fondų lėšų.</w:t>
      </w:r>
    </w:p>
    <w:p w:rsidR="00B41AAF" w:rsidRPr="005251B0" w:rsidRDefault="00B41AAF" w:rsidP="00C61B23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5251B0">
        <w:rPr>
          <w:rFonts w:eastAsia="Times New Roman" w:cs="Times New Roman"/>
          <w:szCs w:val="24"/>
        </w:rPr>
        <w:t xml:space="preserve">6. Lėšos iš Tvarkos aprašo 5.1 papunktyje numatyto finansavimo šaltinio skiriamos </w:t>
      </w:r>
      <w:r w:rsidR="00AC633E">
        <w:rPr>
          <w:rFonts w:eastAsia="Times New Roman" w:cs="Times New Roman"/>
          <w:szCs w:val="24"/>
        </w:rPr>
        <w:t xml:space="preserve">kasmet sudarant </w:t>
      </w:r>
      <w:r w:rsidR="00250FB3">
        <w:rPr>
          <w:rFonts w:eastAsia="Times New Roman" w:cs="Times New Roman"/>
          <w:szCs w:val="24"/>
        </w:rPr>
        <w:t>Molėtų</w:t>
      </w:r>
      <w:r w:rsidRPr="005251B0">
        <w:rPr>
          <w:rFonts w:eastAsia="Times New Roman" w:cs="Times New Roman"/>
          <w:szCs w:val="24"/>
        </w:rPr>
        <w:t xml:space="preserve"> rajono savivaldybės </w:t>
      </w:r>
      <w:r w:rsidR="00AC633E" w:rsidRPr="005251B0">
        <w:rPr>
          <w:rFonts w:eastAsia="Times New Roman" w:cs="Times New Roman"/>
          <w:szCs w:val="24"/>
        </w:rPr>
        <w:t>aplinkos apsaugos rėmimo special</w:t>
      </w:r>
      <w:r w:rsidR="00AC633E">
        <w:rPr>
          <w:rFonts w:eastAsia="Times New Roman" w:cs="Times New Roman"/>
          <w:szCs w:val="24"/>
        </w:rPr>
        <w:t>iosios</w:t>
      </w:r>
      <w:r w:rsidR="00660FDF">
        <w:rPr>
          <w:rFonts w:eastAsia="Times New Roman" w:cs="Times New Roman"/>
          <w:szCs w:val="24"/>
        </w:rPr>
        <w:t xml:space="preserve"> programos priemonių planą, </w:t>
      </w:r>
      <w:r w:rsidR="007A50E7">
        <w:rPr>
          <w:rFonts w:eastAsia="Times New Roman" w:cs="Times New Roman"/>
          <w:szCs w:val="24"/>
        </w:rPr>
        <w:t>atsižvelgiant į metų eigoje gautus fizinių ir juridinių asmenų prašymus. Priemonių planą</w:t>
      </w:r>
      <w:r w:rsidR="00AC633E">
        <w:rPr>
          <w:rFonts w:eastAsia="Times New Roman" w:cs="Times New Roman"/>
          <w:szCs w:val="24"/>
        </w:rPr>
        <w:t xml:space="preserve"> tvirtina savivaldybės taryba.</w:t>
      </w:r>
    </w:p>
    <w:p w:rsidR="0074183E" w:rsidRDefault="00AC633E" w:rsidP="00C61B23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7.</w:t>
      </w:r>
      <w:r w:rsidR="00B41AAF" w:rsidRPr="005251B0">
        <w:rPr>
          <w:rFonts w:eastAsia="Times New Roman" w:cs="Times New Roman"/>
          <w:szCs w:val="24"/>
        </w:rPr>
        <w:t xml:space="preserve"> </w:t>
      </w:r>
      <w:r w:rsidR="0074183E" w:rsidRPr="005251B0">
        <w:rPr>
          <w:rFonts w:eastAsia="Times New Roman" w:cs="Times New Roman"/>
          <w:szCs w:val="24"/>
        </w:rPr>
        <w:t xml:space="preserve">Lėšos iš Tvarkos aprašo </w:t>
      </w:r>
      <w:r w:rsidR="0074183E" w:rsidRPr="007D24F8">
        <w:rPr>
          <w:rFonts w:eastAsia="Times New Roman" w:cs="Times New Roman"/>
          <w:szCs w:val="24"/>
        </w:rPr>
        <w:t>5.2</w:t>
      </w:r>
      <w:r w:rsidR="00746D0F" w:rsidRPr="007D24F8">
        <w:rPr>
          <w:rFonts w:eastAsia="Times New Roman" w:cs="Times New Roman"/>
          <w:szCs w:val="24"/>
        </w:rPr>
        <w:t xml:space="preserve"> </w:t>
      </w:r>
      <w:r w:rsidR="0074183E" w:rsidRPr="007D24F8">
        <w:rPr>
          <w:rFonts w:eastAsia="Times New Roman" w:cs="Times New Roman"/>
          <w:szCs w:val="24"/>
        </w:rPr>
        <w:t>papunktyje</w:t>
      </w:r>
      <w:r w:rsidR="0074183E" w:rsidRPr="005251B0">
        <w:rPr>
          <w:rFonts w:eastAsia="Times New Roman" w:cs="Times New Roman"/>
          <w:szCs w:val="24"/>
        </w:rPr>
        <w:t xml:space="preserve"> numatyto finansavimo šaltinio skiriamos </w:t>
      </w:r>
      <w:r w:rsidR="0074183E">
        <w:rPr>
          <w:rFonts w:eastAsia="Times New Roman" w:cs="Times New Roman"/>
          <w:szCs w:val="24"/>
        </w:rPr>
        <w:t xml:space="preserve">kasmet, sudarant ir </w:t>
      </w:r>
      <w:r>
        <w:rPr>
          <w:rFonts w:eastAsia="Times New Roman" w:cs="Times New Roman"/>
          <w:szCs w:val="24"/>
        </w:rPr>
        <w:t xml:space="preserve">savivaldybės tarybai </w:t>
      </w:r>
      <w:r w:rsidR="0074183E">
        <w:rPr>
          <w:rFonts w:eastAsia="Times New Roman" w:cs="Times New Roman"/>
          <w:szCs w:val="24"/>
        </w:rPr>
        <w:t>tvirtinant Molėtų</w:t>
      </w:r>
      <w:r w:rsidR="0074183E" w:rsidRPr="005251B0">
        <w:rPr>
          <w:rFonts w:eastAsia="Times New Roman" w:cs="Times New Roman"/>
          <w:szCs w:val="24"/>
        </w:rPr>
        <w:t xml:space="preserve"> rajono savivaldybės </w:t>
      </w:r>
      <w:r w:rsidR="0074183E">
        <w:rPr>
          <w:rFonts w:eastAsia="Times New Roman" w:cs="Times New Roman"/>
          <w:szCs w:val="24"/>
        </w:rPr>
        <w:t xml:space="preserve">biudžetą, atsižvelgiant į </w:t>
      </w:r>
      <w:r>
        <w:rPr>
          <w:rFonts w:eastAsia="Times New Roman" w:cs="Times New Roman"/>
          <w:szCs w:val="24"/>
        </w:rPr>
        <w:t xml:space="preserve">Molėtų rajono </w:t>
      </w:r>
      <w:r w:rsidR="0074183E" w:rsidRPr="005251B0">
        <w:rPr>
          <w:rFonts w:eastAsia="Times New Roman" w:cs="Times New Roman"/>
          <w:szCs w:val="24"/>
        </w:rPr>
        <w:t>seniūnij</w:t>
      </w:r>
      <w:r w:rsidR="0074183E">
        <w:rPr>
          <w:rFonts w:eastAsia="Times New Roman" w:cs="Times New Roman"/>
          <w:szCs w:val="24"/>
        </w:rPr>
        <w:t>ų</w:t>
      </w:r>
      <w:r w:rsidR="0074183E" w:rsidRPr="005251B0">
        <w:rPr>
          <w:rFonts w:eastAsia="Times New Roman" w:cs="Times New Roman"/>
          <w:szCs w:val="24"/>
        </w:rPr>
        <w:t xml:space="preserve"> </w:t>
      </w:r>
      <w:r w:rsidR="0074183E">
        <w:rPr>
          <w:rFonts w:eastAsia="Times New Roman" w:cs="Times New Roman"/>
          <w:szCs w:val="24"/>
        </w:rPr>
        <w:t xml:space="preserve">ir Molėtų miesto viešųjų erdvių </w:t>
      </w:r>
      <w:r>
        <w:rPr>
          <w:rFonts w:eastAsia="Times New Roman" w:cs="Times New Roman"/>
          <w:szCs w:val="24"/>
        </w:rPr>
        <w:t xml:space="preserve">užimamus plotus. </w:t>
      </w:r>
    </w:p>
    <w:p w:rsidR="005D5175" w:rsidRDefault="005D5175" w:rsidP="00C61B23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8. </w:t>
      </w:r>
      <w:r w:rsidRPr="005251B0">
        <w:rPr>
          <w:rFonts w:eastAsia="Times New Roman" w:cs="Times New Roman"/>
          <w:szCs w:val="24"/>
        </w:rPr>
        <w:t>Lėšos</w:t>
      </w:r>
      <w:r>
        <w:rPr>
          <w:rFonts w:eastAsia="Times New Roman" w:cs="Times New Roman"/>
          <w:szCs w:val="24"/>
        </w:rPr>
        <w:t xml:space="preserve"> iš </w:t>
      </w:r>
      <w:r w:rsidRPr="005251B0">
        <w:rPr>
          <w:rFonts w:eastAsia="Times New Roman" w:cs="Times New Roman"/>
          <w:szCs w:val="24"/>
        </w:rPr>
        <w:t xml:space="preserve">Tvarkos aprašo </w:t>
      </w:r>
      <w:r w:rsidRPr="007D24F8">
        <w:rPr>
          <w:rFonts w:eastAsia="Times New Roman" w:cs="Times New Roman"/>
          <w:szCs w:val="24"/>
        </w:rPr>
        <w:t>5.3 – 5.4</w:t>
      </w:r>
      <w:r>
        <w:rPr>
          <w:rFonts w:eastAsia="Times New Roman" w:cs="Times New Roman"/>
          <w:szCs w:val="24"/>
        </w:rPr>
        <w:t xml:space="preserve"> papunktyje nu</w:t>
      </w:r>
      <w:r w:rsidR="00B46E6A">
        <w:rPr>
          <w:rFonts w:eastAsia="Times New Roman" w:cs="Times New Roman"/>
          <w:szCs w:val="24"/>
        </w:rPr>
        <w:t>rodytų</w:t>
      </w:r>
      <w:r>
        <w:rPr>
          <w:rFonts w:eastAsia="Times New Roman" w:cs="Times New Roman"/>
          <w:szCs w:val="24"/>
        </w:rPr>
        <w:t xml:space="preserve"> finansavimo šaltinių </w:t>
      </w:r>
      <w:r w:rsidR="00B46E6A">
        <w:rPr>
          <w:rFonts w:eastAsia="Times New Roman" w:cs="Times New Roman"/>
          <w:szCs w:val="24"/>
        </w:rPr>
        <w:t>naudojamos</w:t>
      </w:r>
      <w:r>
        <w:rPr>
          <w:rFonts w:eastAsia="Times New Roman" w:cs="Times New Roman"/>
          <w:szCs w:val="24"/>
        </w:rPr>
        <w:t xml:space="preserve"> </w:t>
      </w:r>
      <w:r w:rsidR="00B46E6A">
        <w:rPr>
          <w:rFonts w:eastAsia="Times New Roman" w:cs="Times New Roman"/>
          <w:szCs w:val="24"/>
        </w:rPr>
        <w:t xml:space="preserve">pagal lėšas skyrusių institucijų </w:t>
      </w:r>
      <w:r>
        <w:rPr>
          <w:rFonts w:eastAsia="Times New Roman" w:cs="Times New Roman"/>
          <w:szCs w:val="24"/>
        </w:rPr>
        <w:t>finansavimo sąlygų</w:t>
      </w:r>
      <w:r w:rsidR="00B46E6A">
        <w:rPr>
          <w:rFonts w:eastAsia="Times New Roman" w:cs="Times New Roman"/>
          <w:szCs w:val="24"/>
        </w:rPr>
        <w:t xml:space="preserve"> aprašu</w:t>
      </w:r>
      <w:r>
        <w:rPr>
          <w:rFonts w:eastAsia="Times New Roman" w:cs="Times New Roman"/>
          <w:szCs w:val="24"/>
        </w:rPr>
        <w:t>s</w:t>
      </w:r>
      <w:r w:rsidR="00B46E6A">
        <w:rPr>
          <w:rFonts w:eastAsia="Times New Roman" w:cs="Times New Roman"/>
          <w:szCs w:val="24"/>
        </w:rPr>
        <w:t>.</w:t>
      </w:r>
    </w:p>
    <w:p w:rsidR="00B41AAF" w:rsidRDefault="00B46E6A" w:rsidP="00C61B23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</w:t>
      </w:r>
      <w:r w:rsidR="00B41AAF" w:rsidRPr="005251B0">
        <w:rPr>
          <w:rFonts w:eastAsia="Times New Roman" w:cs="Times New Roman"/>
          <w:szCs w:val="24"/>
        </w:rPr>
        <w:t>. Lėš</w:t>
      </w:r>
      <w:r w:rsidR="00660FDF">
        <w:rPr>
          <w:rFonts w:eastAsia="Times New Roman" w:cs="Times New Roman"/>
          <w:szCs w:val="24"/>
        </w:rPr>
        <w:t>os, numatytos Tvarkos aprašo 5</w:t>
      </w:r>
      <w:r w:rsidR="005D5175">
        <w:rPr>
          <w:rFonts w:eastAsia="Times New Roman" w:cs="Times New Roman"/>
          <w:szCs w:val="24"/>
        </w:rPr>
        <w:t xml:space="preserve"> punkte</w:t>
      </w:r>
      <w:r w:rsidR="00B41AAF" w:rsidRPr="005251B0">
        <w:rPr>
          <w:rFonts w:eastAsia="Times New Roman" w:cs="Times New Roman"/>
          <w:szCs w:val="24"/>
        </w:rPr>
        <w:t xml:space="preserve">, </w:t>
      </w:r>
      <w:r w:rsidR="00660FDF">
        <w:rPr>
          <w:rFonts w:eastAsia="Times New Roman" w:cs="Times New Roman"/>
          <w:szCs w:val="24"/>
        </w:rPr>
        <w:t>planuojamo</w:t>
      </w:r>
      <w:r w:rsidR="00660FDF" w:rsidRPr="00660FDF">
        <w:rPr>
          <w:rFonts w:eastAsia="Times New Roman" w:cs="Times New Roman"/>
          <w:szCs w:val="24"/>
        </w:rPr>
        <w:t>s vadovaujantis savivaldybės teritorijos ar jos dalių bendraisiais</w:t>
      </w:r>
      <w:r w:rsidR="00660FDF">
        <w:rPr>
          <w:rFonts w:eastAsia="Times New Roman" w:cs="Times New Roman"/>
          <w:szCs w:val="24"/>
        </w:rPr>
        <w:t>, detaliaisiais</w:t>
      </w:r>
      <w:r w:rsidR="00660FDF" w:rsidRPr="00660FDF">
        <w:rPr>
          <w:rFonts w:eastAsia="Times New Roman" w:cs="Times New Roman"/>
          <w:szCs w:val="24"/>
        </w:rPr>
        <w:t xml:space="preserve"> planai</w:t>
      </w:r>
      <w:bookmarkStart w:id="0" w:name="_GoBack"/>
      <w:bookmarkEnd w:id="0"/>
      <w:r w:rsidR="00660FDF" w:rsidRPr="00660FDF">
        <w:rPr>
          <w:rFonts w:eastAsia="Times New Roman" w:cs="Times New Roman"/>
          <w:szCs w:val="24"/>
        </w:rPr>
        <w:t>s, želdynų tvarkymo ir kūrimo projektais, kitais dokumentais, atsižvelgiant į savivaldyb</w:t>
      </w:r>
      <w:r w:rsidR="00660FDF">
        <w:rPr>
          <w:rFonts w:eastAsia="Times New Roman" w:cs="Times New Roman"/>
          <w:szCs w:val="24"/>
        </w:rPr>
        <w:t xml:space="preserve">ės tvarkomų objektų prioritetus ir </w:t>
      </w:r>
      <w:r w:rsidR="00B41AAF" w:rsidRPr="005251B0">
        <w:rPr>
          <w:rFonts w:eastAsia="Times New Roman" w:cs="Times New Roman"/>
          <w:szCs w:val="24"/>
        </w:rPr>
        <w:t>naudojamos Lietuvos Respublikos teisės aktuose numatyta tvarka.</w:t>
      </w:r>
    </w:p>
    <w:p w:rsidR="00CC6068" w:rsidRDefault="00CC6068" w:rsidP="00C61B23">
      <w:pPr>
        <w:spacing w:after="0" w:line="360" w:lineRule="auto"/>
        <w:rPr>
          <w:rFonts w:eastAsia="Times New Roman" w:cs="Times New Roman"/>
          <w:szCs w:val="20"/>
        </w:rPr>
      </w:pPr>
    </w:p>
    <w:p w:rsidR="00B41AAF" w:rsidRPr="005251B0" w:rsidRDefault="00B41AAF" w:rsidP="00C61B23">
      <w:pPr>
        <w:spacing w:after="0" w:line="360" w:lineRule="auto"/>
        <w:jc w:val="center"/>
        <w:rPr>
          <w:rFonts w:eastAsia="Times New Roman" w:cs="Times New Roman"/>
          <w:b/>
          <w:bCs/>
          <w:szCs w:val="24"/>
        </w:rPr>
      </w:pPr>
      <w:r w:rsidRPr="005251B0">
        <w:rPr>
          <w:rFonts w:eastAsia="Times New Roman" w:cs="Times New Roman"/>
          <w:b/>
          <w:bCs/>
          <w:szCs w:val="24"/>
        </w:rPr>
        <w:t>IV SKYRIUS</w:t>
      </w:r>
    </w:p>
    <w:p w:rsidR="00B41AAF" w:rsidRPr="005251B0" w:rsidRDefault="00B41AAF" w:rsidP="00C61B23">
      <w:pPr>
        <w:spacing w:after="0" w:line="360" w:lineRule="auto"/>
        <w:jc w:val="center"/>
        <w:rPr>
          <w:rFonts w:eastAsia="Times New Roman" w:cs="Times New Roman"/>
          <w:b/>
          <w:bCs/>
          <w:szCs w:val="24"/>
        </w:rPr>
      </w:pPr>
      <w:r w:rsidRPr="005251B0">
        <w:rPr>
          <w:rFonts w:eastAsia="Times New Roman" w:cs="Times New Roman"/>
          <w:b/>
          <w:bCs/>
          <w:szCs w:val="24"/>
        </w:rPr>
        <w:t>ATSAKOMYBĖ IR KONTROLĖ</w:t>
      </w:r>
    </w:p>
    <w:p w:rsidR="00B41AAF" w:rsidRPr="005251B0" w:rsidRDefault="00B46E6A" w:rsidP="00C61B2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</w:t>
      </w:r>
      <w:r w:rsidR="00B41AAF" w:rsidRPr="005251B0">
        <w:rPr>
          <w:rFonts w:eastAsia="Times New Roman" w:cs="Times New Roman"/>
          <w:szCs w:val="24"/>
        </w:rPr>
        <w:t>. Už lėšų naudojimą pagal paskirtį želdynų ir želdinių apsaugai, tvarkymui, želdinių kūrimui ir naujų želdinių veisimui yra atsakingi priemonių plano vykdytojai.</w:t>
      </w:r>
    </w:p>
    <w:p w:rsidR="00B41AAF" w:rsidRPr="005251B0" w:rsidRDefault="00D71ACB" w:rsidP="00C61B2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1</w:t>
      </w:r>
      <w:r w:rsidR="00B46E6A">
        <w:rPr>
          <w:rFonts w:eastAsia="Times New Roman" w:cs="Times New Roman"/>
          <w:szCs w:val="24"/>
        </w:rPr>
        <w:t>1</w:t>
      </w:r>
      <w:r w:rsidR="007A50E7">
        <w:rPr>
          <w:rFonts w:eastAsia="Times New Roman" w:cs="Times New Roman"/>
          <w:szCs w:val="24"/>
        </w:rPr>
        <w:t xml:space="preserve">. Priemonių plano vykdytojai apie </w:t>
      </w:r>
      <w:r w:rsidR="00B41AAF" w:rsidRPr="005251B0">
        <w:rPr>
          <w:rFonts w:eastAsia="Times New Roman" w:cs="Times New Roman"/>
          <w:szCs w:val="24"/>
        </w:rPr>
        <w:t xml:space="preserve"> nepanaudo</w:t>
      </w:r>
      <w:r w:rsidR="007A50E7">
        <w:rPr>
          <w:rFonts w:eastAsia="Times New Roman" w:cs="Times New Roman"/>
          <w:szCs w:val="24"/>
        </w:rPr>
        <w:t>tas</w:t>
      </w:r>
      <w:r w:rsidR="00B41AAF" w:rsidRPr="005251B0">
        <w:rPr>
          <w:rFonts w:eastAsia="Times New Roman" w:cs="Times New Roman"/>
          <w:szCs w:val="24"/>
        </w:rPr>
        <w:t xml:space="preserve"> želdynų ir želdinių apsaug</w:t>
      </w:r>
      <w:r w:rsidR="007A50E7">
        <w:rPr>
          <w:rFonts w:eastAsia="Times New Roman" w:cs="Times New Roman"/>
          <w:szCs w:val="24"/>
        </w:rPr>
        <w:t>ai</w:t>
      </w:r>
      <w:r w:rsidR="00B41AAF" w:rsidRPr="005251B0">
        <w:rPr>
          <w:rFonts w:eastAsia="Times New Roman" w:cs="Times New Roman"/>
          <w:szCs w:val="24"/>
        </w:rPr>
        <w:t>, tvarkym</w:t>
      </w:r>
      <w:r w:rsidR="007A50E7">
        <w:rPr>
          <w:rFonts w:eastAsia="Times New Roman" w:cs="Times New Roman"/>
          <w:szCs w:val="24"/>
        </w:rPr>
        <w:t>ui</w:t>
      </w:r>
      <w:r w:rsidR="00B41AAF" w:rsidRPr="005251B0">
        <w:rPr>
          <w:rFonts w:eastAsia="Times New Roman" w:cs="Times New Roman"/>
          <w:szCs w:val="24"/>
        </w:rPr>
        <w:t xml:space="preserve"> ir želdynų kūrim</w:t>
      </w:r>
      <w:r w:rsidR="007A50E7">
        <w:rPr>
          <w:rFonts w:eastAsia="Times New Roman" w:cs="Times New Roman"/>
          <w:szCs w:val="24"/>
        </w:rPr>
        <w:t>ui</w:t>
      </w:r>
      <w:r w:rsidR="00B41AAF" w:rsidRPr="005251B0">
        <w:rPr>
          <w:rFonts w:eastAsia="Times New Roman" w:cs="Times New Roman"/>
          <w:szCs w:val="24"/>
        </w:rPr>
        <w:t xml:space="preserve"> bei želdinių veisim</w:t>
      </w:r>
      <w:r w:rsidR="007A50E7">
        <w:rPr>
          <w:rFonts w:eastAsia="Times New Roman" w:cs="Times New Roman"/>
          <w:szCs w:val="24"/>
        </w:rPr>
        <w:t>ui skirt</w:t>
      </w:r>
      <w:r>
        <w:rPr>
          <w:rFonts w:eastAsia="Times New Roman" w:cs="Times New Roman"/>
          <w:szCs w:val="24"/>
        </w:rPr>
        <w:t>a</w:t>
      </w:r>
      <w:r w:rsidR="007A50E7">
        <w:rPr>
          <w:rFonts w:eastAsia="Times New Roman" w:cs="Times New Roman"/>
          <w:szCs w:val="24"/>
        </w:rPr>
        <w:t>s</w:t>
      </w:r>
      <w:r w:rsidR="00B41AAF" w:rsidRPr="005251B0">
        <w:rPr>
          <w:rFonts w:eastAsia="Times New Roman" w:cs="Times New Roman"/>
          <w:szCs w:val="24"/>
        </w:rPr>
        <w:t xml:space="preserve"> lėšas </w:t>
      </w:r>
      <w:r>
        <w:rPr>
          <w:rFonts w:eastAsia="Times New Roman" w:cs="Times New Roman"/>
          <w:szCs w:val="24"/>
        </w:rPr>
        <w:t>privalo informuoti</w:t>
      </w:r>
      <w:r w:rsidR="00B41AAF" w:rsidRPr="005251B0">
        <w:rPr>
          <w:rFonts w:eastAsia="Times New Roman" w:cs="Times New Roman"/>
          <w:szCs w:val="24"/>
        </w:rPr>
        <w:t xml:space="preserve"> </w:t>
      </w:r>
      <w:r w:rsidR="00B41AAF" w:rsidRPr="005251B0">
        <w:rPr>
          <w:rFonts w:eastAsia="Times New Roman" w:cs="Times New Roman"/>
          <w:spacing w:val="-1"/>
          <w:szCs w:val="24"/>
        </w:rPr>
        <w:t xml:space="preserve">savivaldybės </w:t>
      </w:r>
      <w:r>
        <w:rPr>
          <w:rFonts w:eastAsia="Times New Roman" w:cs="Times New Roman"/>
          <w:szCs w:val="24"/>
        </w:rPr>
        <w:t>administraciją</w:t>
      </w:r>
      <w:r w:rsidR="00B41AAF" w:rsidRPr="005251B0">
        <w:rPr>
          <w:rFonts w:eastAsia="Times New Roman" w:cs="Times New Roman"/>
          <w:szCs w:val="24"/>
        </w:rPr>
        <w:t xml:space="preserve"> </w:t>
      </w:r>
      <w:r w:rsidR="00B41AAF" w:rsidRPr="005251B0">
        <w:rPr>
          <w:rFonts w:eastAsia="Times New Roman" w:cs="Times New Roman"/>
          <w:spacing w:val="-1"/>
          <w:szCs w:val="24"/>
        </w:rPr>
        <w:t xml:space="preserve">ne vėliau kaip iki einamųjų metų </w:t>
      </w:r>
      <w:r>
        <w:rPr>
          <w:rFonts w:eastAsia="Times New Roman" w:cs="Times New Roman"/>
          <w:spacing w:val="-1"/>
          <w:szCs w:val="24"/>
        </w:rPr>
        <w:t>lapkričio 1</w:t>
      </w:r>
      <w:r w:rsidR="00B41AAF" w:rsidRPr="005251B0">
        <w:rPr>
          <w:rFonts w:eastAsia="Times New Roman" w:cs="Times New Roman"/>
          <w:spacing w:val="-1"/>
          <w:szCs w:val="24"/>
        </w:rPr>
        <w:t xml:space="preserve"> d.</w:t>
      </w:r>
      <w:r>
        <w:rPr>
          <w:rFonts w:eastAsia="Times New Roman" w:cs="Times New Roman"/>
          <w:spacing w:val="-1"/>
          <w:szCs w:val="24"/>
        </w:rPr>
        <w:t xml:space="preserve"> Nepanaudoti lėšų likučiai, esant poreikiui, tarybos sprendimu gali būti perskirstyti kitiems priemonių plano vykdytojams.</w:t>
      </w:r>
    </w:p>
    <w:p w:rsidR="00B41AAF" w:rsidRPr="005251B0" w:rsidRDefault="00B41AAF" w:rsidP="00C61B2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5251B0">
        <w:rPr>
          <w:rFonts w:eastAsia="Times New Roman" w:cs="Times New Roman"/>
          <w:szCs w:val="24"/>
        </w:rPr>
        <w:t>1</w:t>
      </w:r>
      <w:r w:rsidR="00B46E6A">
        <w:rPr>
          <w:rFonts w:eastAsia="Times New Roman" w:cs="Times New Roman"/>
          <w:szCs w:val="24"/>
        </w:rPr>
        <w:t>2</w:t>
      </w:r>
      <w:r w:rsidRPr="005251B0">
        <w:rPr>
          <w:rFonts w:eastAsia="Times New Roman" w:cs="Times New Roman"/>
          <w:szCs w:val="24"/>
        </w:rPr>
        <w:t>. Draudžiama šias lėšas naudoti kitai paskirčiai.</w:t>
      </w:r>
    </w:p>
    <w:p w:rsidR="00B41AAF" w:rsidRPr="005251B0" w:rsidRDefault="00B41AAF" w:rsidP="00C61B2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5251B0">
        <w:rPr>
          <w:rFonts w:eastAsia="Times New Roman" w:cs="Times New Roman"/>
          <w:szCs w:val="24"/>
        </w:rPr>
        <w:t>1</w:t>
      </w:r>
      <w:r w:rsidR="00B46E6A">
        <w:rPr>
          <w:rFonts w:eastAsia="Times New Roman" w:cs="Times New Roman"/>
          <w:szCs w:val="24"/>
        </w:rPr>
        <w:t>3</w:t>
      </w:r>
      <w:r w:rsidRPr="005251B0">
        <w:rPr>
          <w:rFonts w:eastAsia="Times New Roman" w:cs="Times New Roman"/>
          <w:szCs w:val="24"/>
        </w:rPr>
        <w:t xml:space="preserve">. Lėšų, reikalingų želdynų ir želdinių apsaugai, tvarkymui, želdinių kūrimui ir naujų želdinių veisimui, skyrimą ir panaudojimą kontroliuoja </w:t>
      </w:r>
      <w:r w:rsidR="007A50E7">
        <w:rPr>
          <w:rFonts w:eastAsia="Times New Roman" w:cs="Times New Roman"/>
          <w:szCs w:val="24"/>
        </w:rPr>
        <w:t>Molėtų</w:t>
      </w:r>
      <w:r w:rsidRPr="005251B0">
        <w:rPr>
          <w:rFonts w:eastAsia="Times New Roman" w:cs="Times New Roman"/>
          <w:szCs w:val="24"/>
        </w:rPr>
        <w:t xml:space="preserve"> rajono savivaldybės administracijos Centralizuotas vidaus audito skyrius</w:t>
      </w:r>
      <w:r w:rsidR="00BD12B1">
        <w:rPr>
          <w:rFonts w:eastAsia="Times New Roman" w:cs="Times New Roman"/>
          <w:szCs w:val="24"/>
        </w:rPr>
        <w:t xml:space="preserve">, </w:t>
      </w:r>
      <w:r w:rsidRPr="005251B0">
        <w:rPr>
          <w:rFonts w:eastAsia="Times New Roman" w:cs="Times New Roman"/>
          <w:szCs w:val="24"/>
        </w:rPr>
        <w:t>savivaldyb</w:t>
      </w:r>
      <w:r w:rsidR="00BD12B1">
        <w:rPr>
          <w:rFonts w:eastAsia="Times New Roman" w:cs="Times New Roman"/>
          <w:szCs w:val="24"/>
        </w:rPr>
        <w:t>ės Kontrolės ir audito tarnyba, kitos kontroliuojančios institucijos.</w:t>
      </w:r>
    </w:p>
    <w:p w:rsidR="00B41AAF" w:rsidRPr="005251B0" w:rsidRDefault="00B41AAF" w:rsidP="00C61B2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5251B0">
        <w:rPr>
          <w:rFonts w:eastAsia="Times New Roman" w:cs="Times New Roman"/>
          <w:szCs w:val="24"/>
        </w:rPr>
        <w:t>1</w:t>
      </w:r>
      <w:r w:rsidR="00B46E6A">
        <w:rPr>
          <w:rFonts w:eastAsia="Times New Roman" w:cs="Times New Roman"/>
          <w:szCs w:val="24"/>
        </w:rPr>
        <w:t>4</w:t>
      </w:r>
      <w:r w:rsidRPr="005251B0">
        <w:rPr>
          <w:rFonts w:eastAsia="Times New Roman" w:cs="Times New Roman"/>
          <w:szCs w:val="24"/>
        </w:rPr>
        <w:t>. Už šio Tvarkos aprašo nuostatų nesilaikymą juridiniai ir fiziniai asmenys (želdinių tvarkytojai) atsako Lietuvos Respublikos įstatymų nustatyta tvarka.</w:t>
      </w:r>
    </w:p>
    <w:p w:rsidR="00B41AAF" w:rsidRDefault="00B41AAF" w:rsidP="00C61B2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</w:p>
    <w:p w:rsidR="00B41AAF" w:rsidRPr="005251B0" w:rsidRDefault="00B41AAF" w:rsidP="00C61B23">
      <w:pPr>
        <w:spacing w:after="0" w:line="360" w:lineRule="auto"/>
        <w:jc w:val="center"/>
        <w:rPr>
          <w:rFonts w:eastAsia="Times New Roman" w:cs="Times New Roman"/>
          <w:b/>
          <w:bCs/>
          <w:szCs w:val="24"/>
        </w:rPr>
      </w:pPr>
      <w:r w:rsidRPr="005251B0">
        <w:rPr>
          <w:rFonts w:eastAsia="Times New Roman" w:cs="Times New Roman"/>
          <w:b/>
          <w:bCs/>
          <w:szCs w:val="24"/>
        </w:rPr>
        <w:t>V SKYRIUS</w:t>
      </w:r>
    </w:p>
    <w:p w:rsidR="00B41AAF" w:rsidRPr="005251B0" w:rsidRDefault="00B41AAF" w:rsidP="00C61B23">
      <w:pPr>
        <w:spacing w:after="0" w:line="360" w:lineRule="auto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BAIGIAMOSIOS NUOSTATOS</w:t>
      </w:r>
    </w:p>
    <w:p w:rsidR="00B41AAF" w:rsidRPr="005251B0" w:rsidRDefault="00B41AAF" w:rsidP="00C61B2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</w:p>
    <w:p w:rsidR="00B41AAF" w:rsidRDefault="00C61B23" w:rsidP="00C61B2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</w:t>
      </w:r>
      <w:r w:rsidR="00B46E6A">
        <w:rPr>
          <w:rFonts w:eastAsia="Times New Roman" w:cs="Times New Roman"/>
          <w:szCs w:val="24"/>
        </w:rPr>
        <w:t>5</w:t>
      </w:r>
      <w:r w:rsidR="00B41AAF" w:rsidRPr="005251B0">
        <w:rPr>
          <w:rFonts w:eastAsia="Times New Roman" w:cs="Times New Roman"/>
          <w:szCs w:val="24"/>
        </w:rPr>
        <w:t xml:space="preserve">. </w:t>
      </w:r>
      <w:r w:rsidR="00B41AAF" w:rsidRPr="006B6F3C">
        <w:rPr>
          <w:rFonts w:eastAsia="Times New Roman" w:cs="Times New Roman"/>
          <w:szCs w:val="24"/>
          <w:lang w:eastAsia="lt-LT"/>
        </w:rPr>
        <w:t>Kilę ginčai sprendžiami Lietuvos Respublikos teisės aktų nustatyta tvarka.</w:t>
      </w:r>
      <w:r w:rsidR="00B41AAF" w:rsidRPr="005251B0">
        <w:rPr>
          <w:rFonts w:eastAsia="Times New Roman" w:cs="Times New Roman"/>
          <w:szCs w:val="24"/>
        </w:rPr>
        <w:t xml:space="preserve"> </w:t>
      </w:r>
    </w:p>
    <w:p w:rsidR="00B41AAF" w:rsidRPr="006B6F3C" w:rsidRDefault="00C61B23" w:rsidP="00C61B23">
      <w:pPr>
        <w:spacing w:after="0" w:line="360" w:lineRule="auto"/>
        <w:ind w:right="-516" w:firstLine="709"/>
        <w:jc w:val="both"/>
        <w:rPr>
          <w:rFonts w:eastAsia="Times New Roman" w:cs="Times New Roman"/>
          <w:caps/>
          <w:szCs w:val="24"/>
          <w:lang w:eastAsia="lt-LT"/>
        </w:rPr>
      </w:pPr>
      <w:r>
        <w:rPr>
          <w:rFonts w:eastAsia="Times New Roman" w:cs="Times New Roman"/>
          <w:szCs w:val="24"/>
        </w:rPr>
        <w:t>1</w:t>
      </w:r>
      <w:r w:rsidR="00B46E6A">
        <w:rPr>
          <w:rFonts w:eastAsia="Times New Roman" w:cs="Times New Roman"/>
          <w:szCs w:val="24"/>
        </w:rPr>
        <w:t>6</w:t>
      </w:r>
      <w:r w:rsidR="00B41AAF" w:rsidRPr="005251B0">
        <w:rPr>
          <w:rFonts w:eastAsia="Times New Roman" w:cs="Times New Roman"/>
          <w:szCs w:val="24"/>
        </w:rPr>
        <w:t xml:space="preserve">. </w:t>
      </w:r>
      <w:r w:rsidR="00D71ACB">
        <w:rPr>
          <w:rFonts w:eastAsia="Times New Roman" w:cs="Times New Roman"/>
          <w:szCs w:val="24"/>
        </w:rPr>
        <w:t>Tvarkos a</w:t>
      </w:r>
      <w:r w:rsidR="00B41AAF" w:rsidRPr="0049674B">
        <w:rPr>
          <w:rFonts w:eastAsia="Times New Roman" w:cs="Times New Roman"/>
          <w:szCs w:val="24"/>
          <w:lang w:eastAsia="lt-LT"/>
        </w:rPr>
        <w:t>prašas gali būti keičiamas Savivaldybės tarybos sprendimu</w:t>
      </w:r>
      <w:r>
        <w:rPr>
          <w:rFonts w:eastAsia="Times New Roman" w:cs="Times New Roman"/>
          <w:szCs w:val="24"/>
          <w:lang w:eastAsia="lt-LT"/>
        </w:rPr>
        <w:t>.</w:t>
      </w:r>
    </w:p>
    <w:p w:rsidR="00CC6068" w:rsidRPr="006B6F3C" w:rsidRDefault="00CC6068" w:rsidP="00C61B23">
      <w:pPr>
        <w:spacing w:after="0" w:line="360" w:lineRule="auto"/>
        <w:jc w:val="center"/>
        <w:rPr>
          <w:rFonts w:eastAsia="Times New Roman" w:cs="Times New Roman"/>
          <w:caps/>
          <w:szCs w:val="24"/>
        </w:rPr>
      </w:pPr>
      <w:r w:rsidRPr="006B6F3C">
        <w:rPr>
          <w:rFonts w:eastAsia="Times New Roman" w:cs="Times New Roman"/>
          <w:caps/>
          <w:szCs w:val="24"/>
        </w:rPr>
        <w:t>________________________</w:t>
      </w:r>
    </w:p>
    <w:sectPr w:rsidR="00CC6068" w:rsidRPr="006B6F3C" w:rsidSect="00B41AAF">
      <w:headerReference w:type="default" r:id="rId6"/>
      <w:pgSz w:w="11906" w:h="16838" w:code="9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A6" w:rsidRDefault="006E7D76">
      <w:pPr>
        <w:spacing w:after="0" w:line="240" w:lineRule="auto"/>
      </w:pPr>
      <w:r>
        <w:separator/>
      </w:r>
    </w:p>
  </w:endnote>
  <w:endnote w:type="continuationSeparator" w:id="0">
    <w:p w:rsidR="008673A6" w:rsidRDefault="006E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A6" w:rsidRDefault="006E7D76">
      <w:pPr>
        <w:spacing w:after="0" w:line="240" w:lineRule="auto"/>
      </w:pPr>
      <w:r>
        <w:separator/>
      </w:r>
    </w:p>
  </w:footnote>
  <w:footnote w:type="continuationSeparator" w:id="0">
    <w:p w:rsidR="008673A6" w:rsidRDefault="006E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466643"/>
      <w:docPartObj>
        <w:docPartGallery w:val="Page Numbers (Top of Page)"/>
        <w:docPartUnique/>
      </w:docPartObj>
    </w:sdtPr>
    <w:sdtEndPr/>
    <w:sdtContent>
      <w:p w:rsidR="009A4427" w:rsidRDefault="005D503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4F8">
          <w:rPr>
            <w:noProof/>
          </w:rPr>
          <w:t>3</w:t>
        </w:r>
        <w:r>
          <w:fldChar w:fldCharType="end"/>
        </w:r>
      </w:p>
    </w:sdtContent>
  </w:sdt>
  <w:p w:rsidR="009A4427" w:rsidRDefault="007D24F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68"/>
    <w:rsid w:val="000F3888"/>
    <w:rsid w:val="00250FB3"/>
    <w:rsid w:val="005D5038"/>
    <w:rsid w:val="005D5175"/>
    <w:rsid w:val="00660FDF"/>
    <w:rsid w:val="006E7D76"/>
    <w:rsid w:val="0074183E"/>
    <w:rsid w:val="00746D0F"/>
    <w:rsid w:val="007A50E7"/>
    <w:rsid w:val="007D24F8"/>
    <w:rsid w:val="008673A6"/>
    <w:rsid w:val="009A4705"/>
    <w:rsid w:val="009A735B"/>
    <w:rsid w:val="00A63BFC"/>
    <w:rsid w:val="00AC633E"/>
    <w:rsid w:val="00B41AAF"/>
    <w:rsid w:val="00B46E6A"/>
    <w:rsid w:val="00BD12B1"/>
    <w:rsid w:val="00C61B23"/>
    <w:rsid w:val="00CC6068"/>
    <w:rsid w:val="00D40811"/>
    <w:rsid w:val="00D71ACB"/>
    <w:rsid w:val="00E06F6E"/>
    <w:rsid w:val="00E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FA59F-3B09-4A59-A9AF-CE576C2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606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C6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606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3415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3</cp:revision>
  <dcterms:created xsi:type="dcterms:W3CDTF">2020-07-13T11:05:00Z</dcterms:created>
  <dcterms:modified xsi:type="dcterms:W3CDTF">2020-07-13T14:33:00Z</dcterms:modified>
</cp:coreProperties>
</file>