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A22C1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 m. liepos    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9B5799" w:rsidRPr="002E632C" w:rsidTr="00A60718">
        <w:trPr>
          <w:trHeight w:hRule="exact" w:val="511"/>
        </w:trPr>
        <w:tc>
          <w:tcPr>
            <w:tcW w:w="580" w:type="dxa"/>
          </w:tcPr>
          <w:p w:rsidR="009B5799" w:rsidRDefault="009B5799" w:rsidP="009B5799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 xml:space="preserve">Grūdų sandėlis </w:t>
            </w:r>
          </w:p>
        </w:tc>
        <w:tc>
          <w:tcPr>
            <w:tcW w:w="2552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X 6104514 Y 592465</w:t>
            </w:r>
          </w:p>
        </w:tc>
        <w:tc>
          <w:tcPr>
            <w:tcW w:w="4110" w:type="dxa"/>
          </w:tcPr>
          <w:p w:rsidR="009B5799" w:rsidRPr="00437C7A" w:rsidRDefault="009B5799" w:rsidP="009B5799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</w:t>
            </w:r>
            <w:r>
              <w:rPr>
                <w:rFonts w:eastAsia="Times New Roman"/>
              </w:rPr>
              <w:t>Dubingių</w:t>
            </w:r>
            <w:r w:rsidRPr="00437C7A">
              <w:rPr>
                <w:rFonts w:eastAsia="Times New Roman"/>
              </w:rPr>
              <w:t xml:space="preserve"> sen., </w:t>
            </w:r>
            <w:proofErr w:type="spellStart"/>
            <w:r>
              <w:rPr>
                <w:rFonts w:eastAsia="Times New Roman"/>
              </w:rPr>
              <w:t>Ciūniškių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9B5799" w:rsidRPr="006E4228" w:rsidRDefault="009B5799" w:rsidP="009B57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3260" w:type="dxa"/>
          </w:tcPr>
          <w:p w:rsidR="009B5799" w:rsidRPr="00616992" w:rsidRDefault="009B5799" w:rsidP="009B5799">
            <w:pPr>
              <w:jc w:val="center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7467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9B5799" w:rsidRPr="002E632C" w:rsidTr="00A60718">
        <w:trPr>
          <w:trHeight w:hRule="exact" w:val="575"/>
        </w:trPr>
        <w:tc>
          <w:tcPr>
            <w:tcW w:w="580" w:type="dxa"/>
          </w:tcPr>
          <w:p w:rsidR="009B5799" w:rsidRDefault="009B5799" w:rsidP="009B5799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Trąšų sandėlis</w:t>
            </w:r>
          </w:p>
        </w:tc>
        <w:tc>
          <w:tcPr>
            <w:tcW w:w="2552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X 6104698 Y 592247</w:t>
            </w:r>
          </w:p>
        </w:tc>
        <w:tc>
          <w:tcPr>
            <w:tcW w:w="4110" w:type="dxa"/>
          </w:tcPr>
          <w:p w:rsidR="009B5799" w:rsidRPr="00437C7A" w:rsidRDefault="009B5799" w:rsidP="009B5799">
            <w:pPr>
              <w:spacing w:line="360" w:lineRule="auto"/>
              <w:rPr>
                <w:rFonts w:eastAsia="Times New Roman"/>
              </w:rPr>
            </w:pPr>
            <w:r w:rsidRPr="00A60718">
              <w:rPr>
                <w:rFonts w:eastAsia="Times New Roman"/>
              </w:rPr>
              <w:t xml:space="preserve">Molėtų r., Dubingių sen., </w:t>
            </w:r>
            <w:proofErr w:type="spellStart"/>
            <w:r w:rsidRPr="00A60718">
              <w:rPr>
                <w:rFonts w:eastAsia="Times New Roman"/>
              </w:rPr>
              <w:t>Ciūniškių</w:t>
            </w:r>
            <w:proofErr w:type="spellEnd"/>
            <w:r w:rsidRPr="00A6071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9B5799" w:rsidRPr="006E4228" w:rsidRDefault="009B5799" w:rsidP="009B57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3260" w:type="dxa"/>
          </w:tcPr>
          <w:p w:rsidR="009B5799" w:rsidRPr="00616992" w:rsidRDefault="009B5799" w:rsidP="009B5799">
            <w:pPr>
              <w:jc w:val="center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917</w:t>
            </w:r>
            <w:r>
              <w:rPr>
                <w:rFonts w:eastAsia="Times New Roman"/>
              </w:rPr>
              <w:t xml:space="preserve"> Eur</w:t>
            </w:r>
            <w:bookmarkStart w:id="0" w:name="_GoBack"/>
            <w:bookmarkEnd w:id="0"/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5799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5C73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6</cp:revision>
  <dcterms:created xsi:type="dcterms:W3CDTF">2020-05-05T05:30:00Z</dcterms:created>
  <dcterms:modified xsi:type="dcterms:W3CDTF">2020-07-09T13:34:00Z</dcterms:modified>
</cp:coreProperties>
</file>