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bookmarkStart w:id="0" w:name="_GoBack"/>
      <w:bookmarkEnd w:id="0"/>
      <w:r>
        <w:rPr>
          <w:lang w:val="lt-LT"/>
        </w:rPr>
        <w:t>AIŠKINAMASIS RAŠTAS</w:t>
      </w:r>
    </w:p>
    <w:p w:rsidR="00B81C38" w:rsidRPr="00DE3C83" w:rsidRDefault="003540CA" w:rsidP="00DE3C83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  <w:r>
        <w:rPr>
          <w:lang w:val="lt-LT"/>
        </w:rPr>
        <w:t>Dėl savivaldybės ilgalaikio materialiojo turto</w:t>
      </w:r>
      <w:r w:rsidR="00FB0967">
        <w:rPr>
          <w:lang w:val="lt-LT"/>
        </w:rPr>
        <w:t xml:space="preserve"> nuomos sutarties</w:t>
      </w:r>
      <w:r w:rsidR="00DE3C83" w:rsidRPr="00DE3C83">
        <w:rPr>
          <w:lang w:val="lt-LT"/>
        </w:rPr>
        <w:t xml:space="preserve"> atnaujinimo</w:t>
      </w:r>
    </w:p>
    <w:p w:rsidR="00CB37F8" w:rsidRPr="00961725" w:rsidRDefault="00B81C38" w:rsidP="008C3A2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B81C38">
        <w:rPr>
          <w:b/>
          <w:lang w:val="lt-LT"/>
        </w:rPr>
        <w:t>1</w:t>
      </w:r>
      <w:r w:rsidRPr="00C4589B">
        <w:rPr>
          <w:b/>
          <w:lang w:val="lt-LT"/>
        </w:rPr>
        <w:t xml:space="preserve">. </w:t>
      </w:r>
      <w:r w:rsidRPr="00961725">
        <w:rPr>
          <w:b/>
          <w:lang w:val="lt-LT"/>
        </w:rPr>
        <w:t>Parengto tarybos sprendimo projekto tikslai ir uždaviniai</w:t>
      </w:r>
    </w:p>
    <w:p w:rsidR="00C4589B" w:rsidRPr="00961725" w:rsidRDefault="00DE3C83" w:rsidP="00E63AFD">
      <w:pPr>
        <w:tabs>
          <w:tab w:val="left" w:pos="680"/>
          <w:tab w:val="left" w:pos="1674"/>
        </w:tabs>
        <w:spacing w:line="360" w:lineRule="auto"/>
        <w:ind w:firstLine="360"/>
        <w:jc w:val="both"/>
        <w:rPr>
          <w:lang w:val="lt-LT"/>
        </w:rPr>
      </w:pPr>
      <w:r w:rsidRPr="00961725">
        <w:rPr>
          <w:lang w:val="lt-LT"/>
        </w:rPr>
        <w:tab/>
        <w:t xml:space="preserve">Molėtų rajono savivaldybės administracija (toliau – </w:t>
      </w:r>
      <w:r w:rsidR="00A62289">
        <w:rPr>
          <w:lang w:val="lt-LT"/>
        </w:rPr>
        <w:t>A</w:t>
      </w:r>
      <w:r w:rsidRPr="00961725">
        <w:rPr>
          <w:lang w:val="lt-LT"/>
        </w:rPr>
        <w:t>dministracija)</w:t>
      </w:r>
      <w:r w:rsidR="00202344">
        <w:rPr>
          <w:lang w:val="lt-LT"/>
        </w:rPr>
        <w:t xml:space="preserve"> </w:t>
      </w:r>
      <w:r w:rsidRPr="00961725">
        <w:rPr>
          <w:lang w:val="lt-LT"/>
        </w:rPr>
        <w:t>2020-0</w:t>
      </w:r>
      <w:r w:rsidR="00202344">
        <w:rPr>
          <w:lang w:val="lt-LT"/>
        </w:rPr>
        <w:t>6</w:t>
      </w:r>
      <w:r w:rsidRPr="00961725">
        <w:rPr>
          <w:lang w:val="lt-LT"/>
        </w:rPr>
        <w:t>-</w:t>
      </w:r>
      <w:r w:rsidR="00B713D7">
        <w:rPr>
          <w:lang w:val="lt-LT"/>
        </w:rPr>
        <w:t>1</w:t>
      </w:r>
      <w:r w:rsidR="00202344">
        <w:rPr>
          <w:lang w:val="lt-LT"/>
        </w:rPr>
        <w:t>6</w:t>
      </w:r>
      <w:r w:rsidR="00B713D7">
        <w:rPr>
          <w:lang w:val="lt-LT"/>
        </w:rPr>
        <w:t xml:space="preserve"> gavo Gintarės Pakalniškytės </w:t>
      </w:r>
      <w:r w:rsidR="00A62289">
        <w:rPr>
          <w:lang w:val="lt-LT"/>
        </w:rPr>
        <w:t>(toliau – N</w:t>
      </w:r>
      <w:r w:rsidRPr="00961725">
        <w:rPr>
          <w:lang w:val="lt-LT"/>
        </w:rPr>
        <w:t>uomininkas) prašymą at</w:t>
      </w:r>
      <w:r w:rsidR="00727A1F">
        <w:rPr>
          <w:lang w:val="lt-LT"/>
        </w:rPr>
        <w:t>naujinti 2015-0</w:t>
      </w:r>
      <w:r w:rsidR="00B713D7">
        <w:rPr>
          <w:lang w:val="lt-LT"/>
        </w:rPr>
        <w:t>7</w:t>
      </w:r>
      <w:r w:rsidR="00727A1F">
        <w:rPr>
          <w:lang w:val="lt-LT"/>
        </w:rPr>
        <w:t>-0</w:t>
      </w:r>
      <w:r w:rsidR="00B713D7">
        <w:rPr>
          <w:lang w:val="lt-LT"/>
        </w:rPr>
        <w:t>1</w:t>
      </w:r>
      <w:r w:rsidR="00727A1F" w:rsidRPr="00727A1F">
        <w:rPr>
          <w:lang w:val="lt-LT"/>
        </w:rPr>
        <w:t xml:space="preserve"> </w:t>
      </w:r>
      <w:r w:rsidR="00727A1F" w:rsidRPr="00961725">
        <w:rPr>
          <w:lang w:val="lt-LT"/>
        </w:rPr>
        <w:t>savivaldybės ilgalaikio materialioj</w:t>
      </w:r>
      <w:r w:rsidR="00B713D7">
        <w:rPr>
          <w:lang w:val="lt-LT"/>
        </w:rPr>
        <w:t>o turto nuomos sutartį Nr. T5-50. Nuo</w:t>
      </w:r>
      <w:r w:rsidR="00E63AFD">
        <w:rPr>
          <w:lang w:val="lt-LT"/>
        </w:rPr>
        <w:t>mininkas p</w:t>
      </w:r>
      <w:r w:rsidRPr="00961725">
        <w:rPr>
          <w:lang w:val="lt-LT"/>
        </w:rPr>
        <w:t>rašym</w:t>
      </w:r>
      <w:r w:rsidR="00B713D7">
        <w:rPr>
          <w:lang w:val="lt-LT"/>
        </w:rPr>
        <w:t>e nurodo, kad nuo 20</w:t>
      </w:r>
      <w:r w:rsidR="008C3A20">
        <w:rPr>
          <w:lang w:val="lt-LT"/>
        </w:rPr>
        <w:t>1</w:t>
      </w:r>
      <w:r w:rsidR="00B713D7">
        <w:rPr>
          <w:lang w:val="lt-LT"/>
        </w:rPr>
        <w:t>5-07</w:t>
      </w:r>
      <w:r w:rsidR="00E63AFD">
        <w:rPr>
          <w:lang w:val="lt-LT"/>
        </w:rPr>
        <w:t>-</w:t>
      </w:r>
      <w:r w:rsidR="00B713D7">
        <w:rPr>
          <w:lang w:val="lt-LT"/>
        </w:rPr>
        <w:t>01</w:t>
      </w:r>
      <w:r w:rsidRPr="00961725">
        <w:rPr>
          <w:lang w:val="lt-LT"/>
        </w:rPr>
        <w:t xml:space="preserve"> nuomoja</w:t>
      </w:r>
      <w:r w:rsidR="00C4589B" w:rsidRPr="00961725">
        <w:rPr>
          <w:lang w:val="lt-LT"/>
        </w:rPr>
        <w:t xml:space="preserve"> negyvenamąsias patalpas, esančias Molėtų r. sav., Giedrai</w:t>
      </w:r>
      <w:r w:rsidR="00E63AFD">
        <w:rPr>
          <w:lang w:val="lt-LT"/>
        </w:rPr>
        <w:t xml:space="preserve">čių mstl., Vilniaus g. 32-1, </w:t>
      </w:r>
      <w:r w:rsidR="009B17EF">
        <w:rPr>
          <w:lang w:val="lt-LT"/>
        </w:rPr>
        <w:t>kurios naudojamos kirpyklos veiklai</w:t>
      </w:r>
      <w:r w:rsidR="00E63AFD" w:rsidRPr="00961725">
        <w:rPr>
          <w:lang w:val="lt-LT"/>
        </w:rPr>
        <w:t xml:space="preserve">. </w:t>
      </w:r>
    </w:p>
    <w:p w:rsidR="00C4589B" w:rsidRPr="00961725" w:rsidRDefault="00C4589B" w:rsidP="00C4589B">
      <w:pPr>
        <w:tabs>
          <w:tab w:val="left" w:pos="0"/>
        </w:tabs>
        <w:spacing w:line="360" w:lineRule="auto"/>
        <w:ind w:right="43"/>
        <w:jc w:val="both"/>
        <w:rPr>
          <w:lang w:val="lt-LT"/>
        </w:rPr>
      </w:pPr>
      <w:r w:rsidRPr="00961725">
        <w:rPr>
          <w:lang w:val="lt-LT"/>
        </w:rPr>
        <w:t xml:space="preserve">           Lietuvos Respublikos civilinio kodekso 6.482 straipsnio 1 dalyje numatyta, kad </w:t>
      </w:r>
      <w:r w:rsidR="00A62289">
        <w:rPr>
          <w:lang w:val="lt-LT"/>
        </w:rPr>
        <w:t>N</w:t>
      </w:r>
      <w:r w:rsidRPr="00961725">
        <w:rPr>
          <w:lang w:val="lt-LT"/>
        </w:rPr>
        <w:t>uomininkas, tvarkingai vykdęs pagal nuomos sutartį prisiimtas pareigas, pasibaigus sutarties terminui turi pirmenybės teisę</w:t>
      </w:r>
      <w:r w:rsidR="009B5BDC">
        <w:rPr>
          <w:lang w:val="lt-LT"/>
        </w:rPr>
        <w:t xml:space="preserve"> atnaujinti sutartį. Kadangi ši</w:t>
      </w:r>
      <w:r w:rsidR="00B713D7">
        <w:rPr>
          <w:lang w:val="lt-LT"/>
        </w:rPr>
        <w:t>ų</w:t>
      </w:r>
      <w:r w:rsidR="009B5BDC">
        <w:rPr>
          <w:lang w:val="lt-LT"/>
        </w:rPr>
        <w:t xml:space="preserve"> objektų</w:t>
      </w:r>
      <w:r w:rsidRPr="00961725">
        <w:rPr>
          <w:lang w:val="lt-LT"/>
        </w:rPr>
        <w:t xml:space="preserve"> panaudoti kitiems tikslams savivaldybės administracija nėra numačiusi, </w:t>
      </w:r>
      <w:r w:rsidR="00E63AFD">
        <w:rPr>
          <w:lang w:val="lt-LT"/>
        </w:rPr>
        <w:t>pasiūlė Nuomininkui</w:t>
      </w:r>
      <w:r w:rsidRPr="00961725">
        <w:rPr>
          <w:lang w:val="lt-LT"/>
        </w:rPr>
        <w:t xml:space="preserve"> </w:t>
      </w:r>
      <w:r w:rsidR="003540CA" w:rsidRPr="00961725">
        <w:rPr>
          <w:lang w:val="lt-LT"/>
        </w:rPr>
        <w:t>atnaujinti negyvenamųjų patalpų,</w:t>
      </w:r>
      <w:r w:rsidRPr="00961725">
        <w:rPr>
          <w:lang w:val="lt-LT"/>
        </w:rPr>
        <w:t xml:space="preserve"> esančių Molėtų r. sav., Giedraičių mstl., Vilniaus </w:t>
      </w:r>
      <w:r w:rsidR="00B713D7">
        <w:rPr>
          <w:lang w:val="lt-LT"/>
        </w:rPr>
        <w:t>g. 32-1, nuomos sutartį</w:t>
      </w:r>
      <w:r w:rsidR="000C566B" w:rsidRPr="00961725">
        <w:rPr>
          <w:lang w:val="lt-LT"/>
        </w:rPr>
        <w:t xml:space="preserve"> naujam 5</w:t>
      </w:r>
      <w:r w:rsidR="003540CA" w:rsidRPr="00961725">
        <w:rPr>
          <w:lang w:val="lt-LT"/>
        </w:rPr>
        <w:t xml:space="preserve"> metų terminui</w:t>
      </w:r>
      <w:r w:rsidR="00727A1F">
        <w:rPr>
          <w:lang w:val="lt-LT"/>
        </w:rPr>
        <w:t xml:space="preserve">, </w:t>
      </w:r>
      <w:r w:rsidR="00E63AFD">
        <w:rPr>
          <w:lang w:val="lt-LT"/>
        </w:rPr>
        <w:t>nekeičiant sutar</w:t>
      </w:r>
      <w:r w:rsidR="008C3A20">
        <w:rPr>
          <w:lang w:val="lt-LT"/>
        </w:rPr>
        <w:t>ties</w:t>
      </w:r>
      <w:r w:rsidR="00E63AFD">
        <w:rPr>
          <w:lang w:val="lt-LT"/>
        </w:rPr>
        <w:t xml:space="preserve"> sąlygų ir </w:t>
      </w:r>
      <w:r w:rsidR="00727A1F">
        <w:rPr>
          <w:lang w:val="lt-LT"/>
        </w:rPr>
        <w:t>mokant</w:t>
      </w:r>
      <w:r w:rsidR="00E63AFD">
        <w:rPr>
          <w:lang w:val="lt-LT"/>
        </w:rPr>
        <w:t xml:space="preserve"> Nuomininkui </w:t>
      </w:r>
      <w:r w:rsidR="00727A1F">
        <w:rPr>
          <w:lang w:val="lt-LT"/>
        </w:rPr>
        <w:t xml:space="preserve">už 1 kv. m nuomojamų patalpų </w:t>
      </w:r>
      <w:r w:rsidR="0033546B">
        <w:rPr>
          <w:lang w:val="lt-LT"/>
        </w:rPr>
        <w:t xml:space="preserve">plotą </w:t>
      </w:r>
      <w:r w:rsidR="00944F5E">
        <w:rPr>
          <w:lang w:val="lt-LT"/>
        </w:rPr>
        <w:t>po 2,51</w:t>
      </w:r>
      <w:r w:rsidR="00727A1F">
        <w:rPr>
          <w:lang w:val="lt-LT"/>
        </w:rPr>
        <w:t xml:space="preserve"> Eur</w:t>
      </w:r>
      <w:r w:rsidR="00E63AFD">
        <w:rPr>
          <w:lang w:val="lt-LT"/>
        </w:rPr>
        <w:t xml:space="preserve">. </w:t>
      </w:r>
      <w:r w:rsidR="00944F5E">
        <w:rPr>
          <w:lang w:val="lt-LT"/>
        </w:rPr>
        <w:t>Nuomininkui</w:t>
      </w:r>
      <w:r w:rsidR="003540CA" w:rsidRPr="00961725">
        <w:rPr>
          <w:lang w:val="lt-LT"/>
        </w:rPr>
        <w:t xml:space="preserve"> s</w:t>
      </w:r>
      <w:r w:rsidR="0033546B">
        <w:rPr>
          <w:lang w:val="lt-LT"/>
        </w:rPr>
        <w:t>utikus atnaujinti nuomos sutart</w:t>
      </w:r>
      <w:r w:rsidR="00944F5E">
        <w:rPr>
          <w:lang w:val="lt-LT"/>
        </w:rPr>
        <w:t>į</w:t>
      </w:r>
      <w:r w:rsidR="006F6D0D">
        <w:rPr>
          <w:lang w:val="lt-LT"/>
        </w:rPr>
        <w:t xml:space="preserve"> esamomis sąlygomis</w:t>
      </w:r>
      <w:r w:rsidR="008C3A20">
        <w:rPr>
          <w:lang w:val="lt-LT"/>
        </w:rPr>
        <w:t>,</w:t>
      </w:r>
      <w:r w:rsidR="003540CA" w:rsidRPr="00961725">
        <w:rPr>
          <w:lang w:val="lt-LT"/>
        </w:rPr>
        <w:t xml:space="preserve"> </w:t>
      </w:r>
      <w:r w:rsidR="008C3A20">
        <w:rPr>
          <w:lang w:val="lt-LT"/>
        </w:rPr>
        <w:t>A</w:t>
      </w:r>
      <w:r w:rsidR="003540CA" w:rsidRPr="00961725">
        <w:rPr>
          <w:lang w:val="lt-LT"/>
        </w:rPr>
        <w:t>dministracija paruošė sprendimo projektą</w:t>
      </w:r>
      <w:r w:rsidR="00961725">
        <w:rPr>
          <w:lang w:val="lt-LT"/>
        </w:rPr>
        <w:t>.</w:t>
      </w:r>
    </w:p>
    <w:p w:rsidR="00056674" w:rsidRPr="00961725" w:rsidRDefault="00C4589B" w:rsidP="000C566B">
      <w:pPr>
        <w:tabs>
          <w:tab w:val="left" w:pos="0"/>
        </w:tabs>
        <w:spacing w:line="360" w:lineRule="auto"/>
        <w:ind w:right="43" w:firstLine="709"/>
        <w:jc w:val="both"/>
        <w:rPr>
          <w:lang w:val="lt-LT"/>
        </w:rPr>
      </w:pPr>
      <w:r w:rsidRPr="00961725">
        <w:rPr>
          <w:lang w:val="lt-LT"/>
        </w:rPr>
        <w:t xml:space="preserve"> Parengto sprendimo projekto tikslas – priimti sprendimą dėl savivaldybės nuomojamo ilgalaikio materialiojo turto tolesnio panaudojimo. </w:t>
      </w:r>
    </w:p>
    <w:p w:rsidR="00B81C38" w:rsidRPr="00961725" w:rsidRDefault="00B81C38" w:rsidP="008C3A20">
      <w:pPr>
        <w:spacing w:line="360" w:lineRule="auto"/>
        <w:ind w:firstLine="709"/>
        <w:jc w:val="both"/>
        <w:rPr>
          <w:b/>
          <w:lang w:val="lt-LT"/>
        </w:rPr>
      </w:pPr>
      <w:r w:rsidRPr="00961725">
        <w:rPr>
          <w:b/>
          <w:lang w:val="lt-LT"/>
        </w:rPr>
        <w:t>2. Šiuo metu esantis teisinis reglamentavimas</w:t>
      </w:r>
    </w:p>
    <w:p w:rsidR="000F1E15" w:rsidRPr="00961725" w:rsidRDefault="000F1E15" w:rsidP="00727A1F">
      <w:pPr>
        <w:spacing w:line="360" w:lineRule="auto"/>
        <w:ind w:firstLine="709"/>
        <w:jc w:val="both"/>
        <w:rPr>
          <w:lang w:val="lt-LT"/>
        </w:rPr>
      </w:pPr>
      <w:r w:rsidRPr="00961725">
        <w:rPr>
          <w:lang w:val="lt-LT"/>
        </w:rPr>
        <w:t>Lietuvos Respublikos ci</w:t>
      </w:r>
      <w:r w:rsidR="00961725">
        <w:rPr>
          <w:lang w:val="lt-LT"/>
        </w:rPr>
        <w:t>vilinio kodekso 6.482 straipsnis</w:t>
      </w:r>
      <w:r w:rsidRPr="00961725">
        <w:rPr>
          <w:lang w:val="lt-LT"/>
        </w:rPr>
        <w:t xml:space="preserve">, </w:t>
      </w:r>
    </w:p>
    <w:p w:rsidR="00961725" w:rsidRDefault="000F1E15" w:rsidP="00727A1F">
      <w:pPr>
        <w:spacing w:line="360" w:lineRule="auto"/>
        <w:ind w:firstLine="709"/>
        <w:jc w:val="both"/>
        <w:rPr>
          <w:lang w:val="lt-LT"/>
        </w:rPr>
      </w:pPr>
      <w:r w:rsidRPr="00961725">
        <w:rPr>
          <w:lang w:val="lt-LT"/>
        </w:rPr>
        <w:t xml:space="preserve">Lietuvos Respublikos vietos savivaldos įstatymo </w:t>
      </w:r>
      <w:r w:rsidR="00961725">
        <w:rPr>
          <w:lang w:val="lt-LT"/>
        </w:rPr>
        <w:t>16 straipsnio 2 dalies 26 punktas</w:t>
      </w:r>
      <w:r w:rsidRPr="00961725">
        <w:rPr>
          <w:lang w:val="lt-LT"/>
        </w:rPr>
        <w:t xml:space="preserve">, </w:t>
      </w:r>
    </w:p>
    <w:p w:rsidR="00961725" w:rsidRDefault="000F1E15" w:rsidP="00727A1F">
      <w:pPr>
        <w:spacing w:line="360" w:lineRule="auto"/>
        <w:ind w:firstLine="709"/>
        <w:jc w:val="both"/>
        <w:rPr>
          <w:lang w:val="lt-LT"/>
        </w:rPr>
      </w:pPr>
      <w:r w:rsidRPr="00961725">
        <w:rPr>
          <w:lang w:val="lt-LT"/>
        </w:rPr>
        <w:t>Lietuvos Respublikos valstybės ir savivaldybių turto valdymo, naudojimo ir disponavimo juo</w:t>
      </w:r>
      <w:r w:rsidR="00961725">
        <w:rPr>
          <w:lang w:val="lt-LT"/>
        </w:rPr>
        <w:t xml:space="preserve"> įstatymo 15 straipsnio 1 dalis.</w:t>
      </w:r>
    </w:p>
    <w:p w:rsidR="00B81C38" w:rsidRPr="00961725" w:rsidRDefault="00B81C38" w:rsidP="008C3A20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961725">
        <w:rPr>
          <w:b/>
          <w:lang w:val="lt-LT"/>
        </w:rPr>
        <w:t xml:space="preserve">3. Galimos teigiamos ir neigiamos pasekmės priėmus siūlomą tarybos sprendimo projektą </w:t>
      </w:r>
    </w:p>
    <w:p w:rsidR="004854C9" w:rsidRDefault="00B81C38" w:rsidP="004854C9">
      <w:pPr>
        <w:spacing w:line="360" w:lineRule="auto"/>
        <w:ind w:firstLine="720"/>
        <w:jc w:val="both"/>
        <w:rPr>
          <w:lang w:val="lt-LT"/>
        </w:rPr>
      </w:pPr>
      <w:r w:rsidRPr="00961725">
        <w:rPr>
          <w:lang w:val="lt-LT"/>
        </w:rPr>
        <w:t xml:space="preserve">Teigiamos pasekmės – </w:t>
      </w:r>
      <w:r w:rsidR="004854C9">
        <w:rPr>
          <w:lang w:val="lt-LT"/>
        </w:rPr>
        <w:t>u</w:t>
      </w:r>
      <w:r w:rsidR="004854C9" w:rsidRPr="00A66706">
        <w:rPr>
          <w:lang w:val="lt-LT"/>
        </w:rPr>
        <w:t xml:space="preserve">ž nuomą gautos lėšos </w:t>
      </w:r>
      <w:r w:rsidR="004854C9">
        <w:rPr>
          <w:lang w:val="lt-LT"/>
        </w:rPr>
        <w:t>bus apskaitomos savivaldybės biudžete</w:t>
      </w:r>
      <w:r w:rsidR="004854C9" w:rsidRPr="00A66706">
        <w:rPr>
          <w:lang w:val="lt-LT"/>
        </w:rPr>
        <w:t xml:space="preserve">. </w:t>
      </w:r>
    </w:p>
    <w:p w:rsidR="00B81C38" w:rsidRPr="00961725" w:rsidRDefault="004854C9" w:rsidP="004854C9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Neigiamų pasekmių nenumatoma.</w:t>
      </w:r>
    </w:p>
    <w:p w:rsidR="00A62289" w:rsidRDefault="00B81C38" w:rsidP="008C3A20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961725">
        <w:rPr>
          <w:b/>
          <w:lang w:val="lt-LT"/>
        </w:rPr>
        <w:t>4. Priemonės sprendimui įgyvendinti</w:t>
      </w:r>
      <w:r w:rsidRPr="00961725">
        <w:rPr>
          <w:b/>
          <w:lang w:val="lt-LT"/>
        </w:rPr>
        <w:tab/>
        <w:t xml:space="preserve"> </w:t>
      </w:r>
    </w:p>
    <w:p w:rsidR="00B81C38" w:rsidRPr="00A62289" w:rsidRDefault="00A62289" w:rsidP="00A62289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6F6D0D">
        <w:rPr>
          <w:lang w:val="lt-LT"/>
        </w:rPr>
        <w:t>Vykdyti teisės aktą.</w:t>
      </w:r>
      <w:r w:rsidR="00B81C38" w:rsidRPr="00961725">
        <w:rPr>
          <w:b/>
          <w:lang w:val="lt-LT"/>
        </w:rPr>
        <w:t xml:space="preserve">    </w:t>
      </w:r>
    </w:p>
    <w:p w:rsidR="00B81C38" w:rsidRPr="00961725" w:rsidRDefault="00B81C38" w:rsidP="008C3A20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961725">
        <w:rPr>
          <w:b/>
          <w:lang w:val="lt-LT"/>
        </w:rPr>
        <w:t>5. Lėšų poreikis ir jų šaltiniai prireikus skaičiavimai ir išlaidų sąmatos</w:t>
      </w:r>
    </w:p>
    <w:p w:rsidR="00B81C38" w:rsidRPr="00961725" w:rsidRDefault="00B81C38" w:rsidP="00B81C38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961725">
        <w:rPr>
          <w:b/>
          <w:lang w:val="lt-LT"/>
        </w:rPr>
        <w:tab/>
        <w:t xml:space="preserve"> </w:t>
      </w:r>
      <w:r w:rsidR="008C5EB2" w:rsidRPr="00961725">
        <w:rPr>
          <w:lang w:val="lt-LT"/>
        </w:rPr>
        <w:t>Lėšų poreikio nėra</w:t>
      </w:r>
      <w:r w:rsidRPr="00961725">
        <w:rPr>
          <w:lang w:val="lt-LT"/>
        </w:rPr>
        <w:t>.</w:t>
      </w:r>
    </w:p>
    <w:p w:rsidR="00B81C38" w:rsidRPr="00961725" w:rsidRDefault="00B81C38" w:rsidP="008C3A20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961725">
        <w:rPr>
          <w:b/>
          <w:lang w:val="lt-LT"/>
        </w:rPr>
        <w:t>6.</w:t>
      </w:r>
      <w:r w:rsidR="008C5EB2" w:rsidRPr="00961725">
        <w:rPr>
          <w:b/>
          <w:lang w:val="lt-LT"/>
        </w:rPr>
        <w:t xml:space="preserve"> </w:t>
      </w:r>
      <w:r w:rsidRPr="00961725">
        <w:rPr>
          <w:b/>
          <w:lang w:val="lt-LT"/>
        </w:rPr>
        <w:t>Vykdytojai, įvykdymo terminai</w:t>
      </w:r>
    </w:p>
    <w:p w:rsidR="004D29AB" w:rsidRPr="00961725" w:rsidRDefault="00B81C38" w:rsidP="0033546B">
      <w:pPr>
        <w:tabs>
          <w:tab w:val="left" w:pos="720"/>
          <w:tab w:val="num" w:pos="3960"/>
        </w:tabs>
        <w:spacing w:line="360" w:lineRule="auto"/>
        <w:rPr>
          <w:lang w:val="lt-LT"/>
        </w:rPr>
      </w:pPr>
      <w:r w:rsidRPr="00961725">
        <w:rPr>
          <w:b/>
          <w:lang w:val="lt-LT"/>
        </w:rPr>
        <w:tab/>
        <w:t xml:space="preserve"> </w:t>
      </w:r>
      <w:r w:rsidR="004854C9">
        <w:rPr>
          <w:lang w:val="lt-LT"/>
        </w:rPr>
        <w:t>Molėtų raj</w:t>
      </w:r>
      <w:r w:rsidR="0033546B">
        <w:rPr>
          <w:lang w:val="lt-LT"/>
        </w:rPr>
        <w:t>ono savivaldybės administracija.</w:t>
      </w:r>
    </w:p>
    <w:sectPr w:rsidR="004D29AB" w:rsidRPr="00961725" w:rsidSect="0053498B">
      <w:headerReference w:type="default" r:id="rId8"/>
      <w:pgSz w:w="11906" w:h="16838"/>
      <w:pgMar w:top="1079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0F2" w:rsidRDefault="00A830F2" w:rsidP="0053498B">
      <w:r>
        <w:separator/>
      </w:r>
    </w:p>
  </w:endnote>
  <w:endnote w:type="continuationSeparator" w:id="0">
    <w:p w:rsidR="00A830F2" w:rsidRDefault="00A830F2" w:rsidP="0053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0F2" w:rsidRDefault="00A830F2" w:rsidP="0053498B">
      <w:r>
        <w:separator/>
      </w:r>
    </w:p>
  </w:footnote>
  <w:footnote w:type="continuationSeparator" w:id="0">
    <w:p w:rsidR="00A830F2" w:rsidRDefault="00A830F2" w:rsidP="0053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251247"/>
      <w:docPartObj>
        <w:docPartGallery w:val="Page Numbers (Top of Page)"/>
        <w:docPartUnique/>
      </w:docPartObj>
    </w:sdtPr>
    <w:sdtEndPr/>
    <w:sdtContent>
      <w:p w:rsidR="0053498B" w:rsidRDefault="0053498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AFD" w:rsidRPr="00E63AFD">
          <w:rPr>
            <w:noProof/>
            <w:lang w:val="lt-LT"/>
          </w:rPr>
          <w:t>2</w:t>
        </w:r>
        <w:r>
          <w:fldChar w:fldCharType="end"/>
        </w:r>
      </w:p>
    </w:sdtContent>
  </w:sdt>
  <w:p w:rsidR="0053498B" w:rsidRDefault="0053498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EB5"/>
    <w:multiLevelType w:val="hybridMultilevel"/>
    <w:tmpl w:val="A68AA686"/>
    <w:lvl w:ilvl="0" w:tplc="1B8644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7D2D04"/>
    <w:multiLevelType w:val="hybridMultilevel"/>
    <w:tmpl w:val="DEEEFB38"/>
    <w:lvl w:ilvl="0" w:tplc="58AC5A8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7C4A"/>
    <w:rsid w:val="00010D4D"/>
    <w:rsid w:val="0002114F"/>
    <w:rsid w:val="00042DBB"/>
    <w:rsid w:val="00045DB5"/>
    <w:rsid w:val="00056674"/>
    <w:rsid w:val="00056F82"/>
    <w:rsid w:val="00087A60"/>
    <w:rsid w:val="000B2AD0"/>
    <w:rsid w:val="000B6332"/>
    <w:rsid w:val="000C566B"/>
    <w:rsid w:val="000F1E15"/>
    <w:rsid w:val="001304D8"/>
    <w:rsid w:val="0013670D"/>
    <w:rsid w:val="00170402"/>
    <w:rsid w:val="001941F6"/>
    <w:rsid w:val="001B699C"/>
    <w:rsid w:val="001C5BC1"/>
    <w:rsid w:val="001D5DF6"/>
    <w:rsid w:val="00201A4E"/>
    <w:rsid w:val="00202344"/>
    <w:rsid w:val="00217971"/>
    <w:rsid w:val="00266349"/>
    <w:rsid w:val="002B6378"/>
    <w:rsid w:val="002C1AD7"/>
    <w:rsid w:val="002C495E"/>
    <w:rsid w:val="002C5143"/>
    <w:rsid w:val="002E4C7D"/>
    <w:rsid w:val="002F3B31"/>
    <w:rsid w:val="00300052"/>
    <w:rsid w:val="003221CB"/>
    <w:rsid w:val="00333958"/>
    <w:rsid w:val="0033546B"/>
    <w:rsid w:val="003540CA"/>
    <w:rsid w:val="00362FAE"/>
    <w:rsid w:val="003642EC"/>
    <w:rsid w:val="003654A0"/>
    <w:rsid w:val="0038269F"/>
    <w:rsid w:val="00384758"/>
    <w:rsid w:val="003A1997"/>
    <w:rsid w:val="003B00DB"/>
    <w:rsid w:val="003C3E7F"/>
    <w:rsid w:val="003E0FC2"/>
    <w:rsid w:val="003F0C9E"/>
    <w:rsid w:val="003F1BED"/>
    <w:rsid w:val="003F5F06"/>
    <w:rsid w:val="004145E4"/>
    <w:rsid w:val="004417D3"/>
    <w:rsid w:val="004562A9"/>
    <w:rsid w:val="0046741B"/>
    <w:rsid w:val="00481FE8"/>
    <w:rsid w:val="004854C9"/>
    <w:rsid w:val="004C14F4"/>
    <w:rsid w:val="004C160E"/>
    <w:rsid w:val="004D29AB"/>
    <w:rsid w:val="004E023C"/>
    <w:rsid w:val="004E6986"/>
    <w:rsid w:val="004F43EA"/>
    <w:rsid w:val="004F4457"/>
    <w:rsid w:val="00503000"/>
    <w:rsid w:val="0050778B"/>
    <w:rsid w:val="00531D76"/>
    <w:rsid w:val="0053498B"/>
    <w:rsid w:val="00565C0A"/>
    <w:rsid w:val="005A7906"/>
    <w:rsid w:val="005E6581"/>
    <w:rsid w:val="005F4357"/>
    <w:rsid w:val="0060764C"/>
    <w:rsid w:val="00614578"/>
    <w:rsid w:val="00644426"/>
    <w:rsid w:val="0066141D"/>
    <w:rsid w:val="00666B79"/>
    <w:rsid w:val="00682A6D"/>
    <w:rsid w:val="006863DB"/>
    <w:rsid w:val="0069249B"/>
    <w:rsid w:val="006E11D5"/>
    <w:rsid w:val="006F6D0D"/>
    <w:rsid w:val="00710A2A"/>
    <w:rsid w:val="007215B5"/>
    <w:rsid w:val="00727A1F"/>
    <w:rsid w:val="00733FE6"/>
    <w:rsid w:val="00736FBB"/>
    <w:rsid w:val="00746386"/>
    <w:rsid w:val="0074779D"/>
    <w:rsid w:val="00750EE3"/>
    <w:rsid w:val="00760A84"/>
    <w:rsid w:val="00762D66"/>
    <w:rsid w:val="00764AAB"/>
    <w:rsid w:val="007A0271"/>
    <w:rsid w:val="007A713D"/>
    <w:rsid w:val="007B5E98"/>
    <w:rsid w:val="007D492D"/>
    <w:rsid w:val="007E366C"/>
    <w:rsid w:val="007F3552"/>
    <w:rsid w:val="00825A00"/>
    <w:rsid w:val="00843AAC"/>
    <w:rsid w:val="00883238"/>
    <w:rsid w:val="008B5A5F"/>
    <w:rsid w:val="008C3A20"/>
    <w:rsid w:val="008C5EB2"/>
    <w:rsid w:val="008D2E09"/>
    <w:rsid w:val="008F144F"/>
    <w:rsid w:val="00905FBA"/>
    <w:rsid w:val="00924D62"/>
    <w:rsid w:val="00932A40"/>
    <w:rsid w:val="00944F5E"/>
    <w:rsid w:val="009564C7"/>
    <w:rsid w:val="00961725"/>
    <w:rsid w:val="009675D3"/>
    <w:rsid w:val="00971184"/>
    <w:rsid w:val="009738A4"/>
    <w:rsid w:val="009B17EF"/>
    <w:rsid w:val="009B5BDC"/>
    <w:rsid w:val="009C7AF4"/>
    <w:rsid w:val="009D30A4"/>
    <w:rsid w:val="009F7726"/>
    <w:rsid w:val="00A36FC4"/>
    <w:rsid w:val="00A62289"/>
    <w:rsid w:val="00A628EE"/>
    <w:rsid w:val="00A776A0"/>
    <w:rsid w:val="00A830F2"/>
    <w:rsid w:val="00AA159A"/>
    <w:rsid w:val="00AC06DE"/>
    <w:rsid w:val="00AC437C"/>
    <w:rsid w:val="00AD7719"/>
    <w:rsid w:val="00AF05D7"/>
    <w:rsid w:val="00AF501B"/>
    <w:rsid w:val="00B10791"/>
    <w:rsid w:val="00B41261"/>
    <w:rsid w:val="00B70847"/>
    <w:rsid w:val="00B713D7"/>
    <w:rsid w:val="00B81C38"/>
    <w:rsid w:val="00BC5172"/>
    <w:rsid w:val="00BD7C84"/>
    <w:rsid w:val="00BD7DA3"/>
    <w:rsid w:val="00BF1B02"/>
    <w:rsid w:val="00C044D1"/>
    <w:rsid w:val="00C20E32"/>
    <w:rsid w:val="00C33719"/>
    <w:rsid w:val="00C45786"/>
    <w:rsid w:val="00C4589B"/>
    <w:rsid w:val="00CA7B97"/>
    <w:rsid w:val="00CB023F"/>
    <w:rsid w:val="00CB37F8"/>
    <w:rsid w:val="00D15158"/>
    <w:rsid w:val="00D2218F"/>
    <w:rsid w:val="00D27F35"/>
    <w:rsid w:val="00D57537"/>
    <w:rsid w:val="00D631A9"/>
    <w:rsid w:val="00D81C92"/>
    <w:rsid w:val="00D923B1"/>
    <w:rsid w:val="00D94974"/>
    <w:rsid w:val="00DB1C63"/>
    <w:rsid w:val="00DD19A6"/>
    <w:rsid w:val="00DD7EF4"/>
    <w:rsid w:val="00DE3C83"/>
    <w:rsid w:val="00DF6344"/>
    <w:rsid w:val="00E05F19"/>
    <w:rsid w:val="00E141B6"/>
    <w:rsid w:val="00E2327D"/>
    <w:rsid w:val="00E25F6A"/>
    <w:rsid w:val="00E46F20"/>
    <w:rsid w:val="00E51AE0"/>
    <w:rsid w:val="00E63AFD"/>
    <w:rsid w:val="00E942CC"/>
    <w:rsid w:val="00E976C7"/>
    <w:rsid w:val="00EB1C51"/>
    <w:rsid w:val="00EC7423"/>
    <w:rsid w:val="00EE408F"/>
    <w:rsid w:val="00EF129F"/>
    <w:rsid w:val="00EF224D"/>
    <w:rsid w:val="00F4765E"/>
    <w:rsid w:val="00F60CF4"/>
    <w:rsid w:val="00F80CE1"/>
    <w:rsid w:val="00F81B95"/>
    <w:rsid w:val="00F84890"/>
    <w:rsid w:val="00F90EF1"/>
    <w:rsid w:val="00F94BF0"/>
    <w:rsid w:val="00FA3B86"/>
    <w:rsid w:val="00FB0967"/>
    <w:rsid w:val="00FB3A04"/>
    <w:rsid w:val="00FC4AC9"/>
    <w:rsid w:val="00FF6F22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6424DB-FC81-411D-A3CA-5FA4539D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ebesliotekstas">
    <w:name w:val="Balloon Text"/>
    <w:basedOn w:val="prastasis"/>
    <w:link w:val="DebesliotekstasDiagrama"/>
    <w:rsid w:val="000B2AD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B2AD0"/>
    <w:rPr>
      <w:rFonts w:ascii="Segoe UI" w:hAnsi="Segoe UI" w:cs="Segoe UI"/>
      <w:sz w:val="18"/>
      <w:szCs w:val="18"/>
      <w:lang w:val="en-GB" w:eastAsia="en-US"/>
    </w:rPr>
  </w:style>
  <w:style w:type="paragraph" w:styleId="Sraopastraipa">
    <w:name w:val="List Paragraph"/>
    <w:basedOn w:val="prastasis"/>
    <w:uiPriority w:val="34"/>
    <w:qFormat/>
    <w:rsid w:val="00E05F19"/>
    <w:pPr>
      <w:ind w:left="720"/>
      <w:contextualSpacing/>
    </w:pPr>
    <w:rPr>
      <w:lang w:val="lt-LT"/>
    </w:rPr>
  </w:style>
  <w:style w:type="paragraph" w:styleId="HTMLiankstoformatuotas">
    <w:name w:val="HTML Preformatted"/>
    <w:basedOn w:val="prastasis"/>
    <w:link w:val="HTMLiankstoformatuotasDiagrama"/>
    <w:unhideWhenUsed/>
    <w:rsid w:val="00DD7EF4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DD7EF4"/>
    <w:rPr>
      <w:rFonts w:ascii="Consolas" w:hAnsi="Consolas"/>
      <w:lang w:val="en-GB" w:eastAsia="en-US"/>
    </w:rPr>
  </w:style>
  <w:style w:type="paragraph" w:styleId="Antrats">
    <w:name w:val="header"/>
    <w:basedOn w:val="prastasis"/>
    <w:link w:val="AntratsDiagrama"/>
    <w:uiPriority w:val="99"/>
    <w:unhideWhenUsed/>
    <w:rsid w:val="0053498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3498B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unhideWhenUsed/>
    <w:rsid w:val="0053498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53498B"/>
    <w:rPr>
      <w:sz w:val="24"/>
      <w:szCs w:val="24"/>
      <w:lang w:val="en-GB" w:eastAsia="en-US"/>
    </w:rPr>
  </w:style>
  <w:style w:type="paragraph" w:customStyle="1" w:styleId="Betarp1">
    <w:name w:val="Be tarpų1"/>
    <w:qFormat/>
    <w:rsid w:val="00FA3B8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F92E2-6EBA-4BC3-BF92-23279993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1361</Words>
  <Characters>777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AIŠKINAMASIS RAŠTAS</vt:lpstr>
      <vt:lpstr>AIŠKINAMASIS RAŠTAS</vt:lpstr>
    </vt:vector>
  </TitlesOfParts>
  <Company>Anyk.raj.savivaldybė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Aleksiejūnienė Vanda</cp:lastModifiedBy>
  <cp:revision>2</cp:revision>
  <cp:lastPrinted>2019-03-19T09:52:00Z</cp:lastPrinted>
  <dcterms:created xsi:type="dcterms:W3CDTF">2020-06-16T13:44:00Z</dcterms:created>
  <dcterms:modified xsi:type="dcterms:W3CDTF">2020-06-16T13:44:00Z</dcterms:modified>
</cp:coreProperties>
</file>