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4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860FB6" w:rsidRPr="00B33FC6" w:rsidRDefault="00860FB6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savivaldybės turto perdavimo uždarajai akcinei bendrovei „Molėtų šiluma“</w:t>
      </w:r>
      <w:r w:rsidR="002E3C1F">
        <w:rPr>
          <w:rFonts w:ascii="Times New Roman" w:hAnsi="Times New Roman" w:cs="Times New Roman"/>
          <w:sz w:val="24"/>
          <w:szCs w:val="24"/>
        </w:rPr>
        <w:t xml:space="preserve"> pagal patikėjimo sutartį</w:t>
      </w:r>
      <w:bookmarkStart w:id="0" w:name="_GoBack"/>
      <w:bookmarkEnd w:id="0"/>
    </w:p>
    <w:p w:rsidR="0042428B" w:rsidRDefault="0042428B" w:rsidP="0042428B">
      <w:pPr>
        <w:pStyle w:val="Sraopastraipa"/>
        <w:widowControl w:val="0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BA0C97" w:rsidRPr="00A13D51" w:rsidRDefault="0042428B" w:rsidP="00BA0C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51">
        <w:rPr>
          <w:rFonts w:ascii="Times New Roman" w:hAnsi="Times New Roman" w:cs="Times New Roman"/>
          <w:noProof/>
          <w:sz w:val="24"/>
          <w:szCs w:val="24"/>
        </w:rPr>
        <w:t xml:space="preserve">UAB „Molėtų </w:t>
      </w:r>
      <w:r w:rsidR="006F5212" w:rsidRPr="00A13D51">
        <w:rPr>
          <w:rFonts w:ascii="Times New Roman" w:hAnsi="Times New Roman" w:cs="Times New Roman"/>
          <w:noProof/>
          <w:sz w:val="24"/>
          <w:szCs w:val="24"/>
        </w:rPr>
        <w:t>šiluma</w:t>
      </w:r>
      <w:r w:rsidRPr="00A13D51">
        <w:rPr>
          <w:rFonts w:ascii="Times New Roman" w:hAnsi="Times New Roman" w:cs="Times New Roman"/>
          <w:noProof/>
          <w:sz w:val="24"/>
          <w:szCs w:val="24"/>
        </w:rPr>
        <w:t xml:space="preserve">“ (toliau – </w:t>
      </w:r>
      <w:r w:rsidR="00997167" w:rsidRPr="00A13D51">
        <w:rPr>
          <w:rFonts w:ascii="Times New Roman" w:hAnsi="Times New Roman" w:cs="Times New Roman"/>
          <w:noProof/>
          <w:sz w:val="24"/>
          <w:szCs w:val="24"/>
        </w:rPr>
        <w:t>Bendrovė</w:t>
      </w:r>
      <w:r w:rsidRPr="00A13D5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A13D51">
        <w:rPr>
          <w:rFonts w:ascii="Times New Roman" w:eastAsia="Times New Roman" w:hAnsi="Times New Roman" w:cs="Times New Roman"/>
          <w:sz w:val="24"/>
          <w:szCs w:val="24"/>
        </w:rPr>
        <w:t>2020 m. birželio 12 d. raštu Nr.</w:t>
      </w:r>
      <w:r w:rsidR="00BA0C97" w:rsidRPr="00A13D51">
        <w:rPr>
          <w:rFonts w:ascii="Times New Roman" w:eastAsia="Times New Roman" w:hAnsi="Times New Roman" w:cs="Times New Roman"/>
          <w:sz w:val="24"/>
          <w:szCs w:val="24"/>
        </w:rPr>
        <w:t xml:space="preserve"> 120</w:t>
      </w:r>
      <w:r w:rsidRPr="00A13D51">
        <w:rPr>
          <w:rFonts w:ascii="Times New Roman" w:eastAsia="Times New Roman" w:hAnsi="Times New Roman" w:cs="Times New Roman"/>
          <w:sz w:val="24"/>
          <w:szCs w:val="24"/>
        </w:rPr>
        <w:t xml:space="preserve"> „Dėl turto perdavimo“</w:t>
      </w:r>
      <w:r w:rsidRPr="00A13D51">
        <w:rPr>
          <w:rFonts w:ascii="Times New Roman" w:hAnsi="Times New Roman" w:cs="Times New Roman"/>
          <w:sz w:val="24"/>
          <w:szCs w:val="24"/>
        </w:rPr>
        <w:t xml:space="preserve"> prašo perduoti </w:t>
      </w:r>
      <w:r w:rsidR="006C660A">
        <w:rPr>
          <w:rFonts w:ascii="Times New Roman" w:hAnsi="Times New Roman" w:cs="Times New Roman"/>
          <w:sz w:val="24"/>
          <w:szCs w:val="24"/>
        </w:rPr>
        <w:t>šilumos tiekimui naudojamą turtą</w:t>
      </w:r>
      <w:r w:rsidRPr="00A13D51">
        <w:rPr>
          <w:rFonts w:ascii="Times New Roman" w:eastAsia="Times New Roman" w:hAnsi="Times New Roman" w:cs="Times New Roman"/>
          <w:sz w:val="24"/>
          <w:szCs w:val="24"/>
        </w:rPr>
        <w:t xml:space="preserve">. Rašte </w:t>
      </w:r>
      <w:r w:rsidRPr="00A13D51">
        <w:rPr>
          <w:rFonts w:ascii="Times New Roman" w:hAnsi="Times New Roman" w:cs="Times New Roman"/>
          <w:sz w:val="24"/>
          <w:szCs w:val="24"/>
        </w:rPr>
        <w:t xml:space="preserve">nurodo, kad turtas reikalingas </w:t>
      </w:r>
      <w:r w:rsidR="00997167" w:rsidRPr="00A13D51">
        <w:rPr>
          <w:rFonts w:ascii="Times New Roman" w:hAnsi="Times New Roman" w:cs="Times New Roman"/>
          <w:sz w:val="24"/>
          <w:szCs w:val="24"/>
        </w:rPr>
        <w:t>Bendrovei</w:t>
      </w:r>
      <w:r w:rsidRPr="00A13D51">
        <w:rPr>
          <w:rFonts w:ascii="Times New Roman" w:hAnsi="Times New Roman" w:cs="Times New Roman"/>
          <w:sz w:val="24"/>
          <w:szCs w:val="24"/>
        </w:rPr>
        <w:t xml:space="preserve"> perduotoms savivaldybės funkcijoms vykdyti - </w:t>
      </w:r>
      <w:r w:rsidR="00997167" w:rsidRPr="00A13D51">
        <w:rPr>
          <w:rFonts w:ascii="Times New Roman" w:hAnsi="Times New Roman" w:cs="Times New Roman"/>
          <w:sz w:val="24"/>
          <w:szCs w:val="24"/>
        </w:rPr>
        <w:t>šilumos ir karšto vandens tiekimo organizavimui</w:t>
      </w:r>
      <w:r w:rsidRPr="00A13D51">
        <w:rPr>
          <w:rFonts w:ascii="Times New Roman" w:hAnsi="Times New Roman" w:cs="Times New Roman"/>
          <w:sz w:val="24"/>
          <w:szCs w:val="24"/>
        </w:rPr>
        <w:t xml:space="preserve"> - vykdyti. </w:t>
      </w:r>
      <w:r w:rsidR="00BA0C97" w:rsidRPr="00A13D51">
        <w:rPr>
          <w:rFonts w:ascii="Times New Roman" w:hAnsi="Times New Roman" w:cs="Times New Roman"/>
          <w:sz w:val="24"/>
          <w:szCs w:val="24"/>
        </w:rPr>
        <w:t>Nurodytas turtas įstaigų direktorių įsakymais pripažintas nereikalingu įstaigų veikloms.</w:t>
      </w:r>
    </w:p>
    <w:p w:rsidR="0042428B" w:rsidRPr="00A13D51" w:rsidRDefault="0042428B" w:rsidP="0042428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D51">
        <w:rPr>
          <w:rFonts w:ascii="Times New Roman" w:hAnsi="Times New Roman" w:cs="Times New Roman"/>
          <w:sz w:val="24"/>
          <w:szCs w:val="24"/>
        </w:rPr>
        <w:t>Parengto sprendimo projekto tikslas – p</w:t>
      </w:r>
      <w:r w:rsidRPr="00A13D51">
        <w:rPr>
          <w:rFonts w:ascii="Times New Roman" w:eastAsia="Times New Roman" w:hAnsi="Times New Roman" w:cs="Times New Roman"/>
          <w:sz w:val="24"/>
          <w:szCs w:val="24"/>
        </w:rPr>
        <w:t xml:space="preserve">erduoti </w:t>
      </w:r>
      <w:r w:rsidR="00997167" w:rsidRPr="00A13D51">
        <w:rPr>
          <w:rFonts w:ascii="Times New Roman" w:eastAsia="Times New Roman" w:hAnsi="Times New Roman" w:cs="Times New Roman"/>
          <w:sz w:val="24"/>
          <w:szCs w:val="24"/>
        </w:rPr>
        <w:t>Bendrovei p</w:t>
      </w:r>
      <w:r w:rsidRPr="00A13D51">
        <w:rPr>
          <w:rFonts w:ascii="Times New Roman" w:hAnsi="Times New Roman" w:cs="Times New Roman"/>
          <w:noProof/>
          <w:sz w:val="24"/>
          <w:szCs w:val="24"/>
        </w:rPr>
        <w:t xml:space="preserve">agal patikėjimo sutartį </w:t>
      </w:r>
      <w:r w:rsidRPr="00A13D51">
        <w:rPr>
          <w:rFonts w:ascii="Times New Roman" w:eastAsia="Times New Roman" w:hAnsi="Times New Roman" w:cs="Times New Roman"/>
          <w:sz w:val="24"/>
          <w:szCs w:val="24"/>
        </w:rPr>
        <w:t>savarankiškųjų savivaldybės funkcijų įgyvendinimui 10 (dešimčiai) metų Molėtų rajono savivaldybei nuosavybės teise priklausantį turtą:</w:t>
      </w:r>
    </w:p>
    <w:p w:rsidR="00705AB7" w:rsidRPr="00A13D51" w:rsidRDefault="00705AB7" w:rsidP="00A13D51">
      <w:pPr>
        <w:pStyle w:val="Sraopastraipa"/>
        <w:numPr>
          <w:ilvl w:val="1"/>
          <w:numId w:val="15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13D51">
        <w:rPr>
          <w:rFonts w:ascii="Times New Roman" w:hAnsi="Times New Roman" w:cs="Times New Roman"/>
          <w:sz w:val="24"/>
          <w:szCs w:val="24"/>
        </w:rPr>
        <w:t>Mo</w:t>
      </w:r>
      <w:r w:rsidR="00A13D51" w:rsidRPr="00A13D51">
        <w:rPr>
          <w:rFonts w:ascii="Times New Roman" w:hAnsi="Times New Roman" w:cs="Times New Roman"/>
          <w:sz w:val="24"/>
          <w:szCs w:val="24"/>
        </w:rPr>
        <w:t>l</w:t>
      </w:r>
      <w:r w:rsidRPr="00A13D51">
        <w:rPr>
          <w:rFonts w:ascii="Times New Roman" w:hAnsi="Times New Roman" w:cs="Times New Roman"/>
          <w:sz w:val="24"/>
          <w:szCs w:val="24"/>
        </w:rPr>
        <w:t xml:space="preserve">ėtų r. </w:t>
      </w:r>
      <w:proofErr w:type="spellStart"/>
      <w:r w:rsidRPr="00A13D51">
        <w:rPr>
          <w:rFonts w:ascii="Times New Roman" w:hAnsi="Times New Roman" w:cs="Times New Roman"/>
          <w:sz w:val="24"/>
          <w:szCs w:val="24"/>
        </w:rPr>
        <w:t>Kijėlių</w:t>
      </w:r>
      <w:proofErr w:type="spellEnd"/>
      <w:r w:rsidRPr="00A13D51">
        <w:rPr>
          <w:rFonts w:ascii="Times New Roman" w:hAnsi="Times New Roman" w:cs="Times New Roman"/>
          <w:sz w:val="24"/>
          <w:szCs w:val="24"/>
        </w:rPr>
        <w:t xml:space="preserve"> specialiojo ugdymo centro patikėjimo teise valdomą turtą – k</w:t>
      </w:r>
      <w:r w:rsidR="00A13D51" w:rsidRPr="00A13D51">
        <w:rPr>
          <w:rFonts w:ascii="Times New Roman" w:hAnsi="Times New Roman" w:cs="Times New Roman"/>
          <w:sz w:val="24"/>
          <w:szCs w:val="24"/>
        </w:rPr>
        <w:t>atilinės pastatą</w:t>
      </w:r>
      <w:r w:rsidR="00CB738A">
        <w:rPr>
          <w:rFonts w:ascii="Times New Roman" w:hAnsi="Times New Roman" w:cs="Times New Roman"/>
          <w:sz w:val="24"/>
          <w:szCs w:val="24"/>
        </w:rPr>
        <w:t xml:space="preserve"> ir šiluminę trasą, esančius</w:t>
      </w:r>
      <w:r w:rsidR="00A13D51" w:rsidRPr="00A13D51">
        <w:rPr>
          <w:rFonts w:ascii="Times New Roman" w:hAnsi="Times New Roman" w:cs="Times New Roman"/>
          <w:sz w:val="24"/>
          <w:szCs w:val="24"/>
        </w:rPr>
        <w:t xml:space="preserve">, Molėtų r. sav., </w:t>
      </w:r>
      <w:proofErr w:type="spellStart"/>
      <w:r w:rsidR="00A13D51" w:rsidRPr="00A13D51">
        <w:rPr>
          <w:rFonts w:ascii="Times New Roman" w:hAnsi="Times New Roman" w:cs="Times New Roman"/>
          <w:sz w:val="24"/>
          <w:szCs w:val="24"/>
        </w:rPr>
        <w:t>Luokesos</w:t>
      </w:r>
      <w:proofErr w:type="spellEnd"/>
      <w:r w:rsidR="00A13D51" w:rsidRPr="00A13D51">
        <w:rPr>
          <w:rFonts w:ascii="Times New Roman" w:hAnsi="Times New Roman" w:cs="Times New Roman"/>
          <w:sz w:val="24"/>
          <w:szCs w:val="24"/>
        </w:rPr>
        <w:t xml:space="preserve"> sen., </w:t>
      </w:r>
      <w:proofErr w:type="spellStart"/>
      <w:r w:rsidR="00A13D51" w:rsidRPr="00A13D51">
        <w:rPr>
          <w:rFonts w:ascii="Times New Roman" w:hAnsi="Times New Roman" w:cs="Times New Roman"/>
          <w:sz w:val="24"/>
          <w:szCs w:val="24"/>
        </w:rPr>
        <w:t>Kijėlių</w:t>
      </w:r>
      <w:proofErr w:type="spellEnd"/>
      <w:r w:rsidR="00A13D51" w:rsidRPr="00A13D51">
        <w:rPr>
          <w:rFonts w:ascii="Times New Roman" w:hAnsi="Times New Roman" w:cs="Times New Roman"/>
          <w:sz w:val="24"/>
          <w:szCs w:val="24"/>
        </w:rPr>
        <w:t xml:space="preserve"> k., Pušynėlio g. 2</w:t>
      </w:r>
      <w:r w:rsidRPr="00A13D51">
        <w:rPr>
          <w:rFonts w:ascii="Times New Roman" w:hAnsi="Times New Roman" w:cs="Times New Roman"/>
          <w:sz w:val="24"/>
          <w:szCs w:val="24"/>
        </w:rPr>
        <w:t>;</w:t>
      </w:r>
    </w:p>
    <w:p w:rsidR="00705AB7" w:rsidRPr="00A13D51" w:rsidRDefault="00705AB7" w:rsidP="00A13D51">
      <w:pPr>
        <w:pStyle w:val="Sraopastraipa"/>
        <w:numPr>
          <w:ilvl w:val="1"/>
          <w:numId w:val="15"/>
        </w:numPr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13D51">
        <w:rPr>
          <w:rFonts w:ascii="Times New Roman" w:hAnsi="Times New Roman" w:cs="Times New Roman"/>
          <w:sz w:val="24"/>
          <w:szCs w:val="24"/>
        </w:rPr>
        <w:t>Molėtų r. Joniškio mokyklos – daugiafunkcio centro patikėjimo teise va</w:t>
      </w:r>
      <w:r w:rsidR="00A13D51" w:rsidRPr="00A13D51">
        <w:rPr>
          <w:rFonts w:ascii="Times New Roman" w:hAnsi="Times New Roman" w:cs="Times New Roman"/>
          <w:sz w:val="24"/>
          <w:szCs w:val="24"/>
        </w:rPr>
        <w:t>ldomą turtą – katilinės pastatą</w:t>
      </w:r>
      <w:r w:rsidR="00CB738A">
        <w:rPr>
          <w:rFonts w:ascii="Times New Roman" w:hAnsi="Times New Roman" w:cs="Times New Roman"/>
          <w:sz w:val="24"/>
          <w:szCs w:val="24"/>
        </w:rPr>
        <w:t xml:space="preserve"> ir šiluminę trasą, esančius</w:t>
      </w:r>
      <w:r w:rsidRPr="00A13D51">
        <w:rPr>
          <w:rFonts w:ascii="Times New Roman" w:hAnsi="Times New Roman" w:cs="Times New Roman"/>
          <w:sz w:val="24"/>
          <w:szCs w:val="24"/>
        </w:rPr>
        <w:t xml:space="preserve"> Molėtų r. sav., Jonišk</w:t>
      </w:r>
      <w:r w:rsidR="00A13D51" w:rsidRPr="00A13D51">
        <w:rPr>
          <w:rFonts w:ascii="Times New Roman" w:hAnsi="Times New Roman" w:cs="Times New Roman"/>
          <w:sz w:val="24"/>
          <w:szCs w:val="24"/>
        </w:rPr>
        <w:t>io sen., Joniškis, Arino g. 14</w:t>
      </w:r>
      <w:r w:rsidRPr="00A13D51">
        <w:rPr>
          <w:rFonts w:ascii="Times New Roman" w:hAnsi="Times New Roman" w:cs="Times New Roman"/>
          <w:sz w:val="24"/>
          <w:szCs w:val="24"/>
        </w:rPr>
        <w:t>;</w:t>
      </w:r>
    </w:p>
    <w:p w:rsidR="00705AB7" w:rsidRPr="00A13D51" w:rsidRDefault="00705AB7" w:rsidP="00A13D51">
      <w:pPr>
        <w:pStyle w:val="Sraopastraipa"/>
        <w:numPr>
          <w:ilvl w:val="1"/>
          <w:numId w:val="15"/>
        </w:numPr>
        <w:tabs>
          <w:tab w:val="left" w:pos="709"/>
          <w:tab w:val="left" w:pos="851"/>
          <w:tab w:val="left" w:pos="993"/>
        </w:tabs>
        <w:spacing w:before="240" w:after="0" w:line="36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13D51">
        <w:rPr>
          <w:rFonts w:ascii="Times New Roman" w:hAnsi="Times New Roman" w:cs="Times New Roman"/>
          <w:sz w:val="24"/>
          <w:szCs w:val="24"/>
        </w:rPr>
        <w:t xml:space="preserve">Molėtų „Vyturėlio“ vaikų lopšelio – darželio patikėjimo teise valdomą turtą – 106,76 kv. m ploto patalpas, esančias Molėtų r. sav., </w:t>
      </w:r>
      <w:proofErr w:type="spellStart"/>
      <w:r w:rsidRPr="00A13D51">
        <w:rPr>
          <w:rFonts w:ascii="Times New Roman" w:hAnsi="Times New Roman" w:cs="Times New Roman"/>
          <w:sz w:val="24"/>
          <w:szCs w:val="24"/>
        </w:rPr>
        <w:t>Čiulėnų</w:t>
      </w:r>
      <w:proofErr w:type="spellEnd"/>
      <w:r w:rsidRPr="00A13D51">
        <w:rPr>
          <w:rFonts w:ascii="Times New Roman" w:hAnsi="Times New Roman" w:cs="Times New Roman"/>
          <w:sz w:val="24"/>
          <w:szCs w:val="24"/>
        </w:rPr>
        <w:t xml:space="preserve"> sen.</w:t>
      </w:r>
      <w:r w:rsidR="00A13D51" w:rsidRPr="00A13D51">
        <w:rPr>
          <w:rFonts w:ascii="Times New Roman" w:hAnsi="Times New Roman" w:cs="Times New Roman"/>
          <w:sz w:val="24"/>
          <w:szCs w:val="24"/>
        </w:rPr>
        <w:t>, Levaniškių k., Darželio g. 4</w:t>
      </w:r>
      <w:r w:rsidRPr="00A13D51">
        <w:rPr>
          <w:rFonts w:ascii="Times New Roman" w:hAnsi="Times New Roman" w:cs="Times New Roman"/>
          <w:sz w:val="24"/>
          <w:szCs w:val="24"/>
        </w:rPr>
        <w:t>;</w:t>
      </w:r>
    </w:p>
    <w:p w:rsidR="00705AB7" w:rsidRPr="00A13D51" w:rsidRDefault="00705AB7" w:rsidP="00A13D51">
      <w:pPr>
        <w:pStyle w:val="Sraopastraipa"/>
        <w:numPr>
          <w:ilvl w:val="1"/>
          <w:numId w:val="15"/>
        </w:numPr>
        <w:tabs>
          <w:tab w:val="left" w:pos="709"/>
          <w:tab w:val="left" w:pos="851"/>
          <w:tab w:val="left" w:pos="993"/>
        </w:tabs>
        <w:spacing w:before="240" w:after="0" w:line="36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13D51">
        <w:rPr>
          <w:rFonts w:ascii="Times New Roman" w:hAnsi="Times New Roman" w:cs="Times New Roman"/>
          <w:sz w:val="24"/>
          <w:szCs w:val="24"/>
        </w:rPr>
        <w:t xml:space="preserve">Molėtų „Vyturėlio“ vaikų lopšelio – darželio </w:t>
      </w:r>
      <w:r w:rsidR="00B950B3" w:rsidRPr="00A13D51">
        <w:rPr>
          <w:rFonts w:ascii="Times New Roman" w:hAnsi="Times New Roman" w:cs="Times New Roman"/>
          <w:sz w:val="24"/>
          <w:szCs w:val="24"/>
        </w:rPr>
        <w:t xml:space="preserve">patikėjimo teise valdomą </w:t>
      </w:r>
      <w:r w:rsidRPr="00A13D51">
        <w:rPr>
          <w:rFonts w:ascii="Times New Roman" w:hAnsi="Times New Roman" w:cs="Times New Roman"/>
          <w:sz w:val="24"/>
          <w:szCs w:val="24"/>
        </w:rPr>
        <w:t xml:space="preserve">trumpalaikį turtą –  0,85 tonos pjuvenų granulių, </w:t>
      </w:r>
      <w:r w:rsidR="00B950B3">
        <w:rPr>
          <w:rFonts w:ascii="Times New Roman" w:hAnsi="Times New Roman" w:cs="Times New Roman"/>
          <w:sz w:val="24"/>
          <w:szCs w:val="24"/>
        </w:rPr>
        <w:t>kurių įsigijimo vertė</w:t>
      </w:r>
      <w:r w:rsidRPr="00A13D51">
        <w:rPr>
          <w:rFonts w:ascii="Times New Roman" w:hAnsi="Times New Roman" w:cs="Times New Roman"/>
          <w:sz w:val="24"/>
          <w:szCs w:val="24"/>
        </w:rPr>
        <w:t xml:space="preserve"> 190,27 </w:t>
      </w:r>
      <w:proofErr w:type="spellStart"/>
      <w:r w:rsidRPr="00A13D5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A13D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28B" w:rsidRDefault="0042428B" w:rsidP="0042428B">
      <w:pPr>
        <w:pStyle w:val="Sraopastraipa"/>
        <w:widowControl w:val="0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42428B" w:rsidRDefault="0042428B" w:rsidP="0042428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30 punktas, 16 straipsnio 2 dalies </w:t>
      </w:r>
      <w:r>
        <w:rPr>
          <w:rFonts w:ascii="Times New Roman" w:hAnsi="Times New Roman" w:cs="Times New Roman"/>
          <w:bCs/>
          <w:sz w:val="24"/>
          <w:szCs w:val="24"/>
        </w:rPr>
        <w:t xml:space="preserve">26 punktas; </w:t>
      </w:r>
    </w:p>
    <w:p w:rsidR="0042428B" w:rsidRDefault="0042428B" w:rsidP="0042428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Lietuvos Respublikos valstybės ir savivaldybių turto valdymo, naudojimo ir disponavimo juo įstatymo 8 straipsnio 1 dalies 1 punktas, </w:t>
      </w:r>
      <w:r>
        <w:rPr>
          <w:rFonts w:ascii="Times New Roman" w:hAnsi="Times New Roman" w:cs="Times New Roman"/>
          <w:sz w:val="24"/>
          <w:szCs w:val="24"/>
        </w:rPr>
        <w:t>12 straipsnio 1, 3, 4 dalys.</w:t>
      </w:r>
    </w:p>
    <w:p w:rsidR="0042428B" w:rsidRDefault="0042428B" w:rsidP="0042428B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8E0C57" w:rsidRDefault="0042428B" w:rsidP="008E0C57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Teigiamos pasekmės - Savivaldybei nuosavybės teise priklausantis turtas bus perduotas </w:t>
      </w:r>
      <w:r w:rsidR="008E0C57">
        <w:rPr>
          <w:rFonts w:ascii="Times New Roman" w:hAnsi="Times New Roman" w:cs="Times New Roman"/>
          <w:sz w:val="24"/>
          <w:szCs w:val="24"/>
        </w:rPr>
        <w:t>Bendrovei</w:t>
      </w:r>
      <w:r w:rsidR="00B950B3">
        <w:rPr>
          <w:rFonts w:ascii="Times New Roman" w:hAnsi="Times New Roman" w:cs="Times New Roman"/>
          <w:sz w:val="24"/>
          <w:szCs w:val="24"/>
        </w:rPr>
        <w:t xml:space="preserve"> pagal patikėjimo sutartis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0C57" w:rsidRPr="008E0C57">
        <w:rPr>
          <w:rFonts w:ascii="Times New Roman" w:hAnsi="Times New Roman" w:cs="Times New Roman"/>
          <w:sz w:val="24"/>
          <w:szCs w:val="24"/>
        </w:rPr>
        <w:t xml:space="preserve"> </w:t>
      </w:r>
      <w:r w:rsidR="008E0C57">
        <w:rPr>
          <w:rFonts w:ascii="Times New Roman" w:hAnsi="Times New Roman" w:cs="Times New Roman"/>
          <w:sz w:val="24"/>
          <w:szCs w:val="24"/>
        </w:rPr>
        <w:t>Turtas perduodamas siekiant tikslo, kad</w:t>
      </w:r>
      <w:r w:rsidR="008E0C57" w:rsidRPr="008E0C57">
        <w:rPr>
          <w:rFonts w:ascii="Times New Roman" w:hAnsi="Times New Roman" w:cs="Times New Roman"/>
          <w:sz w:val="24"/>
          <w:szCs w:val="24"/>
        </w:rPr>
        <w:t xml:space="preserve"> </w:t>
      </w:r>
      <w:r w:rsidR="008E0C57" w:rsidRPr="00A13D51">
        <w:rPr>
          <w:rFonts w:ascii="Times New Roman" w:hAnsi="Times New Roman" w:cs="Times New Roman"/>
          <w:sz w:val="24"/>
          <w:szCs w:val="24"/>
        </w:rPr>
        <w:t xml:space="preserve">šilumos ir karšto vandens tiekimo </w:t>
      </w:r>
      <w:r w:rsidR="008E0C57">
        <w:rPr>
          <w:rFonts w:ascii="Times New Roman" w:hAnsi="Times New Roman" w:cs="Times New Roman"/>
          <w:sz w:val="24"/>
          <w:szCs w:val="24"/>
        </w:rPr>
        <w:t xml:space="preserve">funkcijas </w:t>
      </w:r>
      <w:r w:rsidR="008E0C57">
        <w:rPr>
          <w:rFonts w:ascii="Times New Roman" w:eastAsia="Times New Roman" w:hAnsi="Times New Roman" w:cs="Times New Roman"/>
          <w:sz w:val="24"/>
          <w:szCs w:val="24"/>
        </w:rPr>
        <w:t>vykdytų Bendrovė, kuri turi šios srities specialistus ir atsakinga už šios veiklos įgyvendinimą Molėtų rajone.</w:t>
      </w:r>
    </w:p>
    <w:p w:rsidR="0042428B" w:rsidRDefault="0042428B" w:rsidP="0042428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Neigiamų pasekmių nenumatoma.</w:t>
      </w:r>
    </w:p>
    <w:p w:rsidR="0042428B" w:rsidRDefault="0042428B" w:rsidP="0042428B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42428B" w:rsidRDefault="008E0C57" w:rsidP="0042428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parengtos</w:t>
      </w:r>
      <w:r w:rsidR="007A25FF">
        <w:rPr>
          <w:rFonts w:ascii="Times New Roman" w:hAnsi="Times New Roman" w:cs="Times New Roman"/>
          <w:sz w:val="24"/>
          <w:szCs w:val="24"/>
        </w:rPr>
        <w:t xml:space="preserve"> patikėjimo sutart</w:t>
      </w:r>
      <w:r w:rsidR="00B950B3">
        <w:rPr>
          <w:rFonts w:ascii="Times New Roman" w:hAnsi="Times New Roman" w:cs="Times New Roman"/>
          <w:sz w:val="24"/>
          <w:szCs w:val="24"/>
        </w:rPr>
        <w:t>i</w:t>
      </w:r>
      <w:r w:rsidR="0042428B">
        <w:rPr>
          <w:rFonts w:ascii="Times New Roman" w:hAnsi="Times New Roman" w:cs="Times New Roman"/>
          <w:sz w:val="24"/>
          <w:szCs w:val="24"/>
        </w:rPr>
        <w:t>s, turto priėmimo ir perdavimo akta</w:t>
      </w:r>
      <w:r>
        <w:rPr>
          <w:rFonts w:ascii="Times New Roman" w:hAnsi="Times New Roman" w:cs="Times New Roman"/>
          <w:sz w:val="24"/>
          <w:szCs w:val="24"/>
        </w:rPr>
        <w:t>i</w:t>
      </w:r>
      <w:r w:rsidR="0042428B">
        <w:rPr>
          <w:rFonts w:ascii="Times New Roman" w:hAnsi="Times New Roman" w:cs="Times New Roman"/>
          <w:sz w:val="24"/>
          <w:szCs w:val="24"/>
        </w:rPr>
        <w:t>.</w:t>
      </w:r>
    </w:p>
    <w:p w:rsidR="0042428B" w:rsidRDefault="0042428B" w:rsidP="0042428B">
      <w:pPr>
        <w:pStyle w:val="Sraopastraipa"/>
        <w:widowControl w:val="0"/>
        <w:numPr>
          <w:ilvl w:val="0"/>
          <w:numId w:val="12"/>
        </w:numPr>
        <w:tabs>
          <w:tab w:val="left" w:pos="993"/>
          <w:tab w:val="left" w:pos="1276"/>
        </w:tabs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42428B" w:rsidRDefault="0042428B" w:rsidP="0042428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poreikio nėra.</w:t>
      </w:r>
    </w:p>
    <w:p w:rsidR="0042428B" w:rsidRDefault="0042428B" w:rsidP="0042428B">
      <w:pPr>
        <w:pStyle w:val="Sraopastraipa"/>
        <w:widowControl w:val="0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42428B" w:rsidRDefault="0042428B" w:rsidP="005621F0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Molėtų raj</w:t>
      </w:r>
      <w:r w:rsidR="005621F0">
        <w:rPr>
          <w:rFonts w:ascii="Times New Roman" w:hAnsi="Times New Roman" w:cs="Times New Roman"/>
          <w:sz w:val="24"/>
          <w:szCs w:val="24"/>
        </w:rPr>
        <w:t xml:space="preserve">ono savivaldybės administracija, </w:t>
      </w:r>
      <w:r w:rsidR="005621F0" w:rsidRPr="00A13D51">
        <w:rPr>
          <w:rFonts w:ascii="Times New Roman" w:hAnsi="Times New Roman" w:cs="Times New Roman"/>
          <w:sz w:val="24"/>
          <w:szCs w:val="24"/>
        </w:rPr>
        <w:t xml:space="preserve">Molėtų r. </w:t>
      </w:r>
      <w:proofErr w:type="spellStart"/>
      <w:r w:rsidR="005621F0" w:rsidRPr="00A13D51">
        <w:rPr>
          <w:rFonts w:ascii="Times New Roman" w:hAnsi="Times New Roman" w:cs="Times New Roman"/>
          <w:sz w:val="24"/>
          <w:szCs w:val="24"/>
        </w:rPr>
        <w:t>K</w:t>
      </w:r>
      <w:r w:rsidR="005621F0">
        <w:rPr>
          <w:rFonts w:ascii="Times New Roman" w:hAnsi="Times New Roman" w:cs="Times New Roman"/>
          <w:sz w:val="24"/>
          <w:szCs w:val="24"/>
        </w:rPr>
        <w:t>ijėlių</w:t>
      </w:r>
      <w:proofErr w:type="spellEnd"/>
      <w:r w:rsidR="005621F0">
        <w:rPr>
          <w:rFonts w:ascii="Times New Roman" w:hAnsi="Times New Roman" w:cs="Times New Roman"/>
          <w:sz w:val="24"/>
          <w:szCs w:val="24"/>
        </w:rPr>
        <w:t xml:space="preserve"> specialiojo ugdymo centras, Molėtų r. Joniškio mokykla</w:t>
      </w:r>
      <w:r w:rsidR="005621F0" w:rsidRPr="00A13D51">
        <w:rPr>
          <w:rFonts w:ascii="Times New Roman" w:hAnsi="Times New Roman" w:cs="Times New Roman"/>
          <w:sz w:val="24"/>
          <w:szCs w:val="24"/>
        </w:rPr>
        <w:t xml:space="preserve"> – daugiafunkci</w:t>
      </w:r>
      <w:r w:rsidR="005621F0">
        <w:rPr>
          <w:rFonts w:ascii="Times New Roman" w:hAnsi="Times New Roman" w:cs="Times New Roman"/>
          <w:sz w:val="24"/>
          <w:szCs w:val="24"/>
        </w:rPr>
        <w:t>s</w:t>
      </w:r>
      <w:r w:rsidR="005621F0" w:rsidRPr="00A13D51">
        <w:rPr>
          <w:rFonts w:ascii="Times New Roman" w:hAnsi="Times New Roman" w:cs="Times New Roman"/>
          <w:sz w:val="24"/>
          <w:szCs w:val="24"/>
        </w:rPr>
        <w:t xml:space="preserve"> centr</w:t>
      </w:r>
      <w:r w:rsidR="005621F0">
        <w:rPr>
          <w:rFonts w:ascii="Times New Roman" w:hAnsi="Times New Roman" w:cs="Times New Roman"/>
          <w:sz w:val="24"/>
          <w:szCs w:val="24"/>
        </w:rPr>
        <w:t xml:space="preserve">as, </w:t>
      </w:r>
      <w:r w:rsidR="005621F0" w:rsidRPr="00A13D51">
        <w:rPr>
          <w:rFonts w:ascii="Times New Roman" w:hAnsi="Times New Roman" w:cs="Times New Roman"/>
          <w:sz w:val="24"/>
          <w:szCs w:val="24"/>
        </w:rPr>
        <w:t>Molėtų „Vyturėlio“ vaikų lopšeli</w:t>
      </w:r>
      <w:r w:rsidR="005621F0">
        <w:rPr>
          <w:rFonts w:ascii="Times New Roman" w:hAnsi="Times New Roman" w:cs="Times New Roman"/>
          <w:sz w:val="24"/>
          <w:szCs w:val="24"/>
        </w:rPr>
        <w:t>s</w:t>
      </w:r>
      <w:r w:rsidR="005621F0" w:rsidRPr="00A13D51">
        <w:rPr>
          <w:rFonts w:ascii="Times New Roman" w:hAnsi="Times New Roman" w:cs="Times New Roman"/>
          <w:sz w:val="24"/>
          <w:szCs w:val="24"/>
        </w:rPr>
        <w:t xml:space="preserve"> – darželi</w:t>
      </w:r>
      <w:r w:rsidR="005621F0">
        <w:rPr>
          <w:rFonts w:ascii="Times New Roman" w:hAnsi="Times New Roman" w:cs="Times New Roman"/>
          <w:sz w:val="24"/>
          <w:szCs w:val="24"/>
        </w:rPr>
        <w:t>s</w:t>
      </w:r>
    </w:p>
    <w:sectPr w:rsidR="0042428B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B9" w:rsidRDefault="00E350B9" w:rsidP="00294E3A">
      <w:pPr>
        <w:spacing w:after="0" w:line="240" w:lineRule="auto"/>
      </w:pPr>
      <w:r>
        <w:separator/>
      </w:r>
    </w:p>
  </w:endnote>
  <w:endnote w:type="continuationSeparator" w:id="0">
    <w:p w:rsidR="00E350B9" w:rsidRDefault="00E350B9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B9" w:rsidRDefault="00E350B9" w:rsidP="00294E3A">
      <w:pPr>
        <w:spacing w:after="0" w:line="240" w:lineRule="auto"/>
      </w:pPr>
      <w:r>
        <w:separator/>
      </w:r>
    </w:p>
  </w:footnote>
  <w:footnote w:type="continuationSeparator" w:id="0">
    <w:p w:rsidR="00E350B9" w:rsidRDefault="00E350B9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3A" w:rsidRDefault="00294E3A">
    <w:pPr>
      <w:pStyle w:val="Antrats"/>
      <w:jc w:val="center"/>
    </w:pPr>
  </w:p>
  <w:p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218"/>
    <w:multiLevelType w:val="hybridMultilevel"/>
    <w:tmpl w:val="3E3616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26F5"/>
    <w:multiLevelType w:val="multilevel"/>
    <w:tmpl w:val="B5CE2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3" w15:restartNumberingAfterBreak="0">
    <w:nsid w:val="1C860455"/>
    <w:multiLevelType w:val="hybridMultilevel"/>
    <w:tmpl w:val="F544B702"/>
    <w:lvl w:ilvl="0" w:tplc="4AFAAF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0DE8"/>
    <w:rsid w:val="0006535D"/>
    <w:rsid w:val="000720A0"/>
    <w:rsid w:val="000739C2"/>
    <w:rsid w:val="00083A44"/>
    <w:rsid w:val="000948B9"/>
    <w:rsid w:val="00095E52"/>
    <w:rsid w:val="000C44B1"/>
    <w:rsid w:val="000F0786"/>
    <w:rsid w:val="00125DFD"/>
    <w:rsid w:val="00144E76"/>
    <w:rsid w:val="00147EC1"/>
    <w:rsid w:val="00153E5A"/>
    <w:rsid w:val="00166D38"/>
    <w:rsid w:val="00170170"/>
    <w:rsid w:val="001704A4"/>
    <w:rsid w:val="001963BB"/>
    <w:rsid w:val="001A01DE"/>
    <w:rsid w:val="001A1CE6"/>
    <w:rsid w:val="001A263C"/>
    <w:rsid w:val="001D403E"/>
    <w:rsid w:val="0026312C"/>
    <w:rsid w:val="00294A4D"/>
    <w:rsid w:val="00294E3A"/>
    <w:rsid w:val="002B5A6D"/>
    <w:rsid w:val="002B694C"/>
    <w:rsid w:val="002C6856"/>
    <w:rsid w:val="002E3C1F"/>
    <w:rsid w:val="0031595A"/>
    <w:rsid w:val="00335D02"/>
    <w:rsid w:val="003370DF"/>
    <w:rsid w:val="003573BB"/>
    <w:rsid w:val="00360CC1"/>
    <w:rsid w:val="0037041C"/>
    <w:rsid w:val="003769A0"/>
    <w:rsid w:val="00380631"/>
    <w:rsid w:val="003847FD"/>
    <w:rsid w:val="003C3EFE"/>
    <w:rsid w:val="003F505B"/>
    <w:rsid w:val="00417976"/>
    <w:rsid w:val="004205CE"/>
    <w:rsid w:val="0042428B"/>
    <w:rsid w:val="00435F29"/>
    <w:rsid w:val="00452665"/>
    <w:rsid w:val="0048653D"/>
    <w:rsid w:val="00492EF8"/>
    <w:rsid w:val="004A46E4"/>
    <w:rsid w:val="004C0DEA"/>
    <w:rsid w:val="004C6389"/>
    <w:rsid w:val="004D42A2"/>
    <w:rsid w:val="004F764E"/>
    <w:rsid w:val="00544E63"/>
    <w:rsid w:val="005477EE"/>
    <w:rsid w:val="005515BC"/>
    <w:rsid w:val="005551D8"/>
    <w:rsid w:val="005621F0"/>
    <w:rsid w:val="00570AE8"/>
    <w:rsid w:val="00575191"/>
    <w:rsid w:val="00586733"/>
    <w:rsid w:val="005C1344"/>
    <w:rsid w:val="005D2463"/>
    <w:rsid w:val="005F081A"/>
    <w:rsid w:val="0062088F"/>
    <w:rsid w:val="006A7331"/>
    <w:rsid w:val="006A7898"/>
    <w:rsid w:val="006C660A"/>
    <w:rsid w:val="006D1858"/>
    <w:rsid w:val="006D653C"/>
    <w:rsid w:val="006F5212"/>
    <w:rsid w:val="00705AB7"/>
    <w:rsid w:val="00726E67"/>
    <w:rsid w:val="007346D9"/>
    <w:rsid w:val="00736A5B"/>
    <w:rsid w:val="00747F15"/>
    <w:rsid w:val="00787F71"/>
    <w:rsid w:val="007A25FF"/>
    <w:rsid w:val="007C0D57"/>
    <w:rsid w:val="007D7668"/>
    <w:rsid w:val="00860FB6"/>
    <w:rsid w:val="00865050"/>
    <w:rsid w:val="00874E0D"/>
    <w:rsid w:val="008A5066"/>
    <w:rsid w:val="008E0C57"/>
    <w:rsid w:val="00900B6A"/>
    <w:rsid w:val="00915566"/>
    <w:rsid w:val="00921568"/>
    <w:rsid w:val="009752C8"/>
    <w:rsid w:val="00985FD7"/>
    <w:rsid w:val="00997167"/>
    <w:rsid w:val="009B5E75"/>
    <w:rsid w:val="00A05AB3"/>
    <w:rsid w:val="00A13D51"/>
    <w:rsid w:val="00A2538A"/>
    <w:rsid w:val="00A47567"/>
    <w:rsid w:val="00A637DD"/>
    <w:rsid w:val="00AA31D3"/>
    <w:rsid w:val="00AB50F8"/>
    <w:rsid w:val="00AD3AD9"/>
    <w:rsid w:val="00AE0BDB"/>
    <w:rsid w:val="00AE57EE"/>
    <w:rsid w:val="00B0265D"/>
    <w:rsid w:val="00B20382"/>
    <w:rsid w:val="00B307AC"/>
    <w:rsid w:val="00B33FC6"/>
    <w:rsid w:val="00B46D3E"/>
    <w:rsid w:val="00B950B3"/>
    <w:rsid w:val="00BA0C97"/>
    <w:rsid w:val="00BC3FC3"/>
    <w:rsid w:val="00BE3248"/>
    <w:rsid w:val="00C4148E"/>
    <w:rsid w:val="00C51AB6"/>
    <w:rsid w:val="00C6037E"/>
    <w:rsid w:val="00C93042"/>
    <w:rsid w:val="00C93C6C"/>
    <w:rsid w:val="00CB2380"/>
    <w:rsid w:val="00CB738A"/>
    <w:rsid w:val="00CC052F"/>
    <w:rsid w:val="00CD5856"/>
    <w:rsid w:val="00CE20AB"/>
    <w:rsid w:val="00CE5176"/>
    <w:rsid w:val="00CE68EF"/>
    <w:rsid w:val="00D0119F"/>
    <w:rsid w:val="00D0651A"/>
    <w:rsid w:val="00D245A1"/>
    <w:rsid w:val="00D27283"/>
    <w:rsid w:val="00D55F06"/>
    <w:rsid w:val="00D60684"/>
    <w:rsid w:val="00D66A8E"/>
    <w:rsid w:val="00D9016D"/>
    <w:rsid w:val="00DA52A6"/>
    <w:rsid w:val="00DB741A"/>
    <w:rsid w:val="00DE5781"/>
    <w:rsid w:val="00E20841"/>
    <w:rsid w:val="00E20B29"/>
    <w:rsid w:val="00E25151"/>
    <w:rsid w:val="00E350B9"/>
    <w:rsid w:val="00E41AAB"/>
    <w:rsid w:val="00E730B7"/>
    <w:rsid w:val="00EB695D"/>
    <w:rsid w:val="00EE7263"/>
    <w:rsid w:val="00F14366"/>
    <w:rsid w:val="00F23A87"/>
    <w:rsid w:val="00F967B5"/>
    <w:rsid w:val="00FA110D"/>
    <w:rsid w:val="00FA1FDB"/>
    <w:rsid w:val="00FA44FA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A308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1682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Aleksiejūnienė Vanda</cp:lastModifiedBy>
  <cp:revision>34</cp:revision>
  <cp:lastPrinted>2014-06-06T08:31:00Z</cp:lastPrinted>
  <dcterms:created xsi:type="dcterms:W3CDTF">2020-06-12T06:31:00Z</dcterms:created>
  <dcterms:modified xsi:type="dcterms:W3CDTF">2020-06-16T10:19:00Z</dcterms:modified>
</cp:coreProperties>
</file>