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r w:rsidR="00E71E10" w:rsidRPr="00E71E10">
        <w:rPr>
          <w:b/>
          <w:caps/>
          <w:noProof/>
        </w:rPr>
        <w:t xml:space="preserve">DĖL </w:t>
      </w:r>
      <w:r w:rsidR="00DB3CF6">
        <w:rPr>
          <w:b/>
          <w:caps/>
          <w:noProof/>
        </w:rPr>
        <w:t xml:space="preserve">savivaldybės turto </w:t>
      </w:r>
      <w:r w:rsidR="00C15903">
        <w:rPr>
          <w:b/>
          <w:caps/>
          <w:noProof/>
        </w:rPr>
        <w:t>perdavimo molėtų rajono savivaldybės administracijai</w:t>
      </w:r>
      <w:r>
        <w:rPr>
          <w:b/>
          <w:caps/>
          <w:noProof/>
        </w:rPr>
        <w:t xml:space="preserve"> </w:t>
      </w:r>
      <w:bookmarkEnd w:id="2"/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C15903">
        <w:rPr>
          <w:noProof/>
        </w:rPr>
        <w:t>20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39070B">
        <w:t>birželio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C12DF4">
        <w:t>B1-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6E2980" w:rsidRPr="001640E8" w:rsidRDefault="006E2980" w:rsidP="006E2980">
      <w:pPr>
        <w:spacing w:line="360" w:lineRule="auto"/>
        <w:ind w:firstLine="709"/>
        <w:jc w:val="both"/>
      </w:pPr>
      <w:r>
        <w:rPr>
          <w:szCs w:val="18"/>
        </w:rPr>
        <w:t xml:space="preserve">Vadovaudamasi Lietuvos Respublikos vietos savivaldos įstatymo </w:t>
      </w:r>
      <w:r>
        <w:t>16 straipsnio 2 dalies 26 punktu, 4 dalimi</w:t>
      </w:r>
      <w:r>
        <w:rPr>
          <w:szCs w:val="18"/>
        </w:rPr>
        <w:t xml:space="preserve">, </w:t>
      </w:r>
      <w:r>
        <w:t xml:space="preserve">Lietuvos Respublikos valstybės ir savivaldybių turto valdymo, naudojimo ir disponavimo juo įstatymo 12 straipsnio 1, </w:t>
      </w:r>
      <w:r w:rsidRPr="00560AD9">
        <w:t>2, 4</w:t>
      </w:r>
      <w:r>
        <w:t xml:space="preserve"> dalimis, M</w:t>
      </w:r>
      <w:r w:rsidRPr="00EE60BA">
        <w:t>olėtų rajono savivaldybei nuosavybės teise priklausančio turto perdavimo valdyti, naudoti ir disponuoti juo patikėjimo teise tvarkos apraš</w:t>
      </w:r>
      <w:r>
        <w:t>o, patvirtinto Molėtų rajono savivaldybės tarybos 2014 m. gruodžio 18 d. sprendimu Nr. B1-211 „Dėl M</w:t>
      </w:r>
      <w:r w:rsidRPr="00EE60BA">
        <w:t>olėtų rajono savivaldybei nuosavybės teise priklausančio turto perdavimo valdyti, naudoti ir disponuoti juo patikėjimo teise tvarkos apraš</w:t>
      </w:r>
      <w:r>
        <w:t>o patvirtinimo“, 3.1 papunkčiu, 20 punktu, atsižvelgdama</w:t>
      </w:r>
      <w:r w:rsidRPr="00242EC7">
        <w:t xml:space="preserve"> į </w:t>
      </w:r>
      <w:r w:rsidRPr="004717A0">
        <w:t xml:space="preserve">Molėtų </w:t>
      </w:r>
      <w:r w:rsidR="0039070B" w:rsidRPr="004717A0">
        <w:t>kultūros centro</w:t>
      </w:r>
      <w:r w:rsidRPr="004717A0">
        <w:t xml:space="preserve"> direktoriaus 2020 m. </w:t>
      </w:r>
      <w:r w:rsidR="0039070B" w:rsidRPr="004717A0">
        <w:t>birželio</w:t>
      </w:r>
      <w:r w:rsidR="004717A0" w:rsidRPr="004717A0">
        <w:t xml:space="preserve"> 9 d. įsakymą Nr. TV-6</w:t>
      </w:r>
      <w:r w:rsidRPr="004717A0">
        <w:t xml:space="preserve"> „Dėl savivaldybės turto pripažinimo nereikalingu</w:t>
      </w:r>
      <w:r w:rsidR="004717A0" w:rsidRPr="004717A0">
        <w:t xml:space="preserve"> Molėtų kultūros centro veiklai</w:t>
      </w:r>
      <w:r w:rsidRPr="004717A0">
        <w:t>“,</w:t>
      </w:r>
      <w:r w:rsidRPr="00242EC7">
        <w:t xml:space="preserve"> </w:t>
      </w:r>
    </w:p>
    <w:p w:rsidR="006E2980" w:rsidRPr="00BB505C" w:rsidRDefault="006E2980" w:rsidP="006E2980">
      <w:pPr>
        <w:pStyle w:val="Antrats"/>
        <w:tabs>
          <w:tab w:val="left" w:pos="709"/>
        </w:tabs>
        <w:spacing w:line="360" w:lineRule="auto"/>
        <w:ind w:right="225" w:firstLine="851"/>
        <w:jc w:val="both"/>
        <w:rPr>
          <w:szCs w:val="18"/>
        </w:rPr>
      </w:pPr>
      <w:r w:rsidRPr="00BB505C">
        <w:rPr>
          <w:color w:val="000000"/>
          <w:szCs w:val="18"/>
        </w:rPr>
        <w:t>Molėtų</w:t>
      </w:r>
      <w:r w:rsidRPr="00BB505C">
        <w:rPr>
          <w:szCs w:val="18"/>
        </w:rPr>
        <w:t xml:space="preserve"> rajono savivaldybės taryba  n u s p r e n d ž i a: </w:t>
      </w:r>
    </w:p>
    <w:p w:rsidR="006E2980" w:rsidRPr="00511B4A" w:rsidRDefault="006E2980" w:rsidP="006E2980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 w:rsidRPr="00511B4A">
        <w:t xml:space="preserve">Perduoti Molėtų rajono savivaldybės administracijai (kodas 188712799) patikėjimo teise valdyti, naudoti ir disponuoti Molėtų rajono savivaldybei nuosavybės teise priklausantį ir šiuo metu Molėtų </w:t>
      </w:r>
      <w:r w:rsidR="0039070B" w:rsidRPr="00511B4A">
        <w:t>kultūros centro</w:t>
      </w:r>
      <w:r w:rsidRPr="00511B4A">
        <w:t xml:space="preserve"> patikėjimo teise valdomą ir veiklai nenaudojamą nekilnojamąjį turtą </w:t>
      </w:r>
      <w:r w:rsidR="00136722" w:rsidRPr="00511B4A">
        <w:t>–</w:t>
      </w:r>
      <w:r w:rsidRPr="00511B4A">
        <w:t xml:space="preserve"> </w:t>
      </w:r>
      <w:r w:rsidR="00136722" w:rsidRPr="00511B4A">
        <w:t>pastatą (registro Nr. 90/48189; unikalus Nr. 6299-3001-9012;</w:t>
      </w:r>
      <w:r w:rsidR="00530585" w:rsidRPr="00511B4A">
        <w:t xml:space="preserve"> plane pažymėtas 1C1m; pastatytas 1938 m.; bendras plotas 199,89 kv. m),</w:t>
      </w:r>
      <w:r w:rsidR="00136722" w:rsidRPr="00511B4A">
        <w:t xml:space="preserve"> </w:t>
      </w:r>
      <w:r w:rsidRPr="00511B4A">
        <w:t xml:space="preserve">esantį Molėtų r. sav., </w:t>
      </w:r>
      <w:proofErr w:type="spellStart"/>
      <w:r w:rsidR="0039070B" w:rsidRPr="00511B4A">
        <w:t>Videniškių</w:t>
      </w:r>
      <w:proofErr w:type="spellEnd"/>
      <w:r w:rsidR="0039070B" w:rsidRPr="00511B4A">
        <w:t xml:space="preserve"> sen., </w:t>
      </w:r>
      <w:proofErr w:type="spellStart"/>
      <w:r w:rsidR="0039070B" w:rsidRPr="00511B4A">
        <w:t>Videniškių</w:t>
      </w:r>
      <w:proofErr w:type="spellEnd"/>
      <w:r w:rsidR="0039070B" w:rsidRPr="00511B4A">
        <w:t xml:space="preserve"> k.,</w:t>
      </w:r>
      <w:r w:rsidRPr="00511B4A">
        <w:t xml:space="preserve"> Šil</w:t>
      </w:r>
      <w:r w:rsidR="0039070B" w:rsidRPr="00511B4A">
        <w:t>elio</w:t>
      </w:r>
      <w:r w:rsidRPr="00511B4A">
        <w:t xml:space="preserve"> g. 1. Pastato  įsigijimo vertė </w:t>
      </w:r>
      <w:r w:rsidR="00511B4A" w:rsidRPr="00511B4A">
        <w:t>10967,62</w:t>
      </w:r>
      <w:r w:rsidRPr="00511B4A">
        <w:t xml:space="preserve"> </w:t>
      </w:r>
      <w:proofErr w:type="spellStart"/>
      <w:r w:rsidRPr="00511B4A">
        <w:t>Eur</w:t>
      </w:r>
      <w:proofErr w:type="spellEnd"/>
      <w:r w:rsidRPr="00511B4A">
        <w:t xml:space="preserve">, likutinė vertė 2020 m. </w:t>
      </w:r>
      <w:r w:rsidR="0039070B" w:rsidRPr="00511B4A">
        <w:t>birželio</w:t>
      </w:r>
      <w:r w:rsidRPr="00511B4A">
        <w:t xml:space="preserve"> 1 d.</w:t>
      </w:r>
      <w:r w:rsidR="00511B4A" w:rsidRPr="00511B4A">
        <w:t xml:space="preserve"> 0,00</w:t>
      </w:r>
      <w:r w:rsidRPr="00511B4A">
        <w:t xml:space="preserve"> </w:t>
      </w:r>
      <w:proofErr w:type="spellStart"/>
      <w:r w:rsidRPr="00511B4A">
        <w:t>Eur</w:t>
      </w:r>
      <w:proofErr w:type="spellEnd"/>
      <w:r w:rsidRPr="00511B4A">
        <w:t>.</w:t>
      </w:r>
    </w:p>
    <w:p w:rsidR="006E2980" w:rsidRPr="00F04450" w:rsidRDefault="003F006E" w:rsidP="006E2980">
      <w:pPr>
        <w:tabs>
          <w:tab w:val="left" w:pos="993"/>
        </w:tabs>
        <w:spacing w:line="360" w:lineRule="auto"/>
        <w:ind w:firstLine="709"/>
        <w:jc w:val="both"/>
      </w:pPr>
      <w:r w:rsidRPr="004C68A1">
        <w:t>2.</w:t>
      </w:r>
      <w:r w:rsidR="00724456">
        <w:t xml:space="preserve"> Įgalioti</w:t>
      </w:r>
      <w:r w:rsidR="006E2980" w:rsidRPr="004C68A1">
        <w:t xml:space="preserve"> Molėtų</w:t>
      </w:r>
      <w:r w:rsidR="006E2980">
        <w:t xml:space="preserve"> </w:t>
      </w:r>
      <w:r w:rsidR="0039070B">
        <w:t xml:space="preserve">kultūros centro direktorę Ingą Narušienę </w:t>
      </w:r>
      <w:r w:rsidR="006E2980">
        <w:t>pasirašyti 1 punkte nurodyto turto perdavimo</w:t>
      </w:r>
      <w:r w:rsidR="00D53672">
        <w:t xml:space="preserve"> -</w:t>
      </w:r>
      <w:r w:rsidR="0039070B">
        <w:t xml:space="preserve"> </w:t>
      </w:r>
      <w:r w:rsidR="006E2980">
        <w:t>priėmimo aktą.</w:t>
      </w:r>
    </w:p>
    <w:p w:rsidR="006E2980" w:rsidRDefault="006E2980" w:rsidP="006E2980">
      <w:pPr>
        <w:spacing w:line="360" w:lineRule="auto"/>
        <w:ind w:firstLine="709"/>
        <w:jc w:val="both"/>
      </w:pPr>
      <w:r w:rsidRPr="00BB505C">
        <w:t>Šis sprendimas gali būti skundžiamas Lietuvos Respublikos administracinių bylų teisenos įstatymo nustatyta tvarka.</w:t>
      </w:r>
    </w:p>
    <w:p w:rsidR="006E2980" w:rsidRDefault="006E2980" w:rsidP="001640E8">
      <w:pPr>
        <w:spacing w:line="360" w:lineRule="auto"/>
        <w:ind w:firstLine="709"/>
        <w:jc w:val="both"/>
        <w:rPr>
          <w:szCs w:val="18"/>
        </w:rPr>
      </w:pPr>
    </w:p>
    <w:p w:rsidR="006E2980" w:rsidRDefault="006E2980" w:rsidP="001640E8">
      <w:pPr>
        <w:spacing w:line="360" w:lineRule="auto"/>
        <w:ind w:firstLine="709"/>
        <w:jc w:val="both"/>
        <w:rPr>
          <w:szCs w:val="18"/>
        </w:rPr>
      </w:pPr>
    </w:p>
    <w:p w:rsidR="0043115D" w:rsidRDefault="0043115D">
      <w:pPr>
        <w:tabs>
          <w:tab w:val="left" w:pos="1674"/>
        </w:tabs>
      </w:pPr>
    </w:p>
    <w:p w:rsidR="0043115D" w:rsidRDefault="0043115D">
      <w:pPr>
        <w:tabs>
          <w:tab w:val="left" w:pos="1674"/>
        </w:tabs>
      </w:pPr>
    </w:p>
    <w:p w:rsidR="00DF5AB4" w:rsidRDefault="00DF5AB4">
      <w:pPr>
        <w:tabs>
          <w:tab w:val="left" w:pos="1674"/>
        </w:tabs>
        <w:sectPr w:rsidR="00DF5AB4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39070B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3D7" w:rsidRDefault="006323D7">
      <w:r>
        <w:separator/>
      </w:r>
    </w:p>
  </w:endnote>
  <w:endnote w:type="continuationSeparator" w:id="0">
    <w:p w:rsidR="006323D7" w:rsidRDefault="0063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3D7" w:rsidRDefault="006323D7">
      <w:r>
        <w:separator/>
      </w:r>
    </w:p>
  </w:footnote>
  <w:footnote w:type="continuationSeparator" w:id="0">
    <w:p w:rsidR="006323D7" w:rsidRDefault="00632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A22B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3C344951"/>
    <w:multiLevelType w:val="hybridMultilevel"/>
    <w:tmpl w:val="179619A6"/>
    <w:lvl w:ilvl="0" w:tplc="3C62D02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63C87"/>
    <w:rsid w:val="00066356"/>
    <w:rsid w:val="000C08E5"/>
    <w:rsid w:val="001156B7"/>
    <w:rsid w:val="0012091C"/>
    <w:rsid w:val="00132437"/>
    <w:rsid w:val="00136722"/>
    <w:rsid w:val="00161505"/>
    <w:rsid w:val="001640E8"/>
    <w:rsid w:val="00170C07"/>
    <w:rsid w:val="001E6010"/>
    <w:rsid w:val="00211F14"/>
    <w:rsid w:val="0021294C"/>
    <w:rsid w:val="0024001A"/>
    <w:rsid w:val="002846B3"/>
    <w:rsid w:val="00297994"/>
    <w:rsid w:val="002A1629"/>
    <w:rsid w:val="002B18D8"/>
    <w:rsid w:val="002E5888"/>
    <w:rsid w:val="00305758"/>
    <w:rsid w:val="003165B6"/>
    <w:rsid w:val="00325C7D"/>
    <w:rsid w:val="00341D56"/>
    <w:rsid w:val="003445FD"/>
    <w:rsid w:val="00354A06"/>
    <w:rsid w:val="00361CCB"/>
    <w:rsid w:val="00384B4D"/>
    <w:rsid w:val="0039070B"/>
    <w:rsid w:val="003975CE"/>
    <w:rsid w:val="003A22BB"/>
    <w:rsid w:val="003A762C"/>
    <w:rsid w:val="003F006E"/>
    <w:rsid w:val="0043115D"/>
    <w:rsid w:val="00432947"/>
    <w:rsid w:val="004671C2"/>
    <w:rsid w:val="004717A0"/>
    <w:rsid w:val="00487809"/>
    <w:rsid w:val="004968FC"/>
    <w:rsid w:val="004A4A43"/>
    <w:rsid w:val="004C68A1"/>
    <w:rsid w:val="004D19A6"/>
    <w:rsid w:val="004F285B"/>
    <w:rsid w:val="004F42DF"/>
    <w:rsid w:val="00503B36"/>
    <w:rsid w:val="00504780"/>
    <w:rsid w:val="00504F63"/>
    <w:rsid w:val="00511B4A"/>
    <w:rsid w:val="00530585"/>
    <w:rsid w:val="005339BA"/>
    <w:rsid w:val="00546312"/>
    <w:rsid w:val="00561916"/>
    <w:rsid w:val="0057319F"/>
    <w:rsid w:val="0057643D"/>
    <w:rsid w:val="00597F42"/>
    <w:rsid w:val="005A4424"/>
    <w:rsid w:val="005F38B6"/>
    <w:rsid w:val="006213AE"/>
    <w:rsid w:val="006323D7"/>
    <w:rsid w:val="00654132"/>
    <w:rsid w:val="006A5234"/>
    <w:rsid w:val="006E2980"/>
    <w:rsid w:val="0071782F"/>
    <w:rsid w:val="00724456"/>
    <w:rsid w:val="00755B58"/>
    <w:rsid w:val="00760669"/>
    <w:rsid w:val="00776F64"/>
    <w:rsid w:val="00794407"/>
    <w:rsid w:val="00794C2F"/>
    <w:rsid w:val="007951EA"/>
    <w:rsid w:val="00796C66"/>
    <w:rsid w:val="007A3F5C"/>
    <w:rsid w:val="007C652D"/>
    <w:rsid w:val="007E4516"/>
    <w:rsid w:val="007F41CA"/>
    <w:rsid w:val="007F43B6"/>
    <w:rsid w:val="00872337"/>
    <w:rsid w:val="0088001D"/>
    <w:rsid w:val="008925A5"/>
    <w:rsid w:val="008A401C"/>
    <w:rsid w:val="008B5ACF"/>
    <w:rsid w:val="008D31C4"/>
    <w:rsid w:val="0093412A"/>
    <w:rsid w:val="00943C33"/>
    <w:rsid w:val="0097556B"/>
    <w:rsid w:val="0098195F"/>
    <w:rsid w:val="009A7AB0"/>
    <w:rsid w:val="009B4614"/>
    <w:rsid w:val="009C0464"/>
    <w:rsid w:val="009C5BE0"/>
    <w:rsid w:val="009E70D9"/>
    <w:rsid w:val="00A25E7A"/>
    <w:rsid w:val="00A55687"/>
    <w:rsid w:val="00AE325A"/>
    <w:rsid w:val="00B04BDE"/>
    <w:rsid w:val="00B160FD"/>
    <w:rsid w:val="00B26504"/>
    <w:rsid w:val="00B634AC"/>
    <w:rsid w:val="00B72FD8"/>
    <w:rsid w:val="00BA65BB"/>
    <w:rsid w:val="00BB505C"/>
    <w:rsid w:val="00BB70B1"/>
    <w:rsid w:val="00BB77A7"/>
    <w:rsid w:val="00C12DF4"/>
    <w:rsid w:val="00C15903"/>
    <w:rsid w:val="00C16EA1"/>
    <w:rsid w:val="00C370CE"/>
    <w:rsid w:val="00C56663"/>
    <w:rsid w:val="00CC1DF9"/>
    <w:rsid w:val="00CD24F5"/>
    <w:rsid w:val="00CE49E7"/>
    <w:rsid w:val="00D03D5A"/>
    <w:rsid w:val="00D53672"/>
    <w:rsid w:val="00D70190"/>
    <w:rsid w:val="00D74773"/>
    <w:rsid w:val="00D8136A"/>
    <w:rsid w:val="00DB3CF6"/>
    <w:rsid w:val="00DB7660"/>
    <w:rsid w:val="00DC6469"/>
    <w:rsid w:val="00DF5AB4"/>
    <w:rsid w:val="00E032E8"/>
    <w:rsid w:val="00E1014D"/>
    <w:rsid w:val="00E23811"/>
    <w:rsid w:val="00E54590"/>
    <w:rsid w:val="00E6700B"/>
    <w:rsid w:val="00E71E10"/>
    <w:rsid w:val="00E7570E"/>
    <w:rsid w:val="00E96F28"/>
    <w:rsid w:val="00EC2ECD"/>
    <w:rsid w:val="00EE645F"/>
    <w:rsid w:val="00EF6A79"/>
    <w:rsid w:val="00F04450"/>
    <w:rsid w:val="00F14E86"/>
    <w:rsid w:val="00F54307"/>
    <w:rsid w:val="00F76FEF"/>
    <w:rsid w:val="00F84EDA"/>
    <w:rsid w:val="00F869DD"/>
    <w:rsid w:val="00FB77DF"/>
    <w:rsid w:val="00FD284F"/>
    <w:rsid w:val="00FD6CC5"/>
    <w:rsid w:val="00FD77C3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AntratsDiagrama">
    <w:name w:val="Antraštės Diagrama"/>
    <w:basedOn w:val="Numatytasispastraiposriftas"/>
    <w:link w:val="Antrats"/>
    <w:rsid w:val="00760669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C0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9D54A8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100F5"/>
    <w:rsid w:val="00031C1C"/>
    <w:rsid w:val="000B67FE"/>
    <w:rsid w:val="00183F30"/>
    <w:rsid w:val="002F14F9"/>
    <w:rsid w:val="00322F12"/>
    <w:rsid w:val="003265FE"/>
    <w:rsid w:val="0035714B"/>
    <w:rsid w:val="003836AA"/>
    <w:rsid w:val="003906A9"/>
    <w:rsid w:val="00450367"/>
    <w:rsid w:val="004B4537"/>
    <w:rsid w:val="005B3B5F"/>
    <w:rsid w:val="005F41EE"/>
    <w:rsid w:val="00652ADC"/>
    <w:rsid w:val="006C7522"/>
    <w:rsid w:val="006D2ED9"/>
    <w:rsid w:val="00756C59"/>
    <w:rsid w:val="008655DB"/>
    <w:rsid w:val="00896AC3"/>
    <w:rsid w:val="008B4CE7"/>
    <w:rsid w:val="009206D2"/>
    <w:rsid w:val="0093616C"/>
    <w:rsid w:val="00966A37"/>
    <w:rsid w:val="0098193B"/>
    <w:rsid w:val="009D52BC"/>
    <w:rsid w:val="009D54A8"/>
    <w:rsid w:val="00A375AD"/>
    <w:rsid w:val="00A82ABC"/>
    <w:rsid w:val="00B4302B"/>
    <w:rsid w:val="00C33016"/>
    <w:rsid w:val="00C4507C"/>
    <w:rsid w:val="00CF3E9A"/>
    <w:rsid w:val="00CF5D80"/>
    <w:rsid w:val="00D82C6A"/>
    <w:rsid w:val="00DF1CC5"/>
    <w:rsid w:val="00E53D59"/>
    <w:rsid w:val="00E63C2E"/>
    <w:rsid w:val="00EC1E04"/>
    <w:rsid w:val="00EE5550"/>
    <w:rsid w:val="00FB53EC"/>
    <w:rsid w:val="00F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2</Pages>
  <Words>1281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Aleksiejūnienė Vanda</cp:lastModifiedBy>
  <cp:revision>2</cp:revision>
  <cp:lastPrinted>2001-06-05T13:05:00Z</cp:lastPrinted>
  <dcterms:created xsi:type="dcterms:W3CDTF">2020-06-10T13:46:00Z</dcterms:created>
  <dcterms:modified xsi:type="dcterms:W3CDTF">2020-06-10T13:46:00Z</dcterms:modified>
</cp:coreProperties>
</file>