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B90B1C">
        <w:rPr>
          <w:rFonts w:eastAsia="Times New Roman" w:cs="Times New Roman"/>
          <w:b/>
          <w:szCs w:val="24"/>
          <w:lang w:eastAsia="lt-LT"/>
        </w:rPr>
        <w:t xml:space="preserve">BĖS </w:t>
      </w:r>
      <w:r w:rsidR="00931F73">
        <w:rPr>
          <w:rFonts w:eastAsia="Times New Roman" w:cs="Times New Roman"/>
          <w:b/>
          <w:szCs w:val="24"/>
          <w:lang w:eastAsia="lt-LT"/>
        </w:rPr>
        <w:t>NEKILNOJA</w:t>
      </w:r>
      <w:r w:rsidR="00F65E26">
        <w:rPr>
          <w:rFonts w:eastAsia="Times New Roman" w:cs="Times New Roman"/>
          <w:b/>
          <w:szCs w:val="24"/>
          <w:lang w:eastAsia="lt-LT"/>
        </w:rPr>
        <w:t>MOJO TURTO MOKESČIO TARIFO  20</w:t>
      </w:r>
      <w:r w:rsidR="00696A3C">
        <w:rPr>
          <w:rFonts w:eastAsia="Times New Roman" w:cs="Times New Roman"/>
          <w:b/>
          <w:szCs w:val="24"/>
          <w:lang w:eastAsia="lt-LT"/>
        </w:rPr>
        <w:t>2</w:t>
      </w:r>
      <w:r w:rsidR="001C5C00">
        <w:rPr>
          <w:rFonts w:eastAsia="Times New Roman" w:cs="Times New Roman"/>
          <w:b/>
          <w:szCs w:val="24"/>
          <w:lang w:eastAsia="lt-LT"/>
        </w:rPr>
        <w:t>1</w:t>
      </w:r>
      <w:r w:rsidR="00931F73">
        <w:rPr>
          <w:rFonts w:eastAsia="Times New Roman" w:cs="Times New Roman"/>
          <w:b/>
          <w:szCs w:val="24"/>
          <w:lang w:eastAsia="lt-LT"/>
        </w:rPr>
        <w:t xml:space="preserve"> METŲ MOKESTINIAM LAIKOTARPIUI</w:t>
      </w:r>
      <w:r w:rsidR="009900C8">
        <w:rPr>
          <w:rFonts w:eastAsia="Times New Roman" w:cs="Times New Roman"/>
          <w:b/>
          <w:szCs w:val="24"/>
          <w:lang w:eastAsia="lt-LT"/>
        </w:rPr>
        <w:t xml:space="preserve"> </w:t>
      </w:r>
      <w:r w:rsidR="009E6A8D">
        <w:rPr>
          <w:rFonts w:eastAsia="Times New Roman" w:cs="Times New Roman"/>
          <w:b/>
          <w:szCs w:val="24"/>
          <w:lang w:eastAsia="lt-LT"/>
        </w:rPr>
        <w:t xml:space="preserve"> NUSTATYMO</w:t>
      </w:r>
    </w:p>
    <w:p w:rsidR="00F65E2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30F4C">
        <w:rPr>
          <w:rFonts w:eastAsia="Times New Roman" w:cs="Times New Roman"/>
          <w:szCs w:val="24"/>
          <w:lang w:eastAsia="lt-LT"/>
        </w:rPr>
        <w:t xml:space="preserve">Finansų skyriaus </w:t>
      </w:r>
      <w:r w:rsidR="00696A3C">
        <w:rPr>
          <w:rFonts w:eastAsia="Times New Roman" w:cs="Times New Roman"/>
          <w:szCs w:val="24"/>
          <w:lang w:eastAsia="lt-LT"/>
        </w:rPr>
        <w:t>vedėja</w:t>
      </w:r>
      <w:r w:rsidR="00B30F4C">
        <w:rPr>
          <w:rFonts w:eastAsia="Times New Roman" w:cs="Times New Roman"/>
          <w:szCs w:val="24"/>
          <w:lang w:eastAsia="lt-LT"/>
        </w:rPr>
        <w:t xml:space="preserve"> Rūta Maigienė</w:t>
      </w:r>
    </w:p>
    <w:p w:rsidR="006E64C1" w:rsidRDefault="006E64C1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9900C8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9E6A8D" w:rsidRDefault="00707F30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</w:t>
            </w:r>
            <w:r w:rsidR="00931F73">
              <w:rPr>
                <w:rFonts w:eastAsia="Times New Roman" w:cs="Times New Roman"/>
                <w:sz w:val="22"/>
                <w:lang w:eastAsia="lt-LT"/>
              </w:rPr>
              <w:t xml:space="preserve"> nekilnojamojo turto mokesčių tarifų tarifų 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sekantiems mokestiniams metams iki einamųjų metų birželio 1 dienos priima savivaldybės taryba . </w:t>
            </w:r>
            <w:r>
              <w:rPr>
                <w:rFonts w:eastAsia="Times New Roman" w:cs="Times New Roman"/>
                <w:sz w:val="22"/>
                <w:lang w:eastAsia="lt-LT"/>
              </w:rPr>
              <w:t>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</w:t>
            </w:r>
          </w:p>
          <w:p w:rsidR="00011556" w:rsidRPr="00011556" w:rsidRDefault="009E6A8D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Vykdo LR Valstybinė mokesčių inspekcija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9E6A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Patvirtinto </w:t>
            </w:r>
            <w:r w:rsidR="009E6A8D">
              <w:rPr>
                <w:rFonts w:eastAsia="Times New Roman" w:cs="Times New Roman"/>
                <w:szCs w:val="24"/>
                <w:lang w:eastAsia="lt-LT"/>
              </w:rPr>
              <w:t xml:space="preserve"> sprendimo </w:t>
            </w:r>
            <w:r>
              <w:rPr>
                <w:rFonts w:eastAsia="Times New Roman" w:cs="Times New Roman"/>
                <w:szCs w:val="24"/>
                <w:lang w:eastAsia="lt-LT"/>
              </w:rPr>
              <w:t>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9E6A8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Nėra</w:t>
            </w:r>
            <w:r w:rsidR="000418F6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4"/>
        <w:gridCol w:w="3842"/>
        <w:gridCol w:w="1613"/>
        <w:gridCol w:w="2511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B30F4C" w:rsidRDefault="00B30F4C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696A3C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B30F4C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Rūta Maigienė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696A3C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>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</w:t>
            </w:r>
            <w:bookmarkStart w:id="0" w:name="_GoBack"/>
            <w:bookmarkEnd w:id="0"/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696A3C" w:rsidP="0023306C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</w:t>
            </w:r>
            <w:r w:rsidR="001C5C00">
              <w:rPr>
                <w:rFonts w:eastAsia="Times New Roman" w:cs="Times New Roman"/>
                <w:sz w:val="22"/>
                <w:lang w:eastAsia="lt-LT"/>
              </w:rPr>
              <w:t>20</w:t>
            </w:r>
            <w:r>
              <w:rPr>
                <w:rFonts w:eastAsia="Times New Roman" w:cs="Times New Roman"/>
                <w:sz w:val="22"/>
                <w:lang w:eastAsia="lt-LT"/>
              </w:rPr>
              <w:t>-0</w:t>
            </w:r>
            <w:r w:rsidR="0023306C">
              <w:rPr>
                <w:rFonts w:eastAsia="Times New Roman" w:cs="Times New Roman"/>
                <w:sz w:val="22"/>
                <w:lang w:eastAsia="lt-LT"/>
              </w:rPr>
              <w:t>6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23306C">
              <w:rPr>
                <w:rFonts w:eastAsia="Times New Roman" w:cs="Times New Roman"/>
                <w:sz w:val="22"/>
                <w:lang w:eastAsia="lt-LT"/>
              </w:rPr>
              <w:t>02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2D" w:rsidRDefault="004C6E2D" w:rsidP="00011556">
      <w:pPr>
        <w:spacing w:after="0" w:line="240" w:lineRule="auto"/>
      </w:pPr>
      <w:r>
        <w:separator/>
      </w:r>
    </w:p>
  </w:endnote>
  <w:endnote w:type="continuationSeparator" w:id="0">
    <w:p w:rsidR="004C6E2D" w:rsidRDefault="004C6E2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2D" w:rsidRDefault="004C6E2D" w:rsidP="00011556">
      <w:pPr>
        <w:spacing w:after="0" w:line="240" w:lineRule="auto"/>
      </w:pPr>
      <w:r>
        <w:separator/>
      </w:r>
    </w:p>
  </w:footnote>
  <w:footnote w:type="continuationSeparator" w:id="0">
    <w:p w:rsidR="004C6E2D" w:rsidRDefault="004C6E2D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186256"/>
    <w:rsid w:val="00197535"/>
    <w:rsid w:val="001C5C00"/>
    <w:rsid w:val="0023306C"/>
    <w:rsid w:val="002714FD"/>
    <w:rsid w:val="002932A0"/>
    <w:rsid w:val="002F4397"/>
    <w:rsid w:val="00450999"/>
    <w:rsid w:val="004C6E2D"/>
    <w:rsid w:val="005C4F57"/>
    <w:rsid w:val="00696A3C"/>
    <w:rsid w:val="006C2EA8"/>
    <w:rsid w:val="006E64C1"/>
    <w:rsid w:val="00707F30"/>
    <w:rsid w:val="00777FAE"/>
    <w:rsid w:val="008103F7"/>
    <w:rsid w:val="008212B1"/>
    <w:rsid w:val="00897691"/>
    <w:rsid w:val="00931F73"/>
    <w:rsid w:val="00977F7D"/>
    <w:rsid w:val="009900C8"/>
    <w:rsid w:val="009A2C77"/>
    <w:rsid w:val="009E6A8D"/>
    <w:rsid w:val="00A45491"/>
    <w:rsid w:val="00AA37CC"/>
    <w:rsid w:val="00AC37BC"/>
    <w:rsid w:val="00B05163"/>
    <w:rsid w:val="00B221AC"/>
    <w:rsid w:val="00B30F4C"/>
    <w:rsid w:val="00B37BFB"/>
    <w:rsid w:val="00B90B1C"/>
    <w:rsid w:val="00CF576B"/>
    <w:rsid w:val="00D43BF1"/>
    <w:rsid w:val="00D716D6"/>
    <w:rsid w:val="00D9125A"/>
    <w:rsid w:val="00F65E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9858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3740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5</cp:revision>
  <dcterms:created xsi:type="dcterms:W3CDTF">2019-04-29T08:30:00Z</dcterms:created>
  <dcterms:modified xsi:type="dcterms:W3CDTF">2020-06-02T12:03:00Z</dcterms:modified>
</cp:coreProperties>
</file>