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53A" w:rsidRPr="009D3C7C" w:rsidRDefault="005A153A" w:rsidP="005A153A">
      <w:pPr>
        <w:tabs>
          <w:tab w:val="left" w:pos="1674"/>
        </w:tabs>
        <w:jc w:val="center"/>
      </w:pPr>
      <w:bookmarkStart w:id="0" w:name="_GoBack"/>
      <w:bookmarkEnd w:id="0"/>
      <w:r w:rsidRPr="009D3C7C">
        <w:t>AIŠKINAMASIS RAŠTAS</w:t>
      </w:r>
    </w:p>
    <w:p w:rsidR="005A153A" w:rsidRPr="009D3C7C" w:rsidRDefault="005A153A" w:rsidP="005A153A">
      <w:pPr>
        <w:tabs>
          <w:tab w:val="left" w:pos="1674"/>
        </w:tabs>
        <w:jc w:val="center"/>
        <w:rPr>
          <w:b/>
        </w:rPr>
      </w:pPr>
    </w:p>
    <w:p w:rsidR="00900FD2" w:rsidRPr="009D3C7C" w:rsidRDefault="00ED49D6" w:rsidP="00900FD2">
      <w:pPr>
        <w:tabs>
          <w:tab w:val="left" w:pos="1674"/>
        </w:tabs>
        <w:jc w:val="center"/>
        <w:rPr>
          <w:b/>
          <w:noProof/>
          <w:lang w:val="pt-BR"/>
        </w:rPr>
      </w:pPr>
      <w:r>
        <w:rPr>
          <w:noProof/>
          <w:lang w:val="pt-BR"/>
        </w:rPr>
        <w:t>Dėl pritarimo dalyvauti partnerio teisėmis projekte</w:t>
      </w:r>
      <w:r w:rsidR="00B624B6">
        <w:rPr>
          <w:noProof/>
          <w:lang w:val="pt-BR"/>
        </w:rPr>
        <w:t xml:space="preserve"> “</w:t>
      </w:r>
      <w:r w:rsidR="00E16383" w:rsidRPr="00E16383">
        <w:rPr>
          <w:noProof/>
          <w:lang w:val="pt-BR"/>
        </w:rPr>
        <w:t>Taktiliniai maketai turistui po atviru dangumi</w:t>
      </w:r>
      <w:r w:rsidRPr="00ED49D6">
        <w:rPr>
          <w:noProof/>
          <w:lang w:val="pt-BR"/>
        </w:rPr>
        <w:t>“</w:t>
      </w:r>
    </w:p>
    <w:p w:rsidR="00900FD2" w:rsidRPr="009D3C7C" w:rsidRDefault="00900FD2" w:rsidP="00900FD2">
      <w:pPr>
        <w:tabs>
          <w:tab w:val="left" w:pos="1674"/>
        </w:tabs>
        <w:jc w:val="center"/>
        <w:rPr>
          <w:b/>
          <w:caps/>
          <w:noProof/>
          <w:lang w:val="pt-BR"/>
        </w:rPr>
      </w:pPr>
    </w:p>
    <w:p w:rsidR="00900FD2" w:rsidRPr="009D3C7C" w:rsidRDefault="00900FD2" w:rsidP="00900FD2">
      <w:pPr>
        <w:tabs>
          <w:tab w:val="left" w:pos="720"/>
          <w:tab w:val="num" w:pos="3960"/>
        </w:tabs>
        <w:spacing w:line="360" w:lineRule="auto"/>
        <w:rPr>
          <w:b/>
          <w:lang w:val="pt-BR"/>
        </w:rPr>
      </w:pPr>
      <w:r w:rsidRPr="009D3C7C">
        <w:rPr>
          <w:b/>
          <w:lang w:val="pt-BR"/>
        </w:rPr>
        <w:tab/>
        <w:t xml:space="preserve">1. Parengto tarybos sprendimo projekto tikslai ir uždaviniai </w:t>
      </w:r>
    </w:p>
    <w:p w:rsidR="00900FD2" w:rsidRPr="009D3C7C" w:rsidRDefault="00900FD2" w:rsidP="00BC181D">
      <w:pPr>
        <w:tabs>
          <w:tab w:val="left" w:pos="720"/>
          <w:tab w:val="num" w:pos="3960"/>
        </w:tabs>
        <w:spacing w:line="360" w:lineRule="auto"/>
        <w:jc w:val="both"/>
        <w:rPr>
          <w:lang w:val="pt-BR"/>
        </w:rPr>
      </w:pPr>
      <w:r w:rsidRPr="009D3C7C">
        <w:rPr>
          <w:lang w:val="pt-BR"/>
        </w:rPr>
        <w:tab/>
      </w:r>
      <w:r w:rsidR="00644C06" w:rsidRPr="00644C06">
        <w:rPr>
          <w:lang w:val="pt-BR"/>
        </w:rPr>
        <w:t>Lietuvos Respublikos vietos savivaldos įstatymo 6 straipsnio 38 punktas nustato, kad sąlygų verslo ir turizmo plėtrai sudarymas ir šios veiklos skatinimas yra viena iš savivaldybių savarankiškųjų funkcijų. 2014–2020 metų Europos Sąjungos fondų investicijų veiksmų programos 5 prioriteto „Aplinkosauga, gamtos išteklių darnus naudojimas ir prisitaikymas prie klimato kaitos“ priemonės Nr. 05.4.1-LVPA-R-821 „Savivaldybes jungiančių turizmo trasų ir turizmo maršrutų informacinės infrastruktūros plėtra“ projektų finansavimo sąlygų aprašas Nr. 1 (toliau – PFSA) nurodo, kad šios priemonės tikslas – įrengti turizmo ženklinimo infrastruktūrą ir užtikrinti turistų bei lankytojų informuotumą apie turizmo maršrutuose ir turizmo trasose esančias lankytinas vietas, o remiama veikla – informuoti ir žymėti lankytinas vietas skirtos ženklinimo infrastruktūros projektavimas, gamyba, įrengimas. Pagal PFSA, galimi pareiškėjai yra savivaldybių administracijos, galimi partneriai yra biudžetinės įstaigos, viešieji juridiniai asmenys, kurių savininko (dalininko) teises ir pareigas įgyvendina biudžetinė įstaiga, kurie prie projekto finansavimo privalo prisidėti ne mažiau nei 15 procentų visų tinkamų finansuoti projekto išlaidų, o šalių prievolės ir atsakomybė turi būti nustatytos jungtinės veiklos (partnerystės) sutartyje. Teikiant paraišką taip pat turi būti pridedama finansavimo šaltinius privalomam įnašui ir netinkamoms finansuoti išlaidoms padengti pagrindžiantys dokumentai, informacija, reikalinga projekto atitikčiai projektų atrankos kriterijams ir kt</w:t>
      </w:r>
      <w:r w:rsidR="00795B3C">
        <w:rPr>
          <w:lang w:val="pt-BR"/>
        </w:rPr>
        <w:t>.</w:t>
      </w:r>
      <w:r w:rsidR="00795B3C" w:rsidRPr="00795B3C">
        <w:t xml:space="preserve"> </w:t>
      </w:r>
      <w:r w:rsidR="00795B3C" w:rsidRPr="00795B3C">
        <w:rPr>
          <w:lang w:val="pt-BR"/>
        </w:rPr>
        <w:t xml:space="preserve">Atsižvelgiant į aukščiau įvardintas aplinkybes, inicijuotas </w:t>
      </w:r>
      <w:r w:rsidR="00AF0338">
        <w:rPr>
          <w:lang w:val="pt-BR"/>
        </w:rPr>
        <w:t>savivaldybės tarybos šio sprendimo</w:t>
      </w:r>
      <w:r w:rsidR="00795B3C" w:rsidRPr="00795B3C">
        <w:rPr>
          <w:lang w:val="pt-BR"/>
        </w:rPr>
        <w:t xml:space="preserve"> projekto parengimas. </w:t>
      </w:r>
      <w:r w:rsidR="007C5929" w:rsidRPr="007C5929">
        <w:rPr>
          <w:lang w:val="pt-BR"/>
        </w:rPr>
        <w:t>Preliminari Molėtų rajono savival</w:t>
      </w:r>
      <w:r w:rsidR="007C5929">
        <w:rPr>
          <w:lang w:val="pt-BR"/>
        </w:rPr>
        <w:t>dybei tenkanti dalis – 113</w:t>
      </w:r>
      <w:r w:rsidR="00883BE8">
        <w:rPr>
          <w:lang w:val="pt-BR"/>
        </w:rPr>
        <w:t xml:space="preserve"> </w:t>
      </w:r>
      <w:r w:rsidR="007C5929">
        <w:rPr>
          <w:lang w:val="pt-BR"/>
        </w:rPr>
        <w:t>489,00</w:t>
      </w:r>
      <w:r w:rsidR="007C5929" w:rsidRPr="007C5929">
        <w:rPr>
          <w:lang w:val="pt-BR"/>
        </w:rPr>
        <w:t xml:space="preserve"> Eur </w:t>
      </w:r>
      <w:r w:rsidR="00795B3C" w:rsidRPr="00795B3C">
        <w:rPr>
          <w:lang w:val="pt-BR"/>
        </w:rPr>
        <w:t>Projekto pareiškėja</w:t>
      </w:r>
      <w:r w:rsidR="00AF0338">
        <w:rPr>
          <w:lang w:val="pt-BR"/>
        </w:rPr>
        <w:t>s –</w:t>
      </w:r>
      <w:r w:rsidR="00BC181D">
        <w:rPr>
          <w:lang w:val="pt-BR"/>
        </w:rPr>
        <w:t xml:space="preserve">Anykščių </w:t>
      </w:r>
      <w:r w:rsidR="00795B3C" w:rsidRPr="00795B3C">
        <w:rPr>
          <w:lang w:val="pt-BR"/>
        </w:rPr>
        <w:t>rajono sa</w:t>
      </w:r>
      <w:r w:rsidR="00AF0338">
        <w:rPr>
          <w:lang w:val="pt-BR"/>
        </w:rPr>
        <w:t>vivaldybės administracija. Kiti partneriai –</w:t>
      </w:r>
      <w:r w:rsidR="00BC181D">
        <w:rPr>
          <w:lang w:val="pt-BR"/>
        </w:rPr>
        <w:t xml:space="preserve"> Zarasų </w:t>
      </w:r>
      <w:r w:rsidR="00795B3C" w:rsidRPr="00795B3C">
        <w:rPr>
          <w:lang w:val="pt-BR"/>
        </w:rPr>
        <w:t>rajono savivaldybės administracija, Molėtų raj</w:t>
      </w:r>
      <w:r w:rsidR="00AF0338">
        <w:rPr>
          <w:lang w:val="pt-BR"/>
        </w:rPr>
        <w:t>ono savivaldybės administracija</w:t>
      </w:r>
      <w:r w:rsidR="00BC181D">
        <w:rPr>
          <w:lang w:val="pt-BR"/>
        </w:rPr>
        <w:t xml:space="preserve">. Projekto tikslas – </w:t>
      </w:r>
      <w:r w:rsidR="00BC181D" w:rsidRPr="00BC181D">
        <w:rPr>
          <w:lang w:val="pt-BR"/>
        </w:rPr>
        <w:t>sukurti vieningą turizmo ženklinimo infrastr</w:t>
      </w:r>
      <w:r w:rsidR="007C5929">
        <w:rPr>
          <w:lang w:val="pt-BR"/>
        </w:rPr>
        <w:t xml:space="preserve">uktūros sistemą Utenos regiono </w:t>
      </w:r>
      <w:r w:rsidR="00BC181D" w:rsidRPr="00BC181D">
        <w:rPr>
          <w:lang w:val="pt-BR"/>
        </w:rPr>
        <w:t>dalyje, kuri būtų pritaikyta neįgaliųjų poreikiams. Tikslinė grupė – neįgalieji (žmonė</w:t>
      </w:r>
      <w:r w:rsidR="00BC181D">
        <w:rPr>
          <w:lang w:val="pt-BR"/>
        </w:rPr>
        <w:t xml:space="preserve">s su judėjimo ar regos negalia). Įgyvendinus šį projektą </w:t>
      </w:r>
      <w:r w:rsidR="00BC181D" w:rsidRPr="00BC181D">
        <w:rPr>
          <w:lang w:val="pt-BR"/>
        </w:rPr>
        <w:t>bus įrengta neįgaliesiems pritaikytas universalaus dizaino ženklinimo priemonės: 3 taktiliniai miestų žemėlapiai po vieną kiekviename mieste ir 27 lankomiausių objektų atskiri taktiliniai maketai, po devynis kiekvienoje savivaldybėje, siekiant sukurti vientisą, savivaldybes jungiančią turizmo ženklinimo infrastruktūros sistemą, pritaikyta neįgaliųjų poreikiams.</w:t>
      </w:r>
      <w:r w:rsidR="00AF0338" w:rsidRPr="00AF0338">
        <w:rPr>
          <w:lang w:val="pt-BR"/>
        </w:rPr>
        <w:t xml:space="preserve"> </w:t>
      </w:r>
      <w:r w:rsidR="00BC181D">
        <w:rPr>
          <w:lang w:val="pt-BR"/>
        </w:rPr>
        <w:t>Molėtų rajone bus įrengti šių lankytinų objektų taktiliniai žemėlapiai: Molėtų žydų prekybinis</w:t>
      </w:r>
      <w:r w:rsidR="00BC181D" w:rsidRPr="00BC181D">
        <w:rPr>
          <w:lang w:val="pt-BR"/>
        </w:rPr>
        <w:t xml:space="preserve"> pastatas</w:t>
      </w:r>
      <w:r w:rsidR="00BC181D">
        <w:rPr>
          <w:lang w:val="pt-BR"/>
        </w:rPr>
        <w:t>,</w:t>
      </w:r>
      <w:r w:rsidR="00BC181D" w:rsidRPr="00BC181D">
        <w:t xml:space="preserve"> </w:t>
      </w:r>
      <w:r w:rsidR="00BC181D" w:rsidRPr="00BC181D">
        <w:rPr>
          <w:lang w:val="pt-BR"/>
        </w:rPr>
        <w:t>Molėtų Šv. apaštalų Petro ir Povilo bažnyčia</w:t>
      </w:r>
      <w:r w:rsidR="00BC181D">
        <w:rPr>
          <w:lang w:val="pt-BR"/>
        </w:rPr>
        <w:t>, Videniškių vienuolynas, Lietuvos e</w:t>
      </w:r>
      <w:r w:rsidR="00BC181D" w:rsidRPr="00BC181D">
        <w:rPr>
          <w:lang w:val="pt-BR"/>
        </w:rPr>
        <w:t>tnokosmologijos muziejus</w:t>
      </w:r>
      <w:r w:rsidR="00BC181D">
        <w:rPr>
          <w:lang w:val="pt-BR"/>
        </w:rPr>
        <w:t xml:space="preserve">, </w:t>
      </w:r>
      <w:r w:rsidR="00BC181D" w:rsidRPr="00BC181D">
        <w:rPr>
          <w:lang w:val="pt-BR"/>
        </w:rPr>
        <w:t>Alantos dvaras</w:t>
      </w:r>
      <w:r w:rsidR="00BC181D">
        <w:rPr>
          <w:lang w:val="pt-BR"/>
        </w:rPr>
        <w:t xml:space="preserve">, </w:t>
      </w:r>
      <w:r w:rsidR="00BC181D" w:rsidRPr="00BC181D">
        <w:rPr>
          <w:lang w:val="pt-BR"/>
        </w:rPr>
        <w:t>Dubingi</w:t>
      </w:r>
      <w:r w:rsidR="00BC181D">
        <w:rPr>
          <w:lang w:val="pt-BR"/>
        </w:rPr>
        <w:t xml:space="preserve">ų piliavietė (pilis ir bažnyčia), Dubingių karčiama, Dubingių senoji bažnyčia, </w:t>
      </w:r>
      <w:r w:rsidR="00BC181D" w:rsidRPr="00BC181D">
        <w:rPr>
          <w:lang w:val="pt-BR"/>
        </w:rPr>
        <w:t>Dubingių tiltas</w:t>
      </w:r>
      <w:r w:rsidR="00BC181D">
        <w:rPr>
          <w:lang w:val="pt-BR"/>
        </w:rPr>
        <w:t>.</w:t>
      </w:r>
    </w:p>
    <w:p w:rsidR="00900FD2" w:rsidRPr="009D3C7C" w:rsidRDefault="00900FD2" w:rsidP="00900FD2">
      <w:pPr>
        <w:tabs>
          <w:tab w:val="left" w:pos="720"/>
          <w:tab w:val="num" w:pos="3960"/>
        </w:tabs>
        <w:spacing w:line="360" w:lineRule="auto"/>
        <w:rPr>
          <w:b/>
          <w:lang w:val="pt-BR"/>
        </w:rPr>
      </w:pPr>
      <w:r w:rsidRPr="009D3C7C">
        <w:rPr>
          <w:b/>
          <w:lang w:val="pt-BR"/>
        </w:rPr>
        <w:tab/>
        <w:t>2. Šiuo metu esantis teisinis reglamentavimas</w:t>
      </w:r>
    </w:p>
    <w:p w:rsidR="00ED49D6" w:rsidRDefault="00900FD2" w:rsidP="00795B3C">
      <w:pPr>
        <w:tabs>
          <w:tab w:val="left" w:pos="720"/>
          <w:tab w:val="num" w:pos="3960"/>
        </w:tabs>
        <w:spacing w:line="360" w:lineRule="auto"/>
        <w:jc w:val="both"/>
        <w:rPr>
          <w:lang w:val="pt-BR"/>
        </w:rPr>
      </w:pPr>
      <w:r w:rsidRPr="009D3C7C">
        <w:rPr>
          <w:b/>
          <w:lang w:val="pt-BR"/>
        </w:rPr>
        <w:lastRenderedPageBreak/>
        <w:tab/>
      </w:r>
      <w:r w:rsidR="00795B3C" w:rsidRPr="00795B3C">
        <w:rPr>
          <w:lang w:val="pt-BR"/>
        </w:rPr>
        <w:t>Lietuvos Respublikos vietos savivaldos</w:t>
      </w:r>
      <w:r w:rsidR="00795B3C">
        <w:rPr>
          <w:lang w:val="pt-BR"/>
        </w:rPr>
        <w:t xml:space="preserve"> įstatymo 6 straips</w:t>
      </w:r>
      <w:r w:rsidR="00BB1916">
        <w:rPr>
          <w:lang w:val="pt-BR"/>
        </w:rPr>
        <w:t>nio 38 punktas, 16 straipsnio 4 dalis</w:t>
      </w:r>
      <w:r w:rsidR="00ED49D6">
        <w:rPr>
          <w:lang w:val="pt-BR"/>
        </w:rPr>
        <w:t>;</w:t>
      </w:r>
    </w:p>
    <w:p w:rsidR="00ED49D6" w:rsidRDefault="00E16383" w:rsidP="00795B3C">
      <w:pPr>
        <w:tabs>
          <w:tab w:val="left" w:pos="720"/>
          <w:tab w:val="num" w:pos="3960"/>
        </w:tabs>
        <w:spacing w:line="360" w:lineRule="auto"/>
        <w:jc w:val="both"/>
        <w:rPr>
          <w:lang w:val="pt-BR"/>
        </w:rPr>
      </w:pPr>
      <w:r>
        <w:tab/>
      </w:r>
      <w:r w:rsidRPr="00770748">
        <w:t>2014–2020 metų Europos Sąjungos fondų investicijų veiksmų programos 5 prioriteto „Aplinkosauga, gamtos išteklių darnus naudojimas ir prisitaikymas prie klimato kaitos“ priemonės Nr. 05.4.1-LVPA-R-821 „Savivaldybes jungiančių turizmo trasų ir turizmo maršrutų informacinės infrastruktūros plėtra“ projektų finansavimo sąlygų aprašo Nr. 1, patvirtinto Lietuvos Respublikos ūkio ministro 2016 m. gegužės 4 d. įsakymu Nr. 4-337 „Dėl 2014-2020 metų Europos Sąjungos fondų investicijų veiksmų programos 5 prioriteto „Aplinkosauga, gamtos išteklių darnus naudojimas ir prisitaikymas prie klimato kaitos“ priemonės Nr. 05.4.1-LVPA-R-821 „Savivaldybes jungiančių turizmo trasų ir turizmo maršrutų informacinės infrastruktūros plėtra“ projektų finansavimo sąlygų aprašo Nr. 1 p</w:t>
      </w:r>
      <w:r>
        <w:t>atvirtinimo“, 13,</w:t>
      </w:r>
      <w:r w:rsidR="001869B5">
        <w:t xml:space="preserve"> 15, </w:t>
      </w:r>
      <w:r>
        <w:t>34, 36, 69 punktai, 52.3 papunktis;</w:t>
      </w:r>
    </w:p>
    <w:p w:rsidR="00BB1916" w:rsidRDefault="00E16383" w:rsidP="00E16383">
      <w:pPr>
        <w:tabs>
          <w:tab w:val="left" w:pos="720"/>
          <w:tab w:val="num" w:pos="3960"/>
        </w:tabs>
        <w:spacing w:line="360" w:lineRule="auto"/>
        <w:jc w:val="both"/>
        <w:rPr>
          <w:lang w:val="pt-BR"/>
        </w:rPr>
      </w:pPr>
      <w:r>
        <w:rPr>
          <w:lang w:val="pt-BR"/>
        </w:rPr>
        <w:tab/>
      </w:r>
      <w:r w:rsidR="00BB1916" w:rsidRPr="00BB1916">
        <w:rPr>
          <w:lang w:val="pt-BR"/>
        </w:rPr>
        <w:t>Molėtų rajono savivaldybės 2018-2024 m. strateginio plėtros plano, patvirtinto Molėtų rajono savivaldybės tarybos 2018 m. sausio 25 d. sprendimu Nr. B1-3 „Dėl Molėtų rajono savivaldybės 2018-2024 metų strateginio plėtros plano patvirtinimo“, II prioriteto</w:t>
      </w:r>
      <w:r w:rsidR="00EB7402">
        <w:rPr>
          <w:lang w:val="pt-BR"/>
        </w:rPr>
        <w:t xml:space="preserve"> „Ekonominės raidos skatinimas“</w:t>
      </w:r>
      <w:r w:rsidR="00BB1916" w:rsidRPr="00BB1916">
        <w:rPr>
          <w:lang w:val="pt-BR"/>
        </w:rPr>
        <w:t xml:space="preserve"> 2.2 tikslo „Aktyvaus laisvalaikio ir kultūros paslaugų įvairovės lyderis regione“ 2.2.2 uždavinio „Aktyvaus laisvalaikio e</w:t>
      </w:r>
      <w:r w:rsidR="00BB1916">
        <w:rPr>
          <w:lang w:val="pt-BR"/>
        </w:rPr>
        <w:t>rdvių plėtra“ 2.2.2.4 priemonė</w:t>
      </w:r>
      <w:r w:rsidR="00BB1916" w:rsidRPr="00BB1916">
        <w:rPr>
          <w:lang w:val="pt-BR"/>
        </w:rPr>
        <w:t xml:space="preserve"> „Lankytinų objektų terit</w:t>
      </w:r>
      <w:r w:rsidR="00703E01">
        <w:rPr>
          <w:lang w:val="pt-BR"/>
        </w:rPr>
        <w:t>orijų ir prieigų sutvarkymas“;</w:t>
      </w:r>
    </w:p>
    <w:p w:rsidR="00703E01" w:rsidRPr="00BB1916" w:rsidRDefault="00703E01" w:rsidP="00E16383">
      <w:pPr>
        <w:tabs>
          <w:tab w:val="left" w:pos="720"/>
          <w:tab w:val="num" w:pos="3960"/>
        </w:tabs>
        <w:spacing w:line="360" w:lineRule="auto"/>
        <w:jc w:val="both"/>
        <w:rPr>
          <w:lang w:val="pt-BR"/>
        </w:rPr>
      </w:pPr>
      <w:r>
        <w:rPr>
          <w:lang w:val="pt-BR"/>
        </w:rPr>
        <w:tab/>
      </w:r>
      <w:r w:rsidRPr="00BB1916">
        <w:rPr>
          <w:lang w:val="pt-BR"/>
        </w:rPr>
        <w:t>Molėtų rajono savivaldybės 2018-2024 m. strateginio plėtros plano, patvirtinto Molėtų rajono savivaldybės tarybos 2018 m. sausio 25 d. sprendimu Nr. B1-3 „Dėl Molėtų rajono savivaldybės 2018-2024 metų strateginio plėtros plano patvirtinimo“, II prioriteto</w:t>
      </w:r>
      <w:r>
        <w:rPr>
          <w:lang w:val="pt-BR"/>
        </w:rPr>
        <w:t xml:space="preserve"> „Ekonominės raidos skatinimas“</w:t>
      </w:r>
      <w:r w:rsidRPr="00BB1916">
        <w:rPr>
          <w:lang w:val="pt-BR"/>
        </w:rPr>
        <w:t xml:space="preserve"> 2.2 tikslo „Aktyvaus laisvalaikio ir kultūros paslaugų įvairovės lyderis regione“ 2.2.2 uždavinio „Aktyvaus laisvalaikio e</w:t>
      </w:r>
      <w:r>
        <w:rPr>
          <w:lang w:val="pt-BR"/>
        </w:rPr>
        <w:t>rdvių plėtra“ 2.2.2.4 priemonė</w:t>
      </w:r>
      <w:r w:rsidRPr="00BB1916">
        <w:rPr>
          <w:lang w:val="pt-BR"/>
        </w:rPr>
        <w:t xml:space="preserve"> „Lankytinų objektų terit</w:t>
      </w:r>
      <w:r>
        <w:rPr>
          <w:lang w:val="pt-BR"/>
        </w:rPr>
        <w:t>orijų ir prieigų sutvarkymas“.</w:t>
      </w:r>
    </w:p>
    <w:p w:rsidR="00900FD2" w:rsidRPr="009D3C7C" w:rsidRDefault="00900FD2" w:rsidP="00900FD2">
      <w:pPr>
        <w:tabs>
          <w:tab w:val="left" w:pos="720"/>
          <w:tab w:val="num" w:pos="3960"/>
        </w:tabs>
        <w:spacing w:line="360" w:lineRule="auto"/>
        <w:jc w:val="both"/>
        <w:rPr>
          <w:b/>
          <w:lang w:val="pt-BR"/>
        </w:rPr>
      </w:pPr>
      <w:r w:rsidRPr="009D3C7C">
        <w:tab/>
      </w:r>
      <w:r w:rsidRPr="009D3C7C">
        <w:rPr>
          <w:b/>
          <w:lang w:val="pt-BR"/>
        </w:rPr>
        <w:t xml:space="preserve">3. Galimos teigiamos ir neigiamos pasekmės priėmus siūlomą tarybos sprendimo projektą </w:t>
      </w:r>
    </w:p>
    <w:p w:rsidR="00D67085" w:rsidRDefault="00D67085" w:rsidP="00900FD2">
      <w:pPr>
        <w:tabs>
          <w:tab w:val="num" w:pos="0"/>
          <w:tab w:val="left" w:pos="720"/>
        </w:tabs>
        <w:spacing w:line="360" w:lineRule="auto"/>
        <w:rPr>
          <w:lang w:val="pt-BR"/>
        </w:rPr>
      </w:pPr>
      <w:r>
        <w:rPr>
          <w:lang w:val="pt-BR"/>
        </w:rPr>
        <w:tab/>
      </w:r>
      <w:r w:rsidR="00795B3C" w:rsidRPr="00795B3C">
        <w:rPr>
          <w:lang w:val="pt-BR"/>
        </w:rPr>
        <w:t xml:space="preserve">Teigiamos pasekmės – gautas finansavimas bei įgyvendintos </w:t>
      </w:r>
      <w:r w:rsidR="00BC181D">
        <w:rPr>
          <w:lang w:val="pt-BR"/>
        </w:rPr>
        <w:t>turizmo maršr</w:t>
      </w:r>
      <w:r w:rsidR="00795B3C">
        <w:rPr>
          <w:lang w:val="pt-BR"/>
        </w:rPr>
        <w:t xml:space="preserve">utų ženklinimo </w:t>
      </w:r>
      <w:r w:rsidR="00795B3C" w:rsidRPr="00795B3C">
        <w:rPr>
          <w:lang w:val="pt-BR"/>
        </w:rPr>
        <w:t>priemonės Molėtų rajone. Neigiamų pasekmių nenumatoma</w:t>
      </w:r>
      <w:r w:rsidR="00795B3C">
        <w:rPr>
          <w:lang w:val="pt-BR"/>
        </w:rPr>
        <w:t>.</w:t>
      </w:r>
    </w:p>
    <w:p w:rsidR="00900FD2" w:rsidRPr="009D3C7C" w:rsidRDefault="00900FD2" w:rsidP="00900FD2">
      <w:pPr>
        <w:tabs>
          <w:tab w:val="num" w:pos="0"/>
          <w:tab w:val="left" w:pos="720"/>
        </w:tabs>
        <w:spacing w:line="360" w:lineRule="auto"/>
        <w:rPr>
          <w:b/>
          <w:lang w:val="pt-BR"/>
        </w:rPr>
      </w:pPr>
      <w:r w:rsidRPr="009D3C7C">
        <w:rPr>
          <w:b/>
          <w:lang w:val="pt-BR"/>
        </w:rPr>
        <w:tab/>
        <w:t>4. Priemonės sprendimui įgyvendinti</w:t>
      </w:r>
    </w:p>
    <w:p w:rsidR="00900FD2" w:rsidRPr="00352B61" w:rsidRDefault="00900FD2" w:rsidP="00900FD2">
      <w:pPr>
        <w:tabs>
          <w:tab w:val="num" w:pos="0"/>
          <w:tab w:val="left" w:pos="720"/>
        </w:tabs>
        <w:spacing w:line="360" w:lineRule="auto"/>
        <w:jc w:val="both"/>
        <w:rPr>
          <w:lang w:val="pt-BR"/>
        </w:rPr>
      </w:pPr>
      <w:r w:rsidRPr="009D3C7C">
        <w:rPr>
          <w:b/>
          <w:lang w:val="pt-BR"/>
        </w:rPr>
        <w:tab/>
      </w:r>
      <w:r w:rsidR="00795B3C">
        <w:rPr>
          <w:lang w:val="pt-BR"/>
        </w:rPr>
        <w:t>Projekto paraiškos ir kitų reikalingų</w:t>
      </w:r>
      <w:r w:rsidR="00795B3C" w:rsidRPr="00795B3C">
        <w:rPr>
          <w:lang w:val="pt-BR"/>
        </w:rPr>
        <w:t xml:space="preserve"> dokumentų parengimas bei pateikimas </w:t>
      </w:r>
      <w:r w:rsidR="00352B61">
        <w:rPr>
          <w:lang w:val="pt-BR"/>
        </w:rPr>
        <w:t xml:space="preserve">Centrinei </w:t>
      </w:r>
      <w:r w:rsidR="00795B3C" w:rsidRPr="00795B3C">
        <w:rPr>
          <w:lang w:val="pt-BR"/>
        </w:rPr>
        <w:t xml:space="preserve">projektų valdymo agentūrai, projekto veiklų įgyvendinimo </w:t>
      </w:r>
      <w:r w:rsidR="00795B3C" w:rsidRPr="00352B61">
        <w:rPr>
          <w:lang w:val="pt-BR"/>
        </w:rPr>
        <w:t>organizavimas.</w:t>
      </w:r>
    </w:p>
    <w:p w:rsidR="00900FD2" w:rsidRPr="009D3C7C" w:rsidRDefault="00900FD2" w:rsidP="00900FD2">
      <w:pPr>
        <w:tabs>
          <w:tab w:val="left" w:pos="720"/>
          <w:tab w:val="num" w:pos="3960"/>
        </w:tabs>
        <w:spacing w:line="360" w:lineRule="auto"/>
        <w:rPr>
          <w:b/>
          <w:lang w:val="pt-BR"/>
        </w:rPr>
      </w:pPr>
      <w:r w:rsidRPr="009D3C7C">
        <w:rPr>
          <w:b/>
          <w:lang w:val="pt-BR"/>
        </w:rPr>
        <w:tab/>
        <w:t>5. Lėšų poreikis ir jų šaltiniai (prireikus skaičiavimai ir išlaidų sąmatos)</w:t>
      </w:r>
    </w:p>
    <w:p w:rsidR="00900FD2" w:rsidRPr="009D3C7C" w:rsidRDefault="00900FD2" w:rsidP="00900FD2">
      <w:pPr>
        <w:tabs>
          <w:tab w:val="left" w:pos="720"/>
          <w:tab w:val="num" w:pos="3960"/>
        </w:tabs>
        <w:spacing w:line="360" w:lineRule="auto"/>
        <w:jc w:val="both"/>
        <w:rPr>
          <w:lang w:val="pt-BR"/>
        </w:rPr>
      </w:pPr>
      <w:r w:rsidRPr="009D3C7C">
        <w:rPr>
          <w:b/>
          <w:lang w:val="pt-BR"/>
        </w:rPr>
        <w:tab/>
      </w:r>
      <w:r w:rsidR="00795B3C" w:rsidRPr="00795B3C">
        <w:rPr>
          <w:lang w:val="pt-BR"/>
        </w:rPr>
        <w:t>Prelimina</w:t>
      </w:r>
      <w:r w:rsidR="00795B3C">
        <w:rPr>
          <w:lang w:val="pt-BR"/>
        </w:rPr>
        <w:t>rus projekto biudžetas –</w:t>
      </w:r>
      <w:r w:rsidR="00E16383">
        <w:rPr>
          <w:lang w:val="pt-BR"/>
        </w:rPr>
        <w:t xml:space="preserve"> </w:t>
      </w:r>
      <w:r w:rsidR="00E16383" w:rsidRPr="00E16383">
        <w:rPr>
          <w:lang w:val="pt-BR"/>
        </w:rPr>
        <w:t>340</w:t>
      </w:r>
      <w:r w:rsidR="00E16383">
        <w:rPr>
          <w:lang w:val="pt-BR"/>
        </w:rPr>
        <w:t xml:space="preserve"> </w:t>
      </w:r>
      <w:r w:rsidR="00E16383" w:rsidRPr="00E16383">
        <w:rPr>
          <w:lang w:val="pt-BR"/>
        </w:rPr>
        <w:t xml:space="preserve">463,14 </w:t>
      </w:r>
      <w:r w:rsidR="00795B3C" w:rsidRPr="00795B3C">
        <w:rPr>
          <w:lang w:val="pt-BR"/>
        </w:rPr>
        <w:t>Eur, iš j</w:t>
      </w:r>
      <w:r w:rsidR="00151B43">
        <w:rPr>
          <w:lang w:val="pt-BR"/>
        </w:rPr>
        <w:t>ų ES investicijų lėšos –</w:t>
      </w:r>
      <w:r w:rsidR="00E16383">
        <w:rPr>
          <w:lang w:val="pt-BR"/>
        </w:rPr>
        <w:t xml:space="preserve"> </w:t>
      </w:r>
      <w:r w:rsidR="00E16383" w:rsidRPr="00E16383">
        <w:rPr>
          <w:lang w:val="pt-BR"/>
        </w:rPr>
        <w:t>289</w:t>
      </w:r>
      <w:r w:rsidR="00E16383">
        <w:rPr>
          <w:lang w:val="pt-BR"/>
        </w:rPr>
        <w:t xml:space="preserve"> </w:t>
      </w:r>
      <w:r w:rsidR="00E16383" w:rsidRPr="00E16383">
        <w:rPr>
          <w:lang w:val="pt-BR"/>
        </w:rPr>
        <w:t xml:space="preserve">393,07 </w:t>
      </w:r>
      <w:r w:rsidR="00E16383">
        <w:rPr>
          <w:lang w:val="pt-BR"/>
        </w:rPr>
        <w:t>Eur. Administracijos</w:t>
      </w:r>
      <w:r w:rsidR="00795B3C" w:rsidRPr="00795B3C">
        <w:rPr>
          <w:lang w:val="pt-BR"/>
        </w:rPr>
        <w:t xml:space="preserve"> </w:t>
      </w:r>
      <w:r w:rsidR="00BC181D">
        <w:rPr>
          <w:lang w:val="pt-BR"/>
        </w:rPr>
        <w:t xml:space="preserve">savo įnašo </w:t>
      </w:r>
      <w:r w:rsidR="00795B3C" w:rsidRPr="00795B3C">
        <w:rPr>
          <w:lang w:val="pt-BR"/>
        </w:rPr>
        <w:t>lėšos –</w:t>
      </w:r>
      <w:r w:rsidR="00E16383" w:rsidRPr="00E16383">
        <w:rPr>
          <w:lang w:val="pt-BR"/>
        </w:rPr>
        <w:t xml:space="preserve"> 17</w:t>
      </w:r>
      <w:r w:rsidR="00E16383">
        <w:rPr>
          <w:lang w:val="pt-BR"/>
        </w:rPr>
        <w:t xml:space="preserve"> </w:t>
      </w:r>
      <w:r w:rsidR="00E16383" w:rsidRPr="00E16383">
        <w:rPr>
          <w:lang w:val="pt-BR"/>
        </w:rPr>
        <w:t xml:space="preserve">023, 35 </w:t>
      </w:r>
      <w:r w:rsidR="00795B3C" w:rsidRPr="00795B3C">
        <w:rPr>
          <w:lang w:val="pt-BR"/>
        </w:rPr>
        <w:t>Eur</w:t>
      </w:r>
      <w:r w:rsidR="00795B3C" w:rsidRPr="00151B43">
        <w:rPr>
          <w:lang w:val="pt-BR"/>
        </w:rPr>
        <w:t>.</w:t>
      </w:r>
      <w:r w:rsidRPr="00151B43">
        <w:rPr>
          <w:lang w:val="pt-BR"/>
        </w:rPr>
        <w:t xml:space="preserve"> </w:t>
      </w:r>
    </w:p>
    <w:p w:rsidR="00900FD2" w:rsidRPr="009D3C7C" w:rsidRDefault="00900FD2" w:rsidP="00900FD2">
      <w:pPr>
        <w:tabs>
          <w:tab w:val="left" w:pos="720"/>
          <w:tab w:val="num" w:pos="3960"/>
        </w:tabs>
        <w:spacing w:line="360" w:lineRule="auto"/>
        <w:rPr>
          <w:b/>
          <w:lang w:val="pt-BR"/>
        </w:rPr>
      </w:pPr>
      <w:r w:rsidRPr="009D3C7C">
        <w:rPr>
          <w:b/>
          <w:lang w:val="pt-BR"/>
        </w:rPr>
        <w:tab/>
        <w:t xml:space="preserve">6. Vykdytojai, įvykdymo terminai </w:t>
      </w:r>
    </w:p>
    <w:p w:rsidR="00900FD2" w:rsidRPr="009D3C7C" w:rsidRDefault="00352B61" w:rsidP="00352B61">
      <w:pPr>
        <w:spacing w:line="360" w:lineRule="auto"/>
        <w:ind w:firstLine="709"/>
        <w:jc w:val="both"/>
        <w:rPr>
          <w:lang w:val="pt-BR"/>
        </w:rPr>
      </w:pPr>
      <w:r w:rsidRPr="00352B61">
        <w:rPr>
          <w:lang w:val="pt-BR"/>
        </w:rPr>
        <w:t>Molėtų rajono savivaldybės administracija</w:t>
      </w:r>
      <w:r w:rsidR="00900FD2" w:rsidRPr="009D3C7C">
        <w:rPr>
          <w:lang w:val="pt-BR"/>
        </w:rPr>
        <w:t>.</w:t>
      </w:r>
    </w:p>
    <w:p w:rsidR="00900FD2" w:rsidRPr="009D3C7C" w:rsidRDefault="00900FD2" w:rsidP="00900FD2"/>
    <w:sectPr w:rsidR="00900FD2" w:rsidRPr="009D3C7C" w:rsidSect="00702205">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145C" w:rsidRDefault="003E145C">
      <w:r>
        <w:separator/>
      </w:r>
    </w:p>
  </w:endnote>
  <w:endnote w:type="continuationSeparator" w:id="0">
    <w:p w:rsidR="003E145C" w:rsidRDefault="003E1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145C" w:rsidRDefault="003E145C">
      <w:r>
        <w:separator/>
      </w:r>
    </w:p>
  </w:footnote>
  <w:footnote w:type="continuationSeparator" w:id="0">
    <w:p w:rsidR="003E145C" w:rsidRDefault="003E14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205"/>
    <w:rsid w:val="00000123"/>
    <w:rsid w:val="00002382"/>
    <w:rsid w:val="0000304F"/>
    <w:rsid w:val="00003218"/>
    <w:rsid w:val="00003EDC"/>
    <w:rsid w:val="00004AC9"/>
    <w:rsid w:val="000054BA"/>
    <w:rsid w:val="00005A49"/>
    <w:rsid w:val="00007BE3"/>
    <w:rsid w:val="000108F6"/>
    <w:rsid w:val="0001171E"/>
    <w:rsid w:val="00011A46"/>
    <w:rsid w:val="00012335"/>
    <w:rsid w:val="0001631E"/>
    <w:rsid w:val="00020420"/>
    <w:rsid w:val="00023A7B"/>
    <w:rsid w:val="0002600F"/>
    <w:rsid w:val="00027354"/>
    <w:rsid w:val="0003044E"/>
    <w:rsid w:val="0003050D"/>
    <w:rsid w:val="0003079A"/>
    <w:rsid w:val="000319FB"/>
    <w:rsid w:val="00031FDE"/>
    <w:rsid w:val="0003209F"/>
    <w:rsid w:val="0003235A"/>
    <w:rsid w:val="00032BF3"/>
    <w:rsid w:val="0003313B"/>
    <w:rsid w:val="0003314A"/>
    <w:rsid w:val="00033D5A"/>
    <w:rsid w:val="00034784"/>
    <w:rsid w:val="000347A9"/>
    <w:rsid w:val="00034DE6"/>
    <w:rsid w:val="00035D3C"/>
    <w:rsid w:val="000361EA"/>
    <w:rsid w:val="000374E6"/>
    <w:rsid w:val="0004001F"/>
    <w:rsid w:val="00041363"/>
    <w:rsid w:val="00041504"/>
    <w:rsid w:val="00041BDC"/>
    <w:rsid w:val="00041DC2"/>
    <w:rsid w:val="0004386C"/>
    <w:rsid w:val="00044EDD"/>
    <w:rsid w:val="00045563"/>
    <w:rsid w:val="00047343"/>
    <w:rsid w:val="0005009A"/>
    <w:rsid w:val="000503BB"/>
    <w:rsid w:val="00050A16"/>
    <w:rsid w:val="000515AE"/>
    <w:rsid w:val="0005310B"/>
    <w:rsid w:val="00053EA7"/>
    <w:rsid w:val="00053F8F"/>
    <w:rsid w:val="00054269"/>
    <w:rsid w:val="00054760"/>
    <w:rsid w:val="00054A91"/>
    <w:rsid w:val="00054EE8"/>
    <w:rsid w:val="00055249"/>
    <w:rsid w:val="0005699B"/>
    <w:rsid w:val="00056B7E"/>
    <w:rsid w:val="00056C81"/>
    <w:rsid w:val="000577D0"/>
    <w:rsid w:val="00057C8C"/>
    <w:rsid w:val="0006065B"/>
    <w:rsid w:val="000613F3"/>
    <w:rsid w:val="00061CE4"/>
    <w:rsid w:val="0006223D"/>
    <w:rsid w:val="00062F0A"/>
    <w:rsid w:val="00063A2E"/>
    <w:rsid w:val="0006490C"/>
    <w:rsid w:val="00064ED7"/>
    <w:rsid w:val="00064F79"/>
    <w:rsid w:val="000653E3"/>
    <w:rsid w:val="00066DE8"/>
    <w:rsid w:val="0006705E"/>
    <w:rsid w:val="00073883"/>
    <w:rsid w:val="00073E23"/>
    <w:rsid w:val="00075342"/>
    <w:rsid w:val="000817CF"/>
    <w:rsid w:val="00083854"/>
    <w:rsid w:val="00083B9F"/>
    <w:rsid w:val="00085576"/>
    <w:rsid w:val="0008573D"/>
    <w:rsid w:val="00086074"/>
    <w:rsid w:val="00086649"/>
    <w:rsid w:val="0008686E"/>
    <w:rsid w:val="00090E20"/>
    <w:rsid w:val="00094A47"/>
    <w:rsid w:val="00094D1D"/>
    <w:rsid w:val="000953D2"/>
    <w:rsid w:val="00095588"/>
    <w:rsid w:val="00096170"/>
    <w:rsid w:val="00096620"/>
    <w:rsid w:val="00097039"/>
    <w:rsid w:val="000A0358"/>
    <w:rsid w:val="000A0C05"/>
    <w:rsid w:val="000A11F3"/>
    <w:rsid w:val="000A13FE"/>
    <w:rsid w:val="000A4791"/>
    <w:rsid w:val="000A486C"/>
    <w:rsid w:val="000A5B3C"/>
    <w:rsid w:val="000A66D2"/>
    <w:rsid w:val="000A7924"/>
    <w:rsid w:val="000A7A06"/>
    <w:rsid w:val="000A7A0E"/>
    <w:rsid w:val="000A7A22"/>
    <w:rsid w:val="000B30E3"/>
    <w:rsid w:val="000B453A"/>
    <w:rsid w:val="000B48D7"/>
    <w:rsid w:val="000C002B"/>
    <w:rsid w:val="000C131D"/>
    <w:rsid w:val="000C34DD"/>
    <w:rsid w:val="000C3E0C"/>
    <w:rsid w:val="000C4795"/>
    <w:rsid w:val="000C51A3"/>
    <w:rsid w:val="000C6B38"/>
    <w:rsid w:val="000D19F0"/>
    <w:rsid w:val="000D383A"/>
    <w:rsid w:val="000D3862"/>
    <w:rsid w:val="000D5A7B"/>
    <w:rsid w:val="000D6C52"/>
    <w:rsid w:val="000D736F"/>
    <w:rsid w:val="000D7E05"/>
    <w:rsid w:val="000E0FCB"/>
    <w:rsid w:val="000E1CDF"/>
    <w:rsid w:val="000E22AF"/>
    <w:rsid w:val="000E394E"/>
    <w:rsid w:val="000E3FE3"/>
    <w:rsid w:val="000E691A"/>
    <w:rsid w:val="000F10E3"/>
    <w:rsid w:val="000F3343"/>
    <w:rsid w:val="000F3AFD"/>
    <w:rsid w:val="000F53D8"/>
    <w:rsid w:val="000F59E5"/>
    <w:rsid w:val="000F5F3B"/>
    <w:rsid w:val="000F6E58"/>
    <w:rsid w:val="000F74DC"/>
    <w:rsid w:val="00100739"/>
    <w:rsid w:val="00101892"/>
    <w:rsid w:val="00102AEA"/>
    <w:rsid w:val="00103DDF"/>
    <w:rsid w:val="00105941"/>
    <w:rsid w:val="00105AEB"/>
    <w:rsid w:val="00110608"/>
    <w:rsid w:val="00111FD0"/>
    <w:rsid w:val="001123CC"/>
    <w:rsid w:val="00113F1E"/>
    <w:rsid w:val="0011610A"/>
    <w:rsid w:val="00117716"/>
    <w:rsid w:val="00117847"/>
    <w:rsid w:val="00117E75"/>
    <w:rsid w:val="001207E5"/>
    <w:rsid w:val="00120AD6"/>
    <w:rsid w:val="00120ED6"/>
    <w:rsid w:val="00121228"/>
    <w:rsid w:val="0012182E"/>
    <w:rsid w:val="00123156"/>
    <w:rsid w:val="0012333E"/>
    <w:rsid w:val="00123D45"/>
    <w:rsid w:val="00123F01"/>
    <w:rsid w:val="00125AF6"/>
    <w:rsid w:val="001269B2"/>
    <w:rsid w:val="0012708A"/>
    <w:rsid w:val="001276FD"/>
    <w:rsid w:val="00127A05"/>
    <w:rsid w:val="00127AEF"/>
    <w:rsid w:val="00127CAC"/>
    <w:rsid w:val="00127F72"/>
    <w:rsid w:val="00130C6A"/>
    <w:rsid w:val="00130FF9"/>
    <w:rsid w:val="0013116E"/>
    <w:rsid w:val="00131F54"/>
    <w:rsid w:val="00132502"/>
    <w:rsid w:val="00132690"/>
    <w:rsid w:val="00132EC9"/>
    <w:rsid w:val="00134803"/>
    <w:rsid w:val="0013610D"/>
    <w:rsid w:val="001361A9"/>
    <w:rsid w:val="00136AF6"/>
    <w:rsid w:val="0013794D"/>
    <w:rsid w:val="001379B0"/>
    <w:rsid w:val="00137E10"/>
    <w:rsid w:val="00142CB1"/>
    <w:rsid w:val="00143AFE"/>
    <w:rsid w:val="001449C0"/>
    <w:rsid w:val="00146A50"/>
    <w:rsid w:val="0014773E"/>
    <w:rsid w:val="00150436"/>
    <w:rsid w:val="00151795"/>
    <w:rsid w:val="00151B43"/>
    <w:rsid w:val="00151E91"/>
    <w:rsid w:val="00152D62"/>
    <w:rsid w:val="001530ED"/>
    <w:rsid w:val="0015374A"/>
    <w:rsid w:val="00154EA4"/>
    <w:rsid w:val="001557C4"/>
    <w:rsid w:val="00160509"/>
    <w:rsid w:val="00161177"/>
    <w:rsid w:val="00161239"/>
    <w:rsid w:val="00161AA0"/>
    <w:rsid w:val="00162FFB"/>
    <w:rsid w:val="0016412B"/>
    <w:rsid w:val="001641B6"/>
    <w:rsid w:val="0016449B"/>
    <w:rsid w:val="0016449F"/>
    <w:rsid w:val="0016467E"/>
    <w:rsid w:val="00165547"/>
    <w:rsid w:val="00165BFC"/>
    <w:rsid w:val="00165C4B"/>
    <w:rsid w:val="0016603C"/>
    <w:rsid w:val="00167FFA"/>
    <w:rsid w:val="00170217"/>
    <w:rsid w:val="0017161A"/>
    <w:rsid w:val="001722EB"/>
    <w:rsid w:val="00172D64"/>
    <w:rsid w:val="00174076"/>
    <w:rsid w:val="00174C01"/>
    <w:rsid w:val="001763B7"/>
    <w:rsid w:val="00176858"/>
    <w:rsid w:val="0018033F"/>
    <w:rsid w:val="001806BE"/>
    <w:rsid w:val="00180963"/>
    <w:rsid w:val="00180E74"/>
    <w:rsid w:val="00182064"/>
    <w:rsid w:val="00183245"/>
    <w:rsid w:val="00183607"/>
    <w:rsid w:val="00184F52"/>
    <w:rsid w:val="001869B5"/>
    <w:rsid w:val="001874E0"/>
    <w:rsid w:val="00190F3A"/>
    <w:rsid w:val="00191D5E"/>
    <w:rsid w:val="00192482"/>
    <w:rsid w:val="001925C8"/>
    <w:rsid w:val="00192BB3"/>
    <w:rsid w:val="0019365E"/>
    <w:rsid w:val="00193BE9"/>
    <w:rsid w:val="00194C4C"/>
    <w:rsid w:val="0019626B"/>
    <w:rsid w:val="00196571"/>
    <w:rsid w:val="00196938"/>
    <w:rsid w:val="00196F9D"/>
    <w:rsid w:val="001A0612"/>
    <w:rsid w:val="001A06A1"/>
    <w:rsid w:val="001A18A5"/>
    <w:rsid w:val="001A23F7"/>
    <w:rsid w:val="001A2920"/>
    <w:rsid w:val="001A3593"/>
    <w:rsid w:val="001A4CD2"/>
    <w:rsid w:val="001A5129"/>
    <w:rsid w:val="001A5C78"/>
    <w:rsid w:val="001A6347"/>
    <w:rsid w:val="001A7E18"/>
    <w:rsid w:val="001B0573"/>
    <w:rsid w:val="001B12E8"/>
    <w:rsid w:val="001B181F"/>
    <w:rsid w:val="001B1BA8"/>
    <w:rsid w:val="001B23A6"/>
    <w:rsid w:val="001B34E2"/>
    <w:rsid w:val="001B3E36"/>
    <w:rsid w:val="001B44B9"/>
    <w:rsid w:val="001B55D0"/>
    <w:rsid w:val="001B6BB7"/>
    <w:rsid w:val="001B7E34"/>
    <w:rsid w:val="001C0110"/>
    <w:rsid w:val="001C235F"/>
    <w:rsid w:val="001C3594"/>
    <w:rsid w:val="001C3E61"/>
    <w:rsid w:val="001C70DA"/>
    <w:rsid w:val="001C798E"/>
    <w:rsid w:val="001D069B"/>
    <w:rsid w:val="001D0710"/>
    <w:rsid w:val="001D1834"/>
    <w:rsid w:val="001D2FB6"/>
    <w:rsid w:val="001D5FDF"/>
    <w:rsid w:val="001D6232"/>
    <w:rsid w:val="001D6E9A"/>
    <w:rsid w:val="001E1192"/>
    <w:rsid w:val="001E17FF"/>
    <w:rsid w:val="001E1B27"/>
    <w:rsid w:val="001E22E7"/>
    <w:rsid w:val="001E2826"/>
    <w:rsid w:val="001E2B6A"/>
    <w:rsid w:val="001E35E6"/>
    <w:rsid w:val="001E3BA9"/>
    <w:rsid w:val="001E3C8B"/>
    <w:rsid w:val="001E62A0"/>
    <w:rsid w:val="001E669C"/>
    <w:rsid w:val="001E77A3"/>
    <w:rsid w:val="001F0365"/>
    <w:rsid w:val="001F042C"/>
    <w:rsid w:val="001F075D"/>
    <w:rsid w:val="001F1021"/>
    <w:rsid w:val="001F194C"/>
    <w:rsid w:val="001F1B51"/>
    <w:rsid w:val="001F2A90"/>
    <w:rsid w:val="001F5BBE"/>
    <w:rsid w:val="001F6B26"/>
    <w:rsid w:val="00200BDD"/>
    <w:rsid w:val="00200C91"/>
    <w:rsid w:val="00200D50"/>
    <w:rsid w:val="00201D8D"/>
    <w:rsid w:val="00203DE2"/>
    <w:rsid w:val="00206404"/>
    <w:rsid w:val="002100FA"/>
    <w:rsid w:val="00211183"/>
    <w:rsid w:val="002125E5"/>
    <w:rsid w:val="00212773"/>
    <w:rsid w:val="00212886"/>
    <w:rsid w:val="002128F5"/>
    <w:rsid w:val="0021345B"/>
    <w:rsid w:val="002146FB"/>
    <w:rsid w:val="00215460"/>
    <w:rsid w:val="00215AEB"/>
    <w:rsid w:val="00216090"/>
    <w:rsid w:val="002171A5"/>
    <w:rsid w:val="00220E08"/>
    <w:rsid w:val="0022118F"/>
    <w:rsid w:val="00221B97"/>
    <w:rsid w:val="00222362"/>
    <w:rsid w:val="002225AE"/>
    <w:rsid w:val="00223DD7"/>
    <w:rsid w:val="00225AFF"/>
    <w:rsid w:val="00226671"/>
    <w:rsid w:val="00227828"/>
    <w:rsid w:val="00227FA5"/>
    <w:rsid w:val="002302AE"/>
    <w:rsid w:val="00232ADE"/>
    <w:rsid w:val="00232F62"/>
    <w:rsid w:val="00233B95"/>
    <w:rsid w:val="0023603D"/>
    <w:rsid w:val="00236378"/>
    <w:rsid w:val="00236B7F"/>
    <w:rsid w:val="00236EBE"/>
    <w:rsid w:val="00240104"/>
    <w:rsid w:val="00240363"/>
    <w:rsid w:val="00241336"/>
    <w:rsid w:val="0024219C"/>
    <w:rsid w:val="00242E31"/>
    <w:rsid w:val="00243524"/>
    <w:rsid w:val="00243A70"/>
    <w:rsid w:val="00244637"/>
    <w:rsid w:val="00244B22"/>
    <w:rsid w:val="00244C19"/>
    <w:rsid w:val="00244FD3"/>
    <w:rsid w:val="002453BC"/>
    <w:rsid w:val="00246641"/>
    <w:rsid w:val="00247953"/>
    <w:rsid w:val="00253515"/>
    <w:rsid w:val="0025426F"/>
    <w:rsid w:val="00255320"/>
    <w:rsid w:val="00255D96"/>
    <w:rsid w:val="00256923"/>
    <w:rsid w:val="002605AF"/>
    <w:rsid w:val="00262005"/>
    <w:rsid w:val="00264D25"/>
    <w:rsid w:val="00266C9D"/>
    <w:rsid w:val="002673FA"/>
    <w:rsid w:val="0026751C"/>
    <w:rsid w:val="002678C8"/>
    <w:rsid w:val="00267BD3"/>
    <w:rsid w:val="00267F04"/>
    <w:rsid w:val="0027002B"/>
    <w:rsid w:val="00270B9F"/>
    <w:rsid w:val="00271577"/>
    <w:rsid w:val="00272F7D"/>
    <w:rsid w:val="00273826"/>
    <w:rsid w:val="00274E89"/>
    <w:rsid w:val="00276686"/>
    <w:rsid w:val="00280F5E"/>
    <w:rsid w:val="00281E3C"/>
    <w:rsid w:val="00281F3A"/>
    <w:rsid w:val="002838FB"/>
    <w:rsid w:val="002839EE"/>
    <w:rsid w:val="002850BB"/>
    <w:rsid w:val="0028542C"/>
    <w:rsid w:val="002867BC"/>
    <w:rsid w:val="002867D4"/>
    <w:rsid w:val="0029186F"/>
    <w:rsid w:val="00292103"/>
    <w:rsid w:val="00294058"/>
    <w:rsid w:val="002968D5"/>
    <w:rsid w:val="0029697D"/>
    <w:rsid w:val="00296AF2"/>
    <w:rsid w:val="002A012C"/>
    <w:rsid w:val="002A2616"/>
    <w:rsid w:val="002A3615"/>
    <w:rsid w:val="002A3DAC"/>
    <w:rsid w:val="002A3F15"/>
    <w:rsid w:val="002A4EC5"/>
    <w:rsid w:val="002A5AEF"/>
    <w:rsid w:val="002A698E"/>
    <w:rsid w:val="002A7FD7"/>
    <w:rsid w:val="002B072B"/>
    <w:rsid w:val="002B0C88"/>
    <w:rsid w:val="002B19B4"/>
    <w:rsid w:val="002B25C3"/>
    <w:rsid w:val="002B27E4"/>
    <w:rsid w:val="002B403A"/>
    <w:rsid w:val="002B4075"/>
    <w:rsid w:val="002B4225"/>
    <w:rsid w:val="002B48A9"/>
    <w:rsid w:val="002B5132"/>
    <w:rsid w:val="002B76F4"/>
    <w:rsid w:val="002B7880"/>
    <w:rsid w:val="002C1A67"/>
    <w:rsid w:val="002C2939"/>
    <w:rsid w:val="002C2D4E"/>
    <w:rsid w:val="002C46EA"/>
    <w:rsid w:val="002C6492"/>
    <w:rsid w:val="002C7630"/>
    <w:rsid w:val="002C7FF8"/>
    <w:rsid w:val="002D0461"/>
    <w:rsid w:val="002D4296"/>
    <w:rsid w:val="002D5D03"/>
    <w:rsid w:val="002D6F52"/>
    <w:rsid w:val="002E071F"/>
    <w:rsid w:val="002E120F"/>
    <w:rsid w:val="002E1D85"/>
    <w:rsid w:val="002E3BB0"/>
    <w:rsid w:val="002E3D3E"/>
    <w:rsid w:val="002E410B"/>
    <w:rsid w:val="002E5167"/>
    <w:rsid w:val="002E561B"/>
    <w:rsid w:val="002E5AD2"/>
    <w:rsid w:val="002E5E6C"/>
    <w:rsid w:val="002E5ED2"/>
    <w:rsid w:val="002F1207"/>
    <w:rsid w:val="002F27B5"/>
    <w:rsid w:val="002F2CF1"/>
    <w:rsid w:val="002F3212"/>
    <w:rsid w:val="002F3DED"/>
    <w:rsid w:val="002F4A80"/>
    <w:rsid w:val="002F52CA"/>
    <w:rsid w:val="002F5B8A"/>
    <w:rsid w:val="002F68C6"/>
    <w:rsid w:val="002F7B53"/>
    <w:rsid w:val="00300D6F"/>
    <w:rsid w:val="00301050"/>
    <w:rsid w:val="00301B41"/>
    <w:rsid w:val="00301FDA"/>
    <w:rsid w:val="003035DB"/>
    <w:rsid w:val="003047DA"/>
    <w:rsid w:val="003049CE"/>
    <w:rsid w:val="003067E3"/>
    <w:rsid w:val="00307E3B"/>
    <w:rsid w:val="003100B3"/>
    <w:rsid w:val="00314B6D"/>
    <w:rsid w:val="00315AF9"/>
    <w:rsid w:val="00315CC1"/>
    <w:rsid w:val="0032075E"/>
    <w:rsid w:val="00321C4E"/>
    <w:rsid w:val="00322E15"/>
    <w:rsid w:val="00322F3A"/>
    <w:rsid w:val="00323B1D"/>
    <w:rsid w:val="00324DE5"/>
    <w:rsid w:val="00326EB8"/>
    <w:rsid w:val="00327045"/>
    <w:rsid w:val="00327D5F"/>
    <w:rsid w:val="0033135F"/>
    <w:rsid w:val="00331DA3"/>
    <w:rsid w:val="003333C4"/>
    <w:rsid w:val="003338E4"/>
    <w:rsid w:val="00333A71"/>
    <w:rsid w:val="00334429"/>
    <w:rsid w:val="0034066A"/>
    <w:rsid w:val="00343169"/>
    <w:rsid w:val="00343585"/>
    <w:rsid w:val="00343AEC"/>
    <w:rsid w:val="00344B43"/>
    <w:rsid w:val="0034522E"/>
    <w:rsid w:val="003455A5"/>
    <w:rsid w:val="003464B6"/>
    <w:rsid w:val="00346A92"/>
    <w:rsid w:val="00347619"/>
    <w:rsid w:val="00347A09"/>
    <w:rsid w:val="00347A3E"/>
    <w:rsid w:val="00352B61"/>
    <w:rsid w:val="00352D5F"/>
    <w:rsid w:val="00353474"/>
    <w:rsid w:val="00353A96"/>
    <w:rsid w:val="0035476B"/>
    <w:rsid w:val="003550D5"/>
    <w:rsid w:val="003567E4"/>
    <w:rsid w:val="003577F7"/>
    <w:rsid w:val="00357E88"/>
    <w:rsid w:val="00360121"/>
    <w:rsid w:val="00366C92"/>
    <w:rsid w:val="0036741F"/>
    <w:rsid w:val="00367E5D"/>
    <w:rsid w:val="00374032"/>
    <w:rsid w:val="00375B18"/>
    <w:rsid w:val="00375FF9"/>
    <w:rsid w:val="00377180"/>
    <w:rsid w:val="00377379"/>
    <w:rsid w:val="003800E9"/>
    <w:rsid w:val="00380612"/>
    <w:rsid w:val="00381A66"/>
    <w:rsid w:val="00381B58"/>
    <w:rsid w:val="0038228A"/>
    <w:rsid w:val="00382853"/>
    <w:rsid w:val="00382D69"/>
    <w:rsid w:val="0038566E"/>
    <w:rsid w:val="0038609A"/>
    <w:rsid w:val="003860D0"/>
    <w:rsid w:val="00386283"/>
    <w:rsid w:val="00386508"/>
    <w:rsid w:val="003871E9"/>
    <w:rsid w:val="00393B40"/>
    <w:rsid w:val="00394F22"/>
    <w:rsid w:val="00395534"/>
    <w:rsid w:val="0039564A"/>
    <w:rsid w:val="00397157"/>
    <w:rsid w:val="003978D5"/>
    <w:rsid w:val="003979AB"/>
    <w:rsid w:val="00397B8B"/>
    <w:rsid w:val="003A19DA"/>
    <w:rsid w:val="003A21C6"/>
    <w:rsid w:val="003A21F3"/>
    <w:rsid w:val="003A3706"/>
    <w:rsid w:val="003A49C9"/>
    <w:rsid w:val="003A5890"/>
    <w:rsid w:val="003A6EE3"/>
    <w:rsid w:val="003A7EB1"/>
    <w:rsid w:val="003A7F7E"/>
    <w:rsid w:val="003B08BE"/>
    <w:rsid w:val="003B1A76"/>
    <w:rsid w:val="003B3666"/>
    <w:rsid w:val="003B454B"/>
    <w:rsid w:val="003B63F4"/>
    <w:rsid w:val="003C0AF1"/>
    <w:rsid w:val="003C16DF"/>
    <w:rsid w:val="003C1FCE"/>
    <w:rsid w:val="003C2060"/>
    <w:rsid w:val="003C2086"/>
    <w:rsid w:val="003C303D"/>
    <w:rsid w:val="003C7092"/>
    <w:rsid w:val="003C7558"/>
    <w:rsid w:val="003C79A7"/>
    <w:rsid w:val="003C7C0F"/>
    <w:rsid w:val="003D16CA"/>
    <w:rsid w:val="003D22C6"/>
    <w:rsid w:val="003D25DC"/>
    <w:rsid w:val="003D2A42"/>
    <w:rsid w:val="003D5F3E"/>
    <w:rsid w:val="003D6DA0"/>
    <w:rsid w:val="003D730F"/>
    <w:rsid w:val="003D78AB"/>
    <w:rsid w:val="003D7F8A"/>
    <w:rsid w:val="003E096C"/>
    <w:rsid w:val="003E0F92"/>
    <w:rsid w:val="003E145C"/>
    <w:rsid w:val="003E37D0"/>
    <w:rsid w:val="003E4CD9"/>
    <w:rsid w:val="003E684D"/>
    <w:rsid w:val="003E70D0"/>
    <w:rsid w:val="003F0241"/>
    <w:rsid w:val="003F2CA1"/>
    <w:rsid w:val="003F2EA7"/>
    <w:rsid w:val="003F3429"/>
    <w:rsid w:val="003F5530"/>
    <w:rsid w:val="003F7975"/>
    <w:rsid w:val="003F7D94"/>
    <w:rsid w:val="00401F5F"/>
    <w:rsid w:val="004023BA"/>
    <w:rsid w:val="00402F5C"/>
    <w:rsid w:val="00405308"/>
    <w:rsid w:val="00405D5F"/>
    <w:rsid w:val="00406C33"/>
    <w:rsid w:val="00406F52"/>
    <w:rsid w:val="004121C1"/>
    <w:rsid w:val="00412218"/>
    <w:rsid w:val="00412E02"/>
    <w:rsid w:val="004155DB"/>
    <w:rsid w:val="00415AA9"/>
    <w:rsid w:val="00416933"/>
    <w:rsid w:val="00416BE9"/>
    <w:rsid w:val="0042262B"/>
    <w:rsid w:val="00422958"/>
    <w:rsid w:val="00422CAD"/>
    <w:rsid w:val="00423302"/>
    <w:rsid w:val="004249D4"/>
    <w:rsid w:val="00425CA9"/>
    <w:rsid w:val="0042650D"/>
    <w:rsid w:val="00431EBF"/>
    <w:rsid w:val="004321A4"/>
    <w:rsid w:val="00432467"/>
    <w:rsid w:val="00432CE3"/>
    <w:rsid w:val="0043461A"/>
    <w:rsid w:val="00434627"/>
    <w:rsid w:val="004350F0"/>
    <w:rsid w:val="0043635A"/>
    <w:rsid w:val="00436EF1"/>
    <w:rsid w:val="00437F63"/>
    <w:rsid w:val="0044054C"/>
    <w:rsid w:val="0044238A"/>
    <w:rsid w:val="0044239B"/>
    <w:rsid w:val="0044259C"/>
    <w:rsid w:val="004427C1"/>
    <w:rsid w:val="00442988"/>
    <w:rsid w:val="004432BE"/>
    <w:rsid w:val="004445D9"/>
    <w:rsid w:val="004448B7"/>
    <w:rsid w:val="00444DB6"/>
    <w:rsid w:val="00445DEB"/>
    <w:rsid w:val="004462D6"/>
    <w:rsid w:val="0044634B"/>
    <w:rsid w:val="0044774F"/>
    <w:rsid w:val="00452138"/>
    <w:rsid w:val="0045316D"/>
    <w:rsid w:val="004538A9"/>
    <w:rsid w:val="0045401D"/>
    <w:rsid w:val="0046069D"/>
    <w:rsid w:val="00461474"/>
    <w:rsid w:val="004627CF"/>
    <w:rsid w:val="00463B60"/>
    <w:rsid w:val="00463DD5"/>
    <w:rsid w:val="00463F51"/>
    <w:rsid w:val="00464F98"/>
    <w:rsid w:val="004650D0"/>
    <w:rsid w:val="004655A5"/>
    <w:rsid w:val="004665D5"/>
    <w:rsid w:val="00466C11"/>
    <w:rsid w:val="00470CE4"/>
    <w:rsid w:val="00470F7A"/>
    <w:rsid w:val="0047203D"/>
    <w:rsid w:val="00472084"/>
    <w:rsid w:val="0047385D"/>
    <w:rsid w:val="00474124"/>
    <w:rsid w:val="004743AE"/>
    <w:rsid w:val="00474491"/>
    <w:rsid w:val="004752E8"/>
    <w:rsid w:val="004754A5"/>
    <w:rsid w:val="0047582F"/>
    <w:rsid w:val="004771EF"/>
    <w:rsid w:val="004776EC"/>
    <w:rsid w:val="00480050"/>
    <w:rsid w:val="004801C6"/>
    <w:rsid w:val="00481567"/>
    <w:rsid w:val="004815EB"/>
    <w:rsid w:val="00481A3E"/>
    <w:rsid w:val="00481AEA"/>
    <w:rsid w:val="00483450"/>
    <w:rsid w:val="00484327"/>
    <w:rsid w:val="00486463"/>
    <w:rsid w:val="00487747"/>
    <w:rsid w:val="00490887"/>
    <w:rsid w:val="00490D34"/>
    <w:rsid w:val="004911C0"/>
    <w:rsid w:val="004917CE"/>
    <w:rsid w:val="00493A55"/>
    <w:rsid w:val="00493B51"/>
    <w:rsid w:val="00494431"/>
    <w:rsid w:val="00495794"/>
    <w:rsid w:val="00496D8F"/>
    <w:rsid w:val="004977DC"/>
    <w:rsid w:val="00497EAD"/>
    <w:rsid w:val="004A2455"/>
    <w:rsid w:val="004A2D25"/>
    <w:rsid w:val="004A3125"/>
    <w:rsid w:val="004A3482"/>
    <w:rsid w:val="004A4391"/>
    <w:rsid w:val="004A6488"/>
    <w:rsid w:val="004A65AE"/>
    <w:rsid w:val="004A74AE"/>
    <w:rsid w:val="004B052A"/>
    <w:rsid w:val="004B07C6"/>
    <w:rsid w:val="004B2153"/>
    <w:rsid w:val="004B49A7"/>
    <w:rsid w:val="004B4A13"/>
    <w:rsid w:val="004B4A6A"/>
    <w:rsid w:val="004B4FB0"/>
    <w:rsid w:val="004B6031"/>
    <w:rsid w:val="004B6A5D"/>
    <w:rsid w:val="004B7574"/>
    <w:rsid w:val="004B7997"/>
    <w:rsid w:val="004B7E1B"/>
    <w:rsid w:val="004C100A"/>
    <w:rsid w:val="004C115C"/>
    <w:rsid w:val="004C189C"/>
    <w:rsid w:val="004C1BF4"/>
    <w:rsid w:val="004C2955"/>
    <w:rsid w:val="004C2CD3"/>
    <w:rsid w:val="004C3B4F"/>
    <w:rsid w:val="004C4F71"/>
    <w:rsid w:val="004C5554"/>
    <w:rsid w:val="004C559A"/>
    <w:rsid w:val="004C5F68"/>
    <w:rsid w:val="004C5F9C"/>
    <w:rsid w:val="004C6885"/>
    <w:rsid w:val="004D281F"/>
    <w:rsid w:val="004D38E0"/>
    <w:rsid w:val="004D411F"/>
    <w:rsid w:val="004D569C"/>
    <w:rsid w:val="004D5940"/>
    <w:rsid w:val="004D69C8"/>
    <w:rsid w:val="004E0881"/>
    <w:rsid w:val="004E17D0"/>
    <w:rsid w:val="004E27AC"/>
    <w:rsid w:val="004E2C59"/>
    <w:rsid w:val="004E348B"/>
    <w:rsid w:val="004E364D"/>
    <w:rsid w:val="004E421F"/>
    <w:rsid w:val="004E5681"/>
    <w:rsid w:val="004E5836"/>
    <w:rsid w:val="004E5856"/>
    <w:rsid w:val="004E5B46"/>
    <w:rsid w:val="004E6B36"/>
    <w:rsid w:val="004E7AD5"/>
    <w:rsid w:val="004F0776"/>
    <w:rsid w:val="004F1BF9"/>
    <w:rsid w:val="004F44FD"/>
    <w:rsid w:val="004F4B84"/>
    <w:rsid w:val="004F5D66"/>
    <w:rsid w:val="004F64D2"/>
    <w:rsid w:val="004F6937"/>
    <w:rsid w:val="004F6A7C"/>
    <w:rsid w:val="004F6D5A"/>
    <w:rsid w:val="004F7195"/>
    <w:rsid w:val="004F77EC"/>
    <w:rsid w:val="004F7BFD"/>
    <w:rsid w:val="0050257F"/>
    <w:rsid w:val="005037C0"/>
    <w:rsid w:val="00507398"/>
    <w:rsid w:val="00507A84"/>
    <w:rsid w:val="00511046"/>
    <w:rsid w:val="0051151F"/>
    <w:rsid w:val="0051170F"/>
    <w:rsid w:val="0051302E"/>
    <w:rsid w:val="0051389C"/>
    <w:rsid w:val="0051450C"/>
    <w:rsid w:val="00514C0E"/>
    <w:rsid w:val="00514D22"/>
    <w:rsid w:val="0051557E"/>
    <w:rsid w:val="005158A5"/>
    <w:rsid w:val="00515C4D"/>
    <w:rsid w:val="00516660"/>
    <w:rsid w:val="0052088F"/>
    <w:rsid w:val="00520FF8"/>
    <w:rsid w:val="00521AD4"/>
    <w:rsid w:val="00521E3E"/>
    <w:rsid w:val="00525039"/>
    <w:rsid w:val="005254B6"/>
    <w:rsid w:val="0052552C"/>
    <w:rsid w:val="00526F0A"/>
    <w:rsid w:val="00527761"/>
    <w:rsid w:val="00527898"/>
    <w:rsid w:val="00527CF9"/>
    <w:rsid w:val="00531C42"/>
    <w:rsid w:val="00533C20"/>
    <w:rsid w:val="00534414"/>
    <w:rsid w:val="00534B39"/>
    <w:rsid w:val="00534D49"/>
    <w:rsid w:val="00534F4C"/>
    <w:rsid w:val="0053502E"/>
    <w:rsid w:val="00535112"/>
    <w:rsid w:val="005352DC"/>
    <w:rsid w:val="00535553"/>
    <w:rsid w:val="005359E9"/>
    <w:rsid w:val="00535CC9"/>
    <w:rsid w:val="005377DC"/>
    <w:rsid w:val="00537A70"/>
    <w:rsid w:val="00540D03"/>
    <w:rsid w:val="005418C4"/>
    <w:rsid w:val="0054218A"/>
    <w:rsid w:val="0054353D"/>
    <w:rsid w:val="00543E7A"/>
    <w:rsid w:val="005445B0"/>
    <w:rsid w:val="0054475E"/>
    <w:rsid w:val="00544F86"/>
    <w:rsid w:val="00546B1F"/>
    <w:rsid w:val="00546B3D"/>
    <w:rsid w:val="00547861"/>
    <w:rsid w:val="00547ADD"/>
    <w:rsid w:val="00547FD1"/>
    <w:rsid w:val="00550461"/>
    <w:rsid w:val="00550D8E"/>
    <w:rsid w:val="0055225D"/>
    <w:rsid w:val="00552734"/>
    <w:rsid w:val="005535D3"/>
    <w:rsid w:val="00553EA8"/>
    <w:rsid w:val="00553F00"/>
    <w:rsid w:val="005544F2"/>
    <w:rsid w:val="005551B4"/>
    <w:rsid w:val="00555D1F"/>
    <w:rsid w:val="00557FCA"/>
    <w:rsid w:val="00560280"/>
    <w:rsid w:val="00560851"/>
    <w:rsid w:val="00560A56"/>
    <w:rsid w:val="00561982"/>
    <w:rsid w:val="00561BE5"/>
    <w:rsid w:val="00562045"/>
    <w:rsid w:val="005621AD"/>
    <w:rsid w:val="00562DC3"/>
    <w:rsid w:val="005630D3"/>
    <w:rsid w:val="0056411D"/>
    <w:rsid w:val="005643CE"/>
    <w:rsid w:val="00564932"/>
    <w:rsid w:val="00564B94"/>
    <w:rsid w:val="005660AF"/>
    <w:rsid w:val="00566480"/>
    <w:rsid w:val="005665A4"/>
    <w:rsid w:val="005669FF"/>
    <w:rsid w:val="00566B3C"/>
    <w:rsid w:val="005670EC"/>
    <w:rsid w:val="0056748D"/>
    <w:rsid w:val="005679F3"/>
    <w:rsid w:val="00570336"/>
    <w:rsid w:val="005715DB"/>
    <w:rsid w:val="005718F8"/>
    <w:rsid w:val="00571988"/>
    <w:rsid w:val="00571DA2"/>
    <w:rsid w:val="0057220F"/>
    <w:rsid w:val="00574484"/>
    <w:rsid w:val="00574A41"/>
    <w:rsid w:val="0058061C"/>
    <w:rsid w:val="00581BA0"/>
    <w:rsid w:val="00581BB1"/>
    <w:rsid w:val="00581D68"/>
    <w:rsid w:val="00581F09"/>
    <w:rsid w:val="0058248A"/>
    <w:rsid w:val="00583BEF"/>
    <w:rsid w:val="00584763"/>
    <w:rsid w:val="0058589D"/>
    <w:rsid w:val="00585D7E"/>
    <w:rsid w:val="005867B9"/>
    <w:rsid w:val="00587585"/>
    <w:rsid w:val="0058758E"/>
    <w:rsid w:val="00590D93"/>
    <w:rsid w:val="00590FC3"/>
    <w:rsid w:val="00591598"/>
    <w:rsid w:val="00592248"/>
    <w:rsid w:val="005926DE"/>
    <w:rsid w:val="0059270F"/>
    <w:rsid w:val="00593B1B"/>
    <w:rsid w:val="00594371"/>
    <w:rsid w:val="00594583"/>
    <w:rsid w:val="00594B40"/>
    <w:rsid w:val="005953C4"/>
    <w:rsid w:val="005964A2"/>
    <w:rsid w:val="005968BD"/>
    <w:rsid w:val="00596DDE"/>
    <w:rsid w:val="00596F21"/>
    <w:rsid w:val="00597BE6"/>
    <w:rsid w:val="005A05E0"/>
    <w:rsid w:val="005A0A3D"/>
    <w:rsid w:val="005A11DF"/>
    <w:rsid w:val="005A153A"/>
    <w:rsid w:val="005A1B12"/>
    <w:rsid w:val="005A1EA9"/>
    <w:rsid w:val="005A27D7"/>
    <w:rsid w:val="005A3843"/>
    <w:rsid w:val="005A4F1B"/>
    <w:rsid w:val="005A6583"/>
    <w:rsid w:val="005A67E2"/>
    <w:rsid w:val="005A7E06"/>
    <w:rsid w:val="005B3849"/>
    <w:rsid w:val="005B3A9A"/>
    <w:rsid w:val="005B4D01"/>
    <w:rsid w:val="005B5A70"/>
    <w:rsid w:val="005B77B4"/>
    <w:rsid w:val="005B7A9D"/>
    <w:rsid w:val="005C06B4"/>
    <w:rsid w:val="005C5C2C"/>
    <w:rsid w:val="005C77B7"/>
    <w:rsid w:val="005D029B"/>
    <w:rsid w:val="005D0E8A"/>
    <w:rsid w:val="005D0FF6"/>
    <w:rsid w:val="005D2030"/>
    <w:rsid w:val="005D2F3F"/>
    <w:rsid w:val="005D4AF9"/>
    <w:rsid w:val="005D5073"/>
    <w:rsid w:val="005D5D6C"/>
    <w:rsid w:val="005E09D9"/>
    <w:rsid w:val="005E0EEA"/>
    <w:rsid w:val="005E1AEC"/>
    <w:rsid w:val="005E3AF8"/>
    <w:rsid w:val="005E40B7"/>
    <w:rsid w:val="005E446D"/>
    <w:rsid w:val="005E5500"/>
    <w:rsid w:val="005E5BDC"/>
    <w:rsid w:val="005E5CDE"/>
    <w:rsid w:val="005E648A"/>
    <w:rsid w:val="005E6CA8"/>
    <w:rsid w:val="005E7C3D"/>
    <w:rsid w:val="005E7D84"/>
    <w:rsid w:val="005F0094"/>
    <w:rsid w:val="005F3084"/>
    <w:rsid w:val="005F467E"/>
    <w:rsid w:val="005F540A"/>
    <w:rsid w:val="005F65A9"/>
    <w:rsid w:val="005F70EE"/>
    <w:rsid w:val="005F7DC7"/>
    <w:rsid w:val="006003F5"/>
    <w:rsid w:val="00602AB2"/>
    <w:rsid w:val="00602DAC"/>
    <w:rsid w:val="00605AC2"/>
    <w:rsid w:val="00606519"/>
    <w:rsid w:val="00606850"/>
    <w:rsid w:val="00607ACB"/>
    <w:rsid w:val="00610937"/>
    <w:rsid w:val="00610D31"/>
    <w:rsid w:val="00610FDB"/>
    <w:rsid w:val="00611092"/>
    <w:rsid w:val="00614298"/>
    <w:rsid w:val="0061662E"/>
    <w:rsid w:val="006171C9"/>
    <w:rsid w:val="0061748C"/>
    <w:rsid w:val="0061777A"/>
    <w:rsid w:val="006209DC"/>
    <w:rsid w:val="00623475"/>
    <w:rsid w:val="00623D72"/>
    <w:rsid w:val="00623ED6"/>
    <w:rsid w:val="00624772"/>
    <w:rsid w:val="006249A9"/>
    <w:rsid w:val="0062645A"/>
    <w:rsid w:val="00626FC3"/>
    <w:rsid w:val="006275A2"/>
    <w:rsid w:val="006275CD"/>
    <w:rsid w:val="006279AF"/>
    <w:rsid w:val="006303B2"/>
    <w:rsid w:val="006305C4"/>
    <w:rsid w:val="00630B15"/>
    <w:rsid w:val="00632F49"/>
    <w:rsid w:val="00633514"/>
    <w:rsid w:val="00633EEF"/>
    <w:rsid w:val="00634793"/>
    <w:rsid w:val="006365A4"/>
    <w:rsid w:val="00640C24"/>
    <w:rsid w:val="006420C9"/>
    <w:rsid w:val="006425B5"/>
    <w:rsid w:val="00643560"/>
    <w:rsid w:val="00644310"/>
    <w:rsid w:val="006449F8"/>
    <w:rsid w:val="00644C06"/>
    <w:rsid w:val="006475DB"/>
    <w:rsid w:val="00647DD3"/>
    <w:rsid w:val="0065067B"/>
    <w:rsid w:val="00651237"/>
    <w:rsid w:val="00653242"/>
    <w:rsid w:val="00653768"/>
    <w:rsid w:val="00654369"/>
    <w:rsid w:val="006554E1"/>
    <w:rsid w:val="00656516"/>
    <w:rsid w:val="00660737"/>
    <w:rsid w:val="00661E95"/>
    <w:rsid w:val="00662CED"/>
    <w:rsid w:val="00663408"/>
    <w:rsid w:val="00665A06"/>
    <w:rsid w:val="006661CB"/>
    <w:rsid w:val="00667D66"/>
    <w:rsid w:val="00671303"/>
    <w:rsid w:val="00671C6A"/>
    <w:rsid w:val="00671F53"/>
    <w:rsid w:val="006720B8"/>
    <w:rsid w:val="00672256"/>
    <w:rsid w:val="00673206"/>
    <w:rsid w:val="00673772"/>
    <w:rsid w:val="00673A4B"/>
    <w:rsid w:val="00674289"/>
    <w:rsid w:val="0067449B"/>
    <w:rsid w:val="00676EAC"/>
    <w:rsid w:val="00676FB1"/>
    <w:rsid w:val="00677BFA"/>
    <w:rsid w:val="0068069C"/>
    <w:rsid w:val="006808A0"/>
    <w:rsid w:val="00681899"/>
    <w:rsid w:val="006818E3"/>
    <w:rsid w:val="00681D3F"/>
    <w:rsid w:val="006833EB"/>
    <w:rsid w:val="00683B0F"/>
    <w:rsid w:val="00683C32"/>
    <w:rsid w:val="00683DF7"/>
    <w:rsid w:val="00686246"/>
    <w:rsid w:val="00686943"/>
    <w:rsid w:val="00687F09"/>
    <w:rsid w:val="006906D8"/>
    <w:rsid w:val="0069156A"/>
    <w:rsid w:val="0069176E"/>
    <w:rsid w:val="00691D14"/>
    <w:rsid w:val="00692B1C"/>
    <w:rsid w:val="006936E7"/>
    <w:rsid w:val="0069528D"/>
    <w:rsid w:val="00697777"/>
    <w:rsid w:val="00697C6E"/>
    <w:rsid w:val="006A1507"/>
    <w:rsid w:val="006A1D95"/>
    <w:rsid w:val="006A2585"/>
    <w:rsid w:val="006A37FE"/>
    <w:rsid w:val="006A3CE6"/>
    <w:rsid w:val="006A4DB7"/>
    <w:rsid w:val="006A657A"/>
    <w:rsid w:val="006A6764"/>
    <w:rsid w:val="006A7661"/>
    <w:rsid w:val="006B1CBD"/>
    <w:rsid w:val="006B3350"/>
    <w:rsid w:val="006B5425"/>
    <w:rsid w:val="006B566E"/>
    <w:rsid w:val="006B64EA"/>
    <w:rsid w:val="006B7071"/>
    <w:rsid w:val="006C1529"/>
    <w:rsid w:val="006C199F"/>
    <w:rsid w:val="006C1E03"/>
    <w:rsid w:val="006C2391"/>
    <w:rsid w:val="006C2676"/>
    <w:rsid w:val="006C3A2D"/>
    <w:rsid w:val="006C3ABB"/>
    <w:rsid w:val="006C4CF1"/>
    <w:rsid w:val="006C6DD1"/>
    <w:rsid w:val="006D0E54"/>
    <w:rsid w:val="006D1CB9"/>
    <w:rsid w:val="006D2B18"/>
    <w:rsid w:val="006D3BCE"/>
    <w:rsid w:val="006D5563"/>
    <w:rsid w:val="006D5792"/>
    <w:rsid w:val="006D58EE"/>
    <w:rsid w:val="006D5CA7"/>
    <w:rsid w:val="006D6CE0"/>
    <w:rsid w:val="006D7672"/>
    <w:rsid w:val="006D773D"/>
    <w:rsid w:val="006D7BE4"/>
    <w:rsid w:val="006E1018"/>
    <w:rsid w:val="006E14A0"/>
    <w:rsid w:val="006E190E"/>
    <w:rsid w:val="006E1DC1"/>
    <w:rsid w:val="006E2174"/>
    <w:rsid w:val="006E246F"/>
    <w:rsid w:val="006E3C2E"/>
    <w:rsid w:val="006E3FF0"/>
    <w:rsid w:val="006E5C9E"/>
    <w:rsid w:val="006E665F"/>
    <w:rsid w:val="006E6EE2"/>
    <w:rsid w:val="006E75FF"/>
    <w:rsid w:val="006F057B"/>
    <w:rsid w:val="006F0D59"/>
    <w:rsid w:val="006F19C6"/>
    <w:rsid w:val="006F20BE"/>
    <w:rsid w:val="006F3709"/>
    <w:rsid w:val="006F3F8E"/>
    <w:rsid w:val="006F4427"/>
    <w:rsid w:val="006F5048"/>
    <w:rsid w:val="006F5884"/>
    <w:rsid w:val="006F665C"/>
    <w:rsid w:val="006F7B23"/>
    <w:rsid w:val="006F7D2C"/>
    <w:rsid w:val="0070113A"/>
    <w:rsid w:val="00701779"/>
    <w:rsid w:val="00702205"/>
    <w:rsid w:val="00702AE4"/>
    <w:rsid w:val="00702E1B"/>
    <w:rsid w:val="007032CC"/>
    <w:rsid w:val="007033B6"/>
    <w:rsid w:val="00703E01"/>
    <w:rsid w:val="00703E63"/>
    <w:rsid w:val="0070422F"/>
    <w:rsid w:val="00704420"/>
    <w:rsid w:val="007054A3"/>
    <w:rsid w:val="007057E2"/>
    <w:rsid w:val="007075EC"/>
    <w:rsid w:val="00710155"/>
    <w:rsid w:val="007109B1"/>
    <w:rsid w:val="00710F90"/>
    <w:rsid w:val="00710FC3"/>
    <w:rsid w:val="007110DD"/>
    <w:rsid w:val="00711F5D"/>
    <w:rsid w:val="00712FC4"/>
    <w:rsid w:val="00713022"/>
    <w:rsid w:val="00713087"/>
    <w:rsid w:val="007138D2"/>
    <w:rsid w:val="00713E1D"/>
    <w:rsid w:val="00714069"/>
    <w:rsid w:val="00714CDB"/>
    <w:rsid w:val="00714F3A"/>
    <w:rsid w:val="0071601F"/>
    <w:rsid w:val="007164E0"/>
    <w:rsid w:val="00716AFE"/>
    <w:rsid w:val="00720FF4"/>
    <w:rsid w:val="00721949"/>
    <w:rsid w:val="00722CE7"/>
    <w:rsid w:val="007231A1"/>
    <w:rsid w:val="007232CA"/>
    <w:rsid w:val="0072483B"/>
    <w:rsid w:val="00726529"/>
    <w:rsid w:val="00727F21"/>
    <w:rsid w:val="007305F9"/>
    <w:rsid w:val="00731040"/>
    <w:rsid w:val="007316AA"/>
    <w:rsid w:val="00732E76"/>
    <w:rsid w:val="00733D09"/>
    <w:rsid w:val="0073467A"/>
    <w:rsid w:val="00735125"/>
    <w:rsid w:val="007410D4"/>
    <w:rsid w:val="007411DC"/>
    <w:rsid w:val="007425E2"/>
    <w:rsid w:val="00743C76"/>
    <w:rsid w:val="00744F1C"/>
    <w:rsid w:val="00746952"/>
    <w:rsid w:val="007469DB"/>
    <w:rsid w:val="007508D6"/>
    <w:rsid w:val="007509C6"/>
    <w:rsid w:val="00751D4D"/>
    <w:rsid w:val="00753697"/>
    <w:rsid w:val="00753A2A"/>
    <w:rsid w:val="00753F34"/>
    <w:rsid w:val="00755AD7"/>
    <w:rsid w:val="00757228"/>
    <w:rsid w:val="00761464"/>
    <w:rsid w:val="007615C8"/>
    <w:rsid w:val="00761704"/>
    <w:rsid w:val="00761BA0"/>
    <w:rsid w:val="00762E5A"/>
    <w:rsid w:val="0076600A"/>
    <w:rsid w:val="00766430"/>
    <w:rsid w:val="007672AF"/>
    <w:rsid w:val="00767494"/>
    <w:rsid w:val="00767B8D"/>
    <w:rsid w:val="00767C79"/>
    <w:rsid w:val="00771203"/>
    <w:rsid w:val="00771BCE"/>
    <w:rsid w:val="007728F7"/>
    <w:rsid w:val="00772E3D"/>
    <w:rsid w:val="007748C7"/>
    <w:rsid w:val="00774C72"/>
    <w:rsid w:val="00775471"/>
    <w:rsid w:val="00775A84"/>
    <w:rsid w:val="00775F9F"/>
    <w:rsid w:val="0077690D"/>
    <w:rsid w:val="00776EE4"/>
    <w:rsid w:val="00777261"/>
    <w:rsid w:val="007809E9"/>
    <w:rsid w:val="00780A73"/>
    <w:rsid w:val="00781F38"/>
    <w:rsid w:val="00782420"/>
    <w:rsid w:val="00782567"/>
    <w:rsid w:val="0078382D"/>
    <w:rsid w:val="0078443C"/>
    <w:rsid w:val="00784A8E"/>
    <w:rsid w:val="00785090"/>
    <w:rsid w:val="00785D67"/>
    <w:rsid w:val="00786284"/>
    <w:rsid w:val="00786ECE"/>
    <w:rsid w:val="00787762"/>
    <w:rsid w:val="00792FDE"/>
    <w:rsid w:val="00793B36"/>
    <w:rsid w:val="00794065"/>
    <w:rsid w:val="00795059"/>
    <w:rsid w:val="007953BF"/>
    <w:rsid w:val="00795A17"/>
    <w:rsid w:val="00795B3C"/>
    <w:rsid w:val="007A1333"/>
    <w:rsid w:val="007A33DB"/>
    <w:rsid w:val="007A3B22"/>
    <w:rsid w:val="007A4D6E"/>
    <w:rsid w:val="007A5CA0"/>
    <w:rsid w:val="007A6201"/>
    <w:rsid w:val="007A7445"/>
    <w:rsid w:val="007A7A8D"/>
    <w:rsid w:val="007B034F"/>
    <w:rsid w:val="007B06D1"/>
    <w:rsid w:val="007B1E53"/>
    <w:rsid w:val="007B202A"/>
    <w:rsid w:val="007B2BC4"/>
    <w:rsid w:val="007B34FB"/>
    <w:rsid w:val="007B3B42"/>
    <w:rsid w:val="007B5964"/>
    <w:rsid w:val="007B75E8"/>
    <w:rsid w:val="007B77BC"/>
    <w:rsid w:val="007C2BC4"/>
    <w:rsid w:val="007C31FB"/>
    <w:rsid w:val="007C4260"/>
    <w:rsid w:val="007C494A"/>
    <w:rsid w:val="007C4E03"/>
    <w:rsid w:val="007C5929"/>
    <w:rsid w:val="007C5D61"/>
    <w:rsid w:val="007C62F4"/>
    <w:rsid w:val="007C65D1"/>
    <w:rsid w:val="007C6AEC"/>
    <w:rsid w:val="007C7012"/>
    <w:rsid w:val="007C78F5"/>
    <w:rsid w:val="007C7E3A"/>
    <w:rsid w:val="007D00EF"/>
    <w:rsid w:val="007D0F64"/>
    <w:rsid w:val="007D2084"/>
    <w:rsid w:val="007D3636"/>
    <w:rsid w:val="007D455F"/>
    <w:rsid w:val="007D55C8"/>
    <w:rsid w:val="007D6D12"/>
    <w:rsid w:val="007D7039"/>
    <w:rsid w:val="007D7A91"/>
    <w:rsid w:val="007D7E86"/>
    <w:rsid w:val="007E01E4"/>
    <w:rsid w:val="007E061A"/>
    <w:rsid w:val="007E2104"/>
    <w:rsid w:val="007E2AEC"/>
    <w:rsid w:val="007E2FAA"/>
    <w:rsid w:val="007E3474"/>
    <w:rsid w:val="007E3C76"/>
    <w:rsid w:val="007E4443"/>
    <w:rsid w:val="007E477A"/>
    <w:rsid w:val="007E5FEA"/>
    <w:rsid w:val="007E69F6"/>
    <w:rsid w:val="007E7319"/>
    <w:rsid w:val="007F0507"/>
    <w:rsid w:val="007F0851"/>
    <w:rsid w:val="007F128A"/>
    <w:rsid w:val="007F1A1F"/>
    <w:rsid w:val="007F5E98"/>
    <w:rsid w:val="007F6A8A"/>
    <w:rsid w:val="007F7755"/>
    <w:rsid w:val="007F798D"/>
    <w:rsid w:val="007F7A47"/>
    <w:rsid w:val="007F7ED4"/>
    <w:rsid w:val="00800109"/>
    <w:rsid w:val="0080044B"/>
    <w:rsid w:val="00801E1F"/>
    <w:rsid w:val="008027D7"/>
    <w:rsid w:val="008034E1"/>
    <w:rsid w:val="00803D95"/>
    <w:rsid w:val="00805FFE"/>
    <w:rsid w:val="0080704E"/>
    <w:rsid w:val="00810407"/>
    <w:rsid w:val="00811299"/>
    <w:rsid w:val="00812C5A"/>
    <w:rsid w:val="008142C8"/>
    <w:rsid w:val="00814756"/>
    <w:rsid w:val="008149AD"/>
    <w:rsid w:val="00814B66"/>
    <w:rsid w:val="00814C9F"/>
    <w:rsid w:val="008150AA"/>
    <w:rsid w:val="00815C2A"/>
    <w:rsid w:val="00816495"/>
    <w:rsid w:val="008173C6"/>
    <w:rsid w:val="00817A86"/>
    <w:rsid w:val="008204E3"/>
    <w:rsid w:val="008205C0"/>
    <w:rsid w:val="008210A1"/>
    <w:rsid w:val="00822968"/>
    <w:rsid w:val="0082507E"/>
    <w:rsid w:val="00825A16"/>
    <w:rsid w:val="008277DA"/>
    <w:rsid w:val="00827FCD"/>
    <w:rsid w:val="00830676"/>
    <w:rsid w:val="00830768"/>
    <w:rsid w:val="0083173B"/>
    <w:rsid w:val="00833C27"/>
    <w:rsid w:val="00834390"/>
    <w:rsid w:val="00836102"/>
    <w:rsid w:val="00836B2C"/>
    <w:rsid w:val="00837E11"/>
    <w:rsid w:val="00837F74"/>
    <w:rsid w:val="0084109A"/>
    <w:rsid w:val="00841E04"/>
    <w:rsid w:val="008424F9"/>
    <w:rsid w:val="008432B2"/>
    <w:rsid w:val="00843727"/>
    <w:rsid w:val="00844253"/>
    <w:rsid w:val="0084452F"/>
    <w:rsid w:val="0084458E"/>
    <w:rsid w:val="008452DC"/>
    <w:rsid w:val="0084564B"/>
    <w:rsid w:val="008459E4"/>
    <w:rsid w:val="008474C0"/>
    <w:rsid w:val="00847740"/>
    <w:rsid w:val="008479C7"/>
    <w:rsid w:val="008500F5"/>
    <w:rsid w:val="00851329"/>
    <w:rsid w:val="00851950"/>
    <w:rsid w:val="00851D81"/>
    <w:rsid w:val="008522E4"/>
    <w:rsid w:val="00853254"/>
    <w:rsid w:val="008536AD"/>
    <w:rsid w:val="008564F4"/>
    <w:rsid w:val="00856853"/>
    <w:rsid w:val="008572DA"/>
    <w:rsid w:val="00857511"/>
    <w:rsid w:val="00857921"/>
    <w:rsid w:val="00857FAD"/>
    <w:rsid w:val="00860322"/>
    <w:rsid w:val="0086075B"/>
    <w:rsid w:val="0086087A"/>
    <w:rsid w:val="00860EC2"/>
    <w:rsid w:val="00860FEC"/>
    <w:rsid w:val="00863233"/>
    <w:rsid w:val="00863548"/>
    <w:rsid w:val="00864BED"/>
    <w:rsid w:val="00866EC1"/>
    <w:rsid w:val="00870222"/>
    <w:rsid w:val="0087162F"/>
    <w:rsid w:val="00871D8C"/>
    <w:rsid w:val="0087330A"/>
    <w:rsid w:val="00876BA1"/>
    <w:rsid w:val="00877D72"/>
    <w:rsid w:val="00880A5F"/>
    <w:rsid w:val="008813F4"/>
    <w:rsid w:val="00881900"/>
    <w:rsid w:val="00883BE8"/>
    <w:rsid w:val="00883F22"/>
    <w:rsid w:val="0088443A"/>
    <w:rsid w:val="0088470F"/>
    <w:rsid w:val="00884A21"/>
    <w:rsid w:val="00885527"/>
    <w:rsid w:val="0088571A"/>
    <w:rsid w:val="00885A79"/>
    <w:rsid w:val="008864C1"/>
    <w:rsid w:val="008901DB"/>
    <w:rsid w:val="00890CFB"/>
    <w:rsid w:val="00891659"/>
    <w:rsid w:val="00891997"/>
    <w:rsid w:val="00892ACD"/>
    <w:rsid w:val="008940C9"/>
    <w:rsid w:val="0089479A"/>
    <w:rsid w:val="00896465"/>
    <w:rsid w:val="00896B60"/>
    <w:rsid w:val="008A1EE1"/>
    <w:rsid w:val="008A368F"/>
    <w:rsid w:val="008A3974"/>
    <w:rsid w:val="008A3FB1"/>
    <w:rsid w:val="008A483D"/>
    <w:rsid w:val="008A5B5A"/>
    <w:rsid w:val="008A6B70"/>
    <w:rsid w:val="008B0572"/>
    <w:rsid w:val="008B15B6"/>
    <w:rsid w:val="008B19FD"/>
    <w:rsid w:val="008B1D33"/>
    <w:rsid w:val="008B1E74"/>
    <w:rsid w:val="008B2091"/>
    <w:rsid w:val="008B2166"/>
    <w:rsid w:val="008B2CDF"/>
    <w:rsid w:val="008B4273"/>
    <w:rsid w:val="008B4594"/>
    <w:rsid w:val="008B5A4C"/>
    <w:rsid w:val="008B6BEB"/>
    <w:rsid w:val="008B6C29"/>
    <w:rsid w:val="008B7F52"/>
    <w:rsid w:val="008C0DDA"/>
    <w:rsid w:val="008C18B8"/>
    <w:rsid w:val="008C256B"/>
    <w:rsid w:val="008C29DF"/>
    <w:rsid w:val="008C2F16"/>
    <w:rsid w:val="008C2F66"/>
    <w:rsid w:val="008C3C39"/>
    <w:rsid w:val="008C3D8E"/>
    <w:rsid w:val="008C462F"/>
    <w:rsid w:val="008C4854"/>
    <w:rsid w:val="008C5E76"/>
    <w:rsid w:val="008C6C56"/>
    <w:rsid w:val="008D1D3C"/>
    <w:rsid w:val="008D2261"/>
    <w:rsid w:val="008D3269"/>
    <w:rsid w:val="008D32C7"/>
    <w:rsid w:val="008D5189"/>
    <w:rsid w:val="008D7716"/>
    <w:rsid w:val="008D784D"/>
    <w:rsid w:val="008D7859"/>
    <w:rsid w:val="008E0FB1"/>
    <w:rsid w:val="008E1ACA"/>
    <w:rsid w:val="008E2BAC"/>
    <w:rsid w:val="008E3B56"/>
    <w:rsid w:val="008E3B68"/>
    <w:rsid w:val="008E4DF3"/>
    <w:rsid w:val="008E6AFD"/>
    <w:rsid w:val="008F0F90"/>
    <w:rsid w:val="008F16FB"/>
    <w:rsid w:val="008F1775"/>
    <w:rsid w:val="008F1BBB"/>
    <w:rsid w:val="008F3A48"/>
    <w:rsid w:val="008F5413"/>
    <w:rsid w:val="008F667C"/>
    <w:rsid w:val="008F7DE2"/>
    <w:rsid w:val="008F7E9A"/>
    <w:rsid w:val="00900418"/>
    <w:rsid w:val="00900FD2"/>
    <w:rsid w:val="00901A74"/>
    <w:rsid w:val="00902CF0"/>
    <w:rsid w:val="009044A3"/>
    <w:rsid w:val="0090542C"/>
    <w:rsid w:val="009056D2"/>
    <w:rsid w:val="00905B1A"/>
    <w:rsid w:val="00906A4A"/>
    <w:rsid w:val="00906AE0"/>
    <w:rsid w:val="00907AFE"/>
    <w:rsid w:val="0091163A"/>
    <w:rsid w:val="009160EF"/>
    <w:rsid w:val="00920B94"/>
    <w:rsid w:val="00920E53"/>
    <w:rsid w:val="0092320D"/>
    <w:rsid w:val="009233A8"/>
    <w:rsid w:val="0092496E"/>
    <w:rsid w:val="00924FDE"/>
    <w:rsid w:val="00925E5B"/>
    <w:rsid w:val="00926096"/>
    <w:rsid w:val="009260F4"/>
    <w:rsid w:val="00926B0F"/>
    <w:rsid w:val="00927168"/>
    <w:rsid w:val="00927B14"/>
    <w:rsid w:val="0093020F"/>
    <w:rsid w:val="00930349"/>
    <w:rsid w:val="009308D4"/>
    <w:rsid w:val="00930FD7"/>
    <w:rsid w:val="009323B5"/>
    <w:rsid w:val="00932BA3"/>
    <w:rsid w:val="00932D5B"/>
    <w:rsid w:val="00933464"/>
    <w:rsid w:val="00933F3A"/>
    <w:rsid w:val="0093407A"/>
    <w:rsid w:val="00936DB6"/>
    <w:rsid w:val="00940532"/>
    <w:rsid w:val="00941819"/>
    <w:rsid w:val="00942192"/>
    <w:rsid w:val="0094260E"/>
    <w:rsid w:val="00942B63"/>
    <w:rsid w:val="0094427C"/>
    <w:rsid w:val="00944409"/>
    <w:rsid w:val="00944EFE"/>
    <w:rsid w:val="009457FD"/>
    <w:rsid w:val="00950135"/>
    <w:rsid w:val="00950DDD"/>
    <w:rsid w:val="009519B2"/>
    <w:rsid w:val="0095209E"/>
    <w:rsid w:val="009524CC"/>
    <w:rsid w:val="00953A65"/>
    <w:rsid w:val="009551AF"/>
    <w:rsid w:val="00956331"/>
    <w:rsid w:val="0095649B"/>
    <w:rsid w:val="00956A02"/>
    <w:rsid w:val="009571AB"/>
    <w:rsid w:val="00957C2E"/>
    <w:rsid w:val="00960088"/>
    <w:rsid w:val="0096093C"/>
    <w:rsid w:val="009611B2"/>
    <w:rsid w:val="00961552"/>
    <w:rsid w:val="0096188F"/>
    <w:rsid w:val="00963ECF"/>
    <w:rsid w:val="00963EE5"/>
    <w:rsid w:val="00964898"/>
    <w:rsid w:val="00965C57"/>
    <w:rsid w:val="00971555"/>
    <w:rsid w:val="00971754"/>
    <w:rsid w:val="00971A65"/>
    <w:rsid w:val="00972928"/>
    <w:rsid w:val="00974796"/>
    <w:rsid w:val="00974D5F"/>
    <w:rsid w:val="00975085"/>
    <w:rsid w:val="00975F15"/>
    <w:rsid w:val="00977D05"/>
    <w:rsid w:val="00980491"/>
    <w:rsid w:val="00980623"/>
    <w:rsid w:val="009809F4"/>
    <w:rsid w:val="009811C7"/>
    <w:rsid w:val="009817BC"/>
    <w:rsid w:val="00982CDD"/>
    <w:rsid w:val="009840F8"/>
    <w:rsid w:val="00984339"/>
    <w:rsid w:val="00986134"/>
    <w:rsid w:val="009863DE"/>
    <w:rsid w:val="00986FA2"/>
    <w:rsid w:val="00991805"/>
    <w:rsid w:val="009919C8"/>
    <w:rsid w:val="00993317"/>
    <w:rsid w:val="00993966"/>
    <w:rsid w:val="00994696"/>
    <w:rsid w:val="0099495D"/>
    <w:rsid w:val="009949D8"/>
    <w:rsid w:val="00995001"/>
    <w:rsid w:val="009952C4"/>
    <w:rsid w:val="00995616"/>
    <w:rsid w:val="009968BF"/>
    <w:rsid w:val="0099736D"/>
    <w:rsid w:val="009A149D"/>
    <w:rsid w:val="009A1D0F"/>
    <w:rsid w:val="009A1E99"/>
    <w:rsid w:val="009A21DD"/>
    <w:rsid w:val="009A2A69"/>
    <w:rsid w:val="009A2EBE"/>
    <w:rsid w:val="009A3021"/>
    <w:rsid w:val="009A6F64"/>
    <w:rsid w:val="009B00A2"/>
    <w:rsid w:val="009B09A9"/>
    <w:rsid w:val="009B1E43"/>
    <w:rsid w:val="009B39B5"/>
    <w:rsid w:val="009B49D6"/>
    <w:rsid w:val="009B4C43"/>
    <w:rsid w:val="009B6641"/>
    <w:rsid w:val="009B68EB"/>
    <w:rsid w:val="009B6FBF"/>
    <w:rsid w:val="009B7621"/>
    <w:rsid w:val="009B7955"/>
    <w:rsid w:val="009C091B"/>
    <w:rsid w:val="009C2725"/>
    <w:rsid w:val="009C44E9"/>
    <w:rsid w:val="009C67AE"/>
    <w:rsid w:val="009C77D9"/>
    <w:rsid w:val="009D0A5B"/>
    <w:rsid w:val="009D16FB"/>
    <w:rsid w:val="009D296F"/>
    <w:rsid w:val="009D32CA"/>
    <w:rsid w:val="009D3883"/>
    <w:rsid w:val="009D3C7C"/>
    <w:rsid w:val="009D40CF"/>
    <w:rsid w:val="009D489C"/>
    <w:rsid w:val="009D5D2D"/>
    <w:rsid w:val="009D5EDB"/>
    <w:rsid w:val="009D67DC"/>
    <w:rsid w:val="009D6E84"/>
    <w:rsid w:val="009D7282"/>
    <w:rsid w:val="009D73AF"/>
    <w:rsid w:val="009D7894"/>
    <w:rsid w:val="009D7F58"/>
    <w:rsid w:val="009E0ECE"/>
    <w:rsid w:val="009E1AC2"/>
    <w:rsid w:val="009E2320"/>
    <w:rsid w:val="009E2A92"/>
    <w:rsid w:val="009E3472"/>
    <w:rsid w:val="009E3E83"/>
    <w:rsid w:val="009E3FED"/>
    <w:rsid w:val="009E4876"/>
    <w:rsid w:val="009E49B3"/>
    <w:rsid w:val="009E5937"/>
    <w:rsid w:val="009E65BC"/>
    <w:rsid w:val="009E675E"/>
    <w:rsid w:val="009E676B"/>
    <w:rsid w:val="009F0804"/>
    <w:rsid w:val="009F39EA"/>
    <w:rsid w:val="009F5201"/>
    <w:rsid w:val="009F54EC"/>
    <w:rsid w:val="009F7616"/>
    <w:rsid w:val="00A00611"/>
    <w:rsid w:val="00A0083F"/>
    <w:rsid w:val="00A0288F"/>
    <w:rsid w:val="00A03264"/>
    <w:rsid w:val="00A05084"/>
    <w:rsid w:val="00A05122"/>
    <w:rsid w:val="00A05832"/>
    <w:rsid w:val="00A05BFC"/>
    <w:rsid w:val="00A067A2"/>
    <w:rsid w:val="00A06DF2"/>
    <w:rsid w:val="00A07756"/>
    <w:rsid w:val="00A07C61"/>
    <w:rsid w:val="00A104D6"/>
    <w:rsid w:val="00A12FD3"/>
    <w:rsid w:val="00A13459"/>
    <w:rsid w:val="00A13E1C"/>
    <w:rsid w:val="00A157E6"/>
    <w:rsid w:val="00A15F49"/>
    <w:rsid w:val="00A17360"/>
    <w:rsid w:val="00A17AA5"/>
    <w:rsid w:val="00A17ACC"/>
    <w:rsid w:val="00A2093F"/>
    <w:rsid w:val="00A20E19"/>
    <w:rsid w:val="00A20FAD"/>
    <w:rsid w:val="00A22402"/>
    <w:rsid w:val="00A23FF0"/>
    <w:rsid w:val="00A24DAA"/>
    <w:rsid w:val="00A251BD"/>
    <w:rsid w:val="00A25303"/>
    <w:rsid w:val="00A27BEE"/>
    <w:rsid w:val="00A3000C"/>
    <w:rsid w:val="00A32125"/>
    <w:rsid w:val="00A33DD6"/>
    <w:rsid w:val="00A34D31"/>
    <w:rsid w:val="00A34F9A"/>
    <w:rsid w:val="00A35822"/>
    <w:rsid w:val="00A358DB"/>
    <w:rsid w:val="00A35905"/>
    <w:rsid w:val="00A3666E"/>
    <w:rsid w:val="00A37A87"/>
    <w:rsid w:val="00A40A01"/>
    <w:rsid w:val="00A40E56"/>
    <w:rsid w:val="00A41013"/>
    <w:rsid w:val="00A4166B"/>
    <w:rsid w:val="00A41FDF"/>
    <w:rsid w:val="00A442BB"/>
    <w:rsid w:val="00A46618"/>
    <w:rsid w:val="00A46734"/>
    <w:rsid w:val="00A4675C"/>
    <w:rsid w:val="00A47447"/>
    <w:rsid w:val="00A501AF"/>
    <w:rsid w:val="00A501CE"/>
    <w:rsid w:val="00A506D7"/>
    <w:rsid w:val="00A50D62"/>
    <w:rsid w:val="00A546E5"/>
    <w:rsid w:val="00A54B86"/>
    <w:rsid w:val="00A567E0"/>
    <w:rsid w:val="00A57701"/>
    <w:rsid w:val="00A6187D"/>
    <w:rsid w:val="00A62E62"/>
    <w:rsid w:val="00A63940"/>
    <w:rsid w:val="00A666F4"/>
    <w:rsid w:val="00A715EA"/>
    <w:rsid w:val="00A71C16"/>
    <w:rsid w:val="00A73F74"/>
    <w:rsid w:val="00A740E4"/>
    <w:rsid w:val="00A74584"/>
    <w:rsid w:val="00A7643C"/>
    <w:rsid w:val="00A8051D"/>
    <w:rsid w:val="00A80F9C"/>
    <w:rsid w:val="00A810A6"/>
    <w:rsid w:val="00A81813"/>
    <w:rsid w:val="00A81B1F"/>
    <w:rsid w:val="00A81DC4"/>
    <w:rsid w:val="00A831A3"/>
    <w:rsid w:val="00A83284"/>
    <w:rsid w:val="00A8447C"/>
    <w:rsid w:val="00A85892"/>
    <w:rsid w:val="00A873C3"/>
    <w:rsid w:val="00A8775A"/>
    <w:rsid w:val="00A90639"/>
    <w:rsid w:val="00A9246D"/>
    <w:rsid w:val="00A93138"/>
    <w:rsid w:val="00A94542"/>
    <w:rsid w:val="00A94723"/>
    <w:rsid w:val="00A94F86"/>
    <w:rsid w:val="00A956A2"/>
    <w:rsid w:val="00A95F3B"/>
    <w:rsid w:val="00A975DD"/>
    <w:rsid w:val="00A97903"/>
    <w:rsid w:val="00A97E80"/>
    <w:rsid w:val="00AA04DC"/>
    <w:rsid w:val="00AA20F7"/>
    <w:rsid w:val="00AA4E1C"/>
    <w:rsid w:val="00AA51F4"/>
    <w:rsid w:val="00AA72BE"/>
    <w:rsid w:val="00AB0479"/>
    <w:rsid w:val="00AB0516"/>
    <w:rsid w:val="00AB08E1"/>
    <w:rsid w:val="00AB1F19"/>
    <w:rsid w:val="00AB2CA7"/>
    <w:rsid w:val="00AB2CCB"/>
    <w:rsid w:val="00AB3A00"/>
    <w:rsid w:val="00AB44CB"/>
    <w:rsid w:val="00AB4667"/>
    <w:rsid w:val="00AB55DE"/>
    <w:rsid w:val="00AB7892"/>
    <w:rsid w:val="00AB7E58"/>
    <w:rsid w:val="00AC1178"/>
    <w:rsid w:val="00AC3973"/>
    <w:rsid w:val="00AC3D14"/>
    <w:rsid w:val="00AC5773"/>
    <w:rsid w:val="00AC60B3"/>
    <w:rsid w:val="00AC65CA"/>
    <w:rsid w:val="00AC6D4D"/>
    <w:rsid w:val="00AC7602"/>
    <w:rsid w:val="00AC7796"/>
    <w:rsid w:val="00AD0D46"/>
    <w:rsid w:val="00AD20A9"/>
    <w:rsid w:val="00AD2BC2"/>
    <w:rsid w:val="00AD2CEE"/>
    <w:rsid w:val="00AD378D"/>
    <w:rsid w:val="00AD38F8"/>
    <w:rsid w:val="00AD3940"/>
    <w:rsid w:val="00AD5D61"/>
    <w:rsid w:val="00AD6537"/>
    <w:rsid w:val="00AD6EC8"/>
    <w:rsid w:val="00AE178B"/>
    <w:rsid w:val="00AE29D3"/>
    <w:rsid w:val="00AE2A97"/>
    <w:rsid w:val="00AE3376"/>
    <w:rsid w:val="00AE3622"/>
    <w:rsid w:val="00AE4105"/>
    <w:rsid w:val="00AE59C3"/>
    <w:rsid w:val="00AE7460"/>
    <w:rsid w:val="00AF0338"/>
    <w:rsid w:val="00AF6FAC"/>
    <w:rsid w:val="00B0380B"/>
    <w:rsid w:val="00B03903"/>
    <w:rsid w:val="00B03CD0"/>
    <w:rsid w:val="00B04BA9"/>
    <w:rsid w:val="00B056E5"/>
    <w:rsid w:val="00B05E2D"/>
    <w:rsid w:val="00B06F94"/>
    <w:rsid w:val="00B10ED8"/>
    <w:rsid w:val="00B12AB2"/>
    <w:rsid w:val="00B1316D"/>
    <w:rsid w:val="00B1320E"/>
    <w:rsid w:val="00B14098"/>
    <w:rsid w:val="00B14CD3"/>
    <w:rsid w:val="00B14F5B"/>
    <w:rsid w:val="00B16499"/>
    <w:rsid w:val="00B168C0"/>
    <w:rsid w:val="00B200F7"/>
    <w:rsid w:val="00B206C9"/>
    <w:rsid w:val="00B21349"/>
    <w:rsid w:val="00B21ECB"/>
    <w:rsid w:val="00B236E1"/>
    <w:rsid w:val="00B23D90"/>
    <w:rsid w:val="00B23FA8"/>
    <w:rsid w:val="00B24313"/>
    <w:rsid w:val="00B26317"/>
    <w:rsid w:val="00B27083"/>
    <w:rsid w:val="00B31461"/>
    <w:rsid w:val="00B314A8"/>
    <w:rsid w:val="00B32514"/>
    <w:rsid w:val="00B335A6"/>
    <w:rsid w:val="00B3375B"/>
    <w:rsid w:val="00B33B72"/>
    <w:rsid w:val="00B34FEA"/>
    <w:rsid w:val="00B3585B"/>
    <w:rsid w:val="00B36BD6"/>
    <w:rsid w:val="00B41350"/>
    <w:rsid w:val="00B41A41"/>
    <w:rsid w:val="00B41B9E"/>
    <w:rsid w:val="00B4229F"/>
    <w:rsid w:val="00B4797C"/>
    <w:rsid w:val="00B500A0"/>
    <w:rsid w:val="00B51AAC"/>
    <w:rsid w:val="00B54670"/>
    <w:rsid w:val="00B5486D"/>
    <w:rsid w:val="00B54E4B"/>
    <w:rsid w:val="00B55328"/>
    <w:rsid w:val="00B55CA7"/>
    <w:rsid w:val="00B56672"/>
    <w:rsid w:val="00B60EC8"/>
    <w:rsid w:val="00B60F43"/>
    <w:rsid w:val="00B619C2"/>
    <w:rsid w:val="00B61F9D"/>
    <w:rsid w:val="00B624B6"/>
    <w:rsid w:val="00B6320E"/>
    <w:rsid w:val="00B63E61"/>
    <w:rsid w:val="00B647F9"/>
    <w:rsid w:val="00B64DCF"/>
    <w:rsid w:val="00B677B5"/>
    <w:rsid w:val="00B7043F"/>
    <w:rsid w:val="00B71251"/>
    <w:rsid w:val="00B71969"/>
    <w:rsid w:val="00B71B5F"/>
    <w:rsid w:val="00B7321E"/>
    <w:rsid w:val="00B7437B"/>
    <w:rsid w:val="00B74831"/>
    <w:rsid w:val="00B74FE2"/>
    <w:rsid w:val="00B75210"/>
    <w:rsid w:val="00B77721"/>
    <w:rsid w:val="00B77FAE"/>
    <w:rsid w:val="00B808B1"/>
    <w:rsid w:val="00B80BDA"/>
    <w:rsid w:val="00B823E6"/>
    <w:rsid w:val="00B847F1"/>
    <w:rsid w:val="00B84A4B"/>
    <w:rsid w:val="00B84AED"/>
    <w:rsid w:val="00B850B7"/>
    <w:rsid w:val="00B853E4"/>
    <w:rsid w:val="00B864B9"/>
    <w:rsid w:val="00B86766"/>
    <w:rsid w:val="00B8725E"/>
    <w:rsid w:val="00B8755E"/>
    <w:rsid w:val="00B8794C"/>
    <w:rsid w:val="00B8796B"/>
    <w:rsid w:val="00B900BB"/>
    <w:rsid w:val="00B90403"/>
    <w:rsid w:val="00B91979"/>
    <w:rsid w:val="00B9286E"/>
    <w:rsid w:val="00B931B5"/>
    <w:rsid w:val="00B93680"/>
    <w:rsid w:val="00B93B83"/>
    <w:rsid w:val="00B95746"/>
    <w:rsid w:val="00B97CD1"/>
    <w:rsid w:val="00BA020A"/>
    <w:rsid w:val="00BA0275"/>
    <w:rsid w:val="00BA20FF"/>
    <w:rsid w:val="00BA4E71"/>
    <w:rsid w:val="00BA5940"/>
    <w:rsid w:val="00BA6681"/>
    <w:rsid w:val="00BA66A3"/>
    <w:rsid w:val="00BA6874"/>
    <w:rsid w:val="00BA68F2"/>
    <w:rsid w:val="00BA6CC0"/>
    <w:rsid w:val="00BA70F2"/>
    <w:rsid w:val="00BA7366"/>
    <w:rsid w:val="00BA7DC8"/>
    <w:rsid w:val="00BB03CB"/>
    <w:rsid w:val="00BB148E"/>
    <w:rsid w:val="00BB1916"/>
    <w:rsid w:val="00BB1CC6"/>
    <w:rsid w:val="00BB280F"/>
    <w:rsid w:val="00BB2F4E"/>
    <w:rsid w:val="00BB2FB1"/>
    <w:rsid w:val="00BB3900"/>
    <w:rsid w:val="00BB44E1"/>
    <w:rsid w:val="00BB46D7"/>
    <w:rsid w:val="00BB5C70"/>
    <w:rsid w:val="00BB7593"/>
    <w:rsid w:val="00BB7767"/>
    <w:rsid w:val="00BC0E89"/>
    <w:rsid w:val="00BC10E5"/>
    <w:rsid w:val="00BC181D"/>
    <w:rsid w:val="00BC272A"/>
    <w:rsid w:val="00BC29FD"/>
    <w:rsid w:val="00BC4FE7"/>
    <w:rsid w:val="00BC5688"/>
    <w:rsid w:val="00BC76A1"/>
    <w:rsid w:val="00BC7AE0"/>
    <w:rsid w:val="00BD05B8"/>
    <w:rsid w:val="00BD0935"/>
    <w:rsid w:val="00BD0FC1"/>
    <w:rsid w:val="00BD1C7B"/>
    <w:rsid w:val="00BD1CAF"/>
    <w:rsid w:val="00BD26A0"/>
    <w:rsid w:val="00BD2841"/>
    <w:rsid w:val="00BD2D76"/>
    <w:rsid w:val="00BD3A7D"/>
    <w:rsid w:val="00BD3E63"/>
    <w:rsid w:val="00BD450A"/>
    <w:rsid w:val="00BD7B19"/>
    <w:rsid w:val="00BE2F67"/>
    <w:rsid w:val="00BE343A"/>
    <w:rsid w:val="00BE37FD"/>
    <w:rsid w:val="00BE3A1A"/>
    <w:rsid w:val="00BE49B6"/>
    <w:rsid w:val="00BE5069"/>
    <w:rsid w:val="00BE5FC9"/>
    <w:rsid w:val="00BE62D0"/>
    <w:rsid w:val="00BF1716"/>
    <w:rsid w:val="00BF2FBB"/>
    <w:rsid w:val="00BF490E"/>
    <w:rsid w:val="00BF4B8E"/>
    <w:rsid w:val="00BF4F0D"/>
    <w:rsid w:val="00BF5E64"/>
    <w:rsid w:val="00BF60DE"/>
    <w:rsid w:val="00BF612C"/>
    <w:rsid w:val="00BF76C5"/>
    <w:rsid w:val="00BF7CF0"/>
    <w:rsid w:val="00C002B6"/>
    <w:rsid w:val="00C00770"/>
    <w:rsid w:val="00C0179D"/>
    <w:rsid w:val="00C02B1D"/>
    <w:rsid w:val="00C0340A"/>
    <w:rsid w:val="00C045C9"/>
    <w:rsid w:val="00C0549A"/>
    <w:rsid w:val="00C05862"/>
    <w:rsid w:val="00C0597A"/>
    <w:rsid w:val="00C0599D"/>
    <w:rsid w:val="00C05FD1"/>
    <w:rsid w:val="00C07142"/>
    <w:rsid w:val="00C072FB"/>
    <w:rsid w:val="00C07AF2"/>
    <w:rsid w:val="00C10984"/>
    <w:rsid w:val="00C11AAF"/>
    <w:rsid w:val="00C12B61"/>
    <w:rsid w:val="00C179F4"/>
    <w:rsid w:val="00C17ECD"/>
    <w:rsid w:val="00C21398"/>
    <w:rsid w:val="00C2179B"/>
    <w:rsid w:val="00C21BCF"/>
    <w:rsid w:val="00C21F3E"/>
    <w:rsid w:val="00C23C28"/>
    <w:rsid w:val="00C23DAE"/>
    <w:rsid w:val="00C2463A"/>
    <w:rsid w:val="00C24F48"/>
    <w:rsid w:val="00C257CE"/>
    <w:rsid w:val="00C2649E"/>
    <w:rsid w:val="00C27D04"/>
    <w:rsid w:val="00C32518"/>
    <w:rsid w:val="00C325F8"/>
    <w:rsid w:val="00C32E03"/>
    <w:rsid w:val="00C3505A"/>
    <w:rsid w:val="00C3656B"/>
    <w:rsid w:val="00C36719"/>
    <w:rsid w:val="00C36994"/>
    <w:rsid w:val="00C379AD"/>
    <w:rsid w:val="00C4227B"/>
    <w:rsid w:val="00C422DF"/>
    <w:rsid w:val="00C44794"/>
    <w:rsid w:val="00C44DDE"/>
    <w:rsid w:val="00C45556"/>
    <w:rsid w:val="00C455BF"/>
    <w:rsid w:val="00C458A4"/>
    <w:rsid w:val="00C45A00"/>
    <w:rsid w:val="00C45B18"/>
    <w:rsid w:val="00C4774B"/>
    <w:rsid w:val="00C47D68"/>
    <w:rsid w:val="00C53079"/>
    <w:rsid w:val="00C53384"/>
    <w:rsid w:val="00C53885"/>
    <w:rsid w:val="00C54116"/>
    <w:rsid w:val="00C54122"/>
    <w:rsid w:val="00C56231"/>
    <w:rsid w:val="00C60EED"/>
    <w:rsid w:val="00C61CC7"/>
    <w:rsid w:val="00C61F28"/>
    <w:rsid w:val="00C63747"/>
    <w:rsid w:val="00C64159"/>
    <w:rsid w:val="00C65CF2"/>
    <w:rsid w:val="00C65FB9"/>
    <w:rsid w:val="00C662B5"/>
    <w:rsid w:val="00C70879"/>
    <w:rsid w:val="00C70D7A"/>
    <w:rsid w:val="00C71607"/>
    <w:rsid w:val="00C7166A"/>
    <w:rsid w:val="00C719E3"/>
    <w:rsid w:val="00C72016"/>
    <w:rsid w:val="00C72872"/>
    <w:rsid w:val="00C72AFB"/>
    <w:rsid w:val="00C730AB"/>
    <w:rsid w:val="00C73628"/>
    <w:rsid w:val="00C7372C"/>
    <w:rsid w:val="00C73AC6"/>
    <w:rsid w:val="00C744D2"/>
    <w:rsid w:val="00C7583D"/>
    <w:rsid w:val="00C762FD"/>
    <w:rsid w:val="00C76C80"/>
    <w:rsid w:val="00C77437"/>
    <w:rsid w:val="00C7749F"/>
    <w:rsid w:val="00C77773"/>
    <w:rsid w:val="00C77B02"/>
    <w:rsid w:val="00C804B3"/>
    <w:rsid w:val="00C8154A"/>
    <w:rsid w:val="00C81E73"/>
    <w:rsid w:val="00C83B65"/>
    <w:rsid w:val="00C83C70"/>
    <w:rsid w:val="00C83DEA"/>
    <w:rsid w:val="00C848AF"/>
    <w:rsid w:val="00C86A77"/>
    <w:rsid w:val="00C87E7F"/>
    <w:rsid w:val="00C902BD"/>
    <w:rsid w:val="00C906A8"/>
    <w:rsid w:val="00C92D61"/>
    <w:rsid w:val="00C9316D"/>
    <w:rsid w:val="00C94FFD"/>
    <w:rsid w:val="00C978D2"/>
    <w:rsid w:val="00CA0369"/>
    <w:rsid w:val="00CA0C7F"/>
    <w:rsid w:val="00CA12E6"/>
    <w:rsid w:val="00CA1FF8"/>
    <w:rsid w:val="00CA40F4"/>
    <w:rsid w:val="00CA4455"/>
    <w:rsid w:val="00CA5B82"/>
    <w:rsid w:val="00CA66A6"/>
    <w:rsid w:val="00CA6E55"/>
    <w:rsid w:val="00CB1A06"/>
    <w:rsid w:val="00CB3042"/>
    <w:rsid w:val="00CB3D52"/>
    <w:rsid w:val="00CB4637"/>
    <w:rsid w:val="00CB551C"/>
    <w:rsid w:val="00CB5E29"/>
    <w:rsid w:val="00CB655A"/>
    <w:rsid w:val="00CB659C"/>
    <w:rsid w:val="00CB667F"/>
    <w:rsid w:val="00CB69C4"/>
    <w:rsid w:val="00CB74F9"/>
    <w:rsid w:val="00CC0DE4"/>
    <w:rsid w:val="00CC2FD2"/>
    <w:rsid w:val="00CC46A7"/>
    <w:rsid w:val="00CC69B0"/>
    <w:rsid w:val="00CC6FBA"/>
    <w:rsid w:val="00CD0012"/>
    <w:rsid w:val="00CD04C6"/>
    <w:rsid w:val="00CD2017"/>
    <w:rsid w:val="00CD408A"/>
    <w:rsid w:val="00CD46E4"/>
    <w:rsid w:val="00CD5AB8"/>
    <w:rsid w:val="00CD6481"/>
    <w:rsid w:val="00CD66BB"/>
    <w:rsid w:val="00CD78A0"/>
    <w:rsid w:val="00CD7B80"/>
    <w:rsid w:val="00CD7FAF"/>
    <w:rsid w:val="00CE2543"/>
    <w:rsid w:val="00CE36C8"/>
    <w:rsid w:val="00CE40E1"/>
    <w:rsid w:val="00CE4B20"/>
    <w:rsid w:val="00CE703B"/>
    <w:rsid w:val="00CE7C7F"/>
    <w:rsid w:val="00CF2334"/>
    <w:rsid w:val="00CF25A2"/>
    <w:rsid w:val="00CF2C56"/>
    <w:rsid w:val="00CF5442"/>
    <w:rsid w:val="00CF5AB8"/>
    <w:rsid w:val="00CF6031"/>
    <w:rsid w:val="00CF68F7"/>
    <w:rsid w:val="00CF724D"/>
    <w:rsid w:val="00CF7D5F"/>
    <w:rsid w:val="00CF7F35"/>
    <w:rsid w:val="00D00434"/>
    <w:rsid w:val="00D004F1"/>
    <w:rsid w:val="00D010F1"/>
    <w:rsid w:val="00D02617"/>
    <w:rsid w:val="00D0267D"/>
    <w:rsid w:val="00D03D3C"/>
    <w:rsid w:val="00D05669"/>
    <w:rsid w:val="00D05C21"/>
    <w:rsid w:val="00D06903"/>
    <w:rsid w:val="00D0748D"/>
    <w:rsid w:val="00D07DE7"/>
    <w:rsid w:val="00D116B4"/>
    <w:rsid w:val="00D1178D"/>
    <w:rsid w:val="00D13E0F"/>
    <w:rsid w:val="00D16620"/>
    <w:rsid w:val="00D16990"/>
    <w:rsid w:val="00D2073A"/>
    <w:rsid w:val="00D214CA"/>
    <w:rsid w:val="00D21D73"/>
    <w:rsid w:val="00D21E82"/>
    <w:rsid w:val="00D23F79"/>
    <w:rsid w:val="00D24091"/>
    <w:rsid w:val="00D24330"/>
    <w:rsid w:val="00D24869"/>
    <w:rsid w:val="00D26C44"/>
    <w:rsid w:val="00D27CF4"/>
    <w:rsid w:val="00D30508"/>
    <w:rsid w:val="00D30637"/>
    <w:rsid w:val="00D30A1E"/>
    <w:rsid w:val="00D3148D"/>
    <w:rsid w:val="00D31D7B"/>
    <w:rsid w:val="00D3219C"/>
    <w:rsid w:val="00D3229C"/>
    <w:rsid w:val="00D32341"/>
    <w:rsid w:val="00D377B5"/>
    <w:rsid w:val="00D378FA"/>
    <w:rsid w:val="00D41539"/>
    <w:rsid w:val="00D443B4"/>
    <w:rsid w:val="00D4532E"/>
    <w:rsid w:val="00D46AA4"/>
    <w:rsid w:val="00D50448"/>
    <w:rsid w:val="00D504CE"/>
    <w:rsid w:val="00D5057C"/>
    <w:rsid w:val="00D5171A"/>
    <w:rsid w:val="00D51A89"/>
    <w:rsid w:val="00D53A98"/>
    <w:rsid w:val="00D53B15"/>
    <w:rsid w:val="00D53C8D"/>
    <w:rsid w:val="00D542B7"/>
    <w:rsid w:val="00D55576"/>
    <w:rsid w:val="00D55DA4"/>
    <w:rsid w:val="00D56151"/>
    <w:rsid w:val="00D56844"/>
    <w:rsid w:val="00D56A34"/>
    <w:rsid w:val="00D56BCD"/>
    <w:rsid w:val="00D57E69"/>
    <w:rsid w:val="00D62204"/>
    <w:rsid w:val="00D62713"/>
    <w:rsid w:val="00D62BB6"/>
    <w:rsid w:val="00D62CED"/>
    <w:rsid w:val="00D62E8D"/>
    <w:rsid w:val="00D63404"/>
    <w:rsid w:val="00D64D15"/>
    <w:rsid w:val="00D64FCC"/>
    <w:rsid w:val="00D661B7"/>
    <w:rsid w:val="00D67085"/>
    <w:rsid w:val="00D67238"/>
    <w:rsid w:val="00D673BE"/>
    <w:rsid w:val="00D67B09"/>
    <w:rsid w:val="00D70095"/>
    <w:rsid w:val="00D7052C"/>
    <w:rsid w:val="00D70D23"/>
    <w:rsid w:val="00D71E52"/>
    <w:rsid w:val="00D72148"/>
    <w:rsid w:val="00D7280B"/>
    <w:rsid w:val="00D745DB"/>
    <w:rsid w:val="00D745EC"/>
    <w:rsid w:val="00D74B7E"/>
    <w:rsid w:val="00D76CB8"/>
    <w:rsid w:val="00D77261"/>
    <w:rsid w:val="00D7799E"/>
    <w:rsid w:val="00D82239"/>
    <w:rsid w:val="00D82DB3"/>
    <w:rsid w:val="00D82E86"/>
    <w:rsid w:val="00D834C8"/>
    <w:rsid w:val="00D83DFE"/>
    <w:rsid w:val="00D84CB2"/>
    <w:rsid w:val="00D84DD3"/>
    <w:rsid w:val="00D85563"/>
    <w:rsid w:val="00D86F3A"/>
    <w:rsid w:val="00D87C70"/>
    <w:rsid w:val="00D87D0D"/>
    <w:rsid w:val="00D91220"/>
    <w:rsid w:val="00D912F4"/>
    <w:rsid w:val="00D913A5"/>
    <w:rsid w:val="00D91ECE"/>
    <w:rsid w:val="00D92A36"/>
    <w:rsid w:val="00D93F03"/>
    <w:rsid w:val="00D943F1"/>
    <w:rsid w:val="00D96247"/>
    <w:rsid w:val="00D96907"/>
    <w:rsid w:val="00D96CB7"/>
    <w:rsid w:val="00D96F01"/>
    <w:rsid w:val="00DA1563"/>
    <w:rsid w:val="00DA1A5E"/>
    <w:rsid w:val="00DA1A81"/>
    <w:rsid w:val="00DA1B7A"/>
    <w:rsid w:val="00DA233B"/>
    <w:rsid w:val="00DA31B3"/>
    <w:rsid w:val="00DA3340"/>
    <w:rsid w:val="00DA34BF"/>
    <w:rsid w:val="00DA3EAF"/>
    <w:rsid w:val="00DA45F3"/>
    <w:rsid w:val="00DA5646"/>
    <w:rsid w:val="00DA58B3"/>
    <w:rsid w:val="00DA59B9"/>
    <w:rsid w:val="00DA5E78"/>
    <w:rsid w:val="00DA746B"/>
    <w:rsid w:val="00DA7596"/>
    <w:rsid w:val="00DB02A8"/>
    <w:rsid w:val="00DB0AD5"/>
    <w:rsid w:val="00DB3EA6"/>
    <w:rsid w:val="00DB6F72"/>
    <w:rsid w:val="00DC08B6"/>
    <w:rsid w:val="00DC1602"/>
    <w:rsid w:val="00DC16FF"/>
    <w:rsid w:val="00DC20B9"/>
    <w:rsid w:val="00DC2ED6"/>
    <w:rsid w:val="00DC3115"/>
    <w:rsid w:val="00DC3906"/>
    <w:rsid w:val="00DC4879"/>
    <w:rsid w:val="00DC4B21"/>
    <w:rsid w:val="00DC5BA0"/>
    <w:rsid w:val="00DC660B"/>
    <w:rsid w:val="00DC7651"/>
    <w:rsid w:val="00DC79A8"/>
    <w:rsid w:val="00DC7BDA"/>
    <w:rsid w:val="00DD03B3"/>
    <w:rsid w:val="00DD0C15"/>
    <w:rsid w:val="00DD15E2"/>
    <w:rsid w:val="00DD1979"/>
    <w:rsid w:val="00DD1DF0"/>
    <w:rsid w:val="00DD29F4"/>
    <w:rsid w:val="00DD5015"/>
    <w:rsid w:val="00DD54B1"/>
    <w:rsid w:val="00DD5705"/>
    <w:rsid w:val="00DD6C48"/>
    <w:rsid w:val="00DD7BE7"/>
    <w:rsid w:val="00DE076C"/>
    <w:rsid w:val="00DE1B9D"/>
    <w:rsid w:val="00DE2F5E"/>
    <w:rsid w:val="00DE2FA7"/>
    <w:rsid w:val="00DE36A2"/>
    <w:rsid w:val="00DE42BE"/>
    <w:rsid w:val="00DE4323"/>
    <w:rsid w:val="00DE4E43"/>
    <w:rsid w:val="00DE5C5B"/>
    <w:rsid w:val="00DE75C0"/>
    <w:rsid w:val="00DF0F65"/>
    <w:rsid w:val="00DF32B2"/>
    <w:rsid w:val="00DF4D7B"/>
    <w:rsid w:val="00DF5F27"/>
    <w:rsid w:val="00DF6B5A"/>
    <w:rsid w:val="00E03D28"/>
    <w:rsid w:val="00E046DB"/>
    <w:rsid w:val="00E05282"/>
    <w:rsid w:val="00E059F3"/>
    <w:rsid w:val="00E05A0B"/>
    <w:rsid w:val="00E05BD2"/>
    <w:rsid w:val="00E05F06"/>
    <w:rsid w:val="00E074D7"/>
    <w:rsid w:val="00E07DF8"/>
    <w:rsid w:val="00E11B4A"/>
    <w:rsid w:val="00E1545D"/>
    <w:rsid w:val="00E15CF2"/>
    <w:rsid w:val="00E161AE"/>
    <w:rsid w:val="00E16286"/>
    <w:rsid w:val="00E16383"/>
    <w:rsid w:val="00E16AFA"/>
    <w:rsid w:val="00E16B26"/>
    <w:rsid w:val="00E16E44"/>
    <w:rsid w:val="00E21183"/>
    <w:rsid w:val="00E217BA"/>
    <w:rsid w:val="00E222FA"/>
    <w:rsid w:val="00E23001"/>
    <w:rsid w:val="00E233A9"/>
    <w:rsid w:val="00E31038"/>
    <w:rsid w:val="00E3410F"/>
    <w:rsid w:val="00E3413A"/>
    <w:rsid w:val="00E34363"/>
    <w:rsid w:val="00E35272"/>
    <w:rsid w:val="00E35ABC"/>
    <w:rsid w:val="00E36041"/>
    <w:rsid w:val="00E36FA3"/>
    <w:rsid w:val="00E3737E"/>
    <w:rsid w:val="00E40313"/>
    <w:rsid w:val="00E4146A"/>
    <w:rsid w:val="00E42219"/>
    <w:rsid w:val="00E428AD"/>
    <w:rsid w:val="00E42BA0"/>
    <w:rsid w:val="00E4496E"/>
    <w:rsid w:val="00E44C5F"/>
    <w:rsid w:val="00E44D84"/>
    <w:rsid w:val="00E46590"/>
    <w:rsid w:val="00E47C3C"/>
    <w:rsid w:val="00E47F19"/>
    <w:rsid w:val="00E50072"/>
    <w:rsid w:val="00E51013"/>
    <w:rsid w:val="00E514B2"/>
    <w:rsid w:val="00E51F62"/>
    <w:rsid w:val="00E54DA2"/>
    <w:rsid w:val="00E54DF7"/>
    <w:rsid w:val="00E54FA4"/>
    <w:rsid w:val="00E5527B"/>
    <w:rsid w:val="00E55E29"/>
    <w:rsid w:val="00E5762A"/>
    <w:rsid w:val="00E60150"/>
    <w:rsid w:val="00E624C6"/>
    <w:rsid w:val="00E62732"/>
    <w:rsid w:val="00E62F5A"/>
    <w:rsid w:val="00E6313B"/>
    <w:rsid w:val="00E64C49"/>
    <w:rsid w:val="00E65449"/>
    <w:rsid w:val="00E66DF3"/>
    <w:rsid w:val="00E67993"/>
    <w:rsid w:val="00E70A8F"/>
    <w:rsid w:val="00E71512"/>
    <w:rsid w:val="00E7274A"/>
    <w:rsid w:val="00E72823"/>
    <w:rsid w:val="00E72833"/>
    <w:rsid w:val="00E72F50"/>
    <w:rsid w:val="00E756F4"/>
    <w:rsid w:val="00E75CFF"/>
    <w:rsid w:val="00E762E3"/>
    <w:rsid w:val="00E763F8"/>
    <w:rsid w:val="00E7653D"/>
    <w:rsid w:val="00E76630"/>
    <w:rsid w:val="00E8001F"/>
    <w:rsid w:val="00E8110C"/>
    <w:rsid w:val="00E81195"/>
    <w:rsid w:val="00E8157D"/>
    <w:rsid w:val="00E81618"/>
    <w:rsid w:val="00E86705"/>
    <w:rsid w:val="00E87010"/>
    <w:rsid w:val="00E87B31"/>
    <w:rsid w:val="00E87F14"/>
    <w:rsid w:val="00E87F4F"/>
    <w:rsid w:val="00E93039"/>
    <w:rsid w:val="00E966CB"/>
    <w:rsid w:val="00E97325"/>
    <w:rsid w:val="00EA0556"/>
    <w:rsid w:val="00EA0A7F"/>
    <w:rsid w:val="00EA1A3C"/>
    <w:rsid w:val="00EA2F83"/>
    <w:rsid w:val="00EA37B2"/>
    <w:rsid w:val="00EA414A"/>
    <w:rsid w:val="00EA6C57"/>
    <w:rsid w:val="00EA7764"/>
    <w:rsid w:val="00EB1250"/>
    <w:rsid w:val="00EB1A13"/>
    <w:rsid w:val="00EB25AC"/>
    <w:rsid w:val="00EB33DF"/>
    <w:rsid w:val="00EB370D"/>
    <w:rsid w:val="00EB4B12"/>
    <w:rsid w:val="00EB4CF1"/>
    <w:rsid w:val="00EB5B3E"/>
    <w:rsid w:val="00EB6117"/>
    <w:rsid w:val="00EB6B83"/>
    <w:rsid w:val="00EB7402"/>
    <w:rsid w:val="00EB74C4"/>
    <w:rsid w:val="00EC0E8E"/>
    <w:rsid w:val="00EC164D"/>
    <w:rsid w:val="00EC24E8"/>
    <w:rsid w:val="00EC2B60"/>
    <w:rsid w:val="00EC32B8"/>
    <w:rsid w:val="00EC5919"/>
    <w:rsid w:val="00EC5A29"/>
    <w:rsid w:val="00EC6A21"/>
    <w:rsid w:val="00EC7590"/>
    <w:rsid w:val="00EC7CFF"/>
    <w:rsid w:val="00ED32DF"/>
    <w:rsid w:val="00ED33C0"/>
    <w:rsid w:val="00ED43A2"/>
    <w:rsid w:val="00ED445C"/>
    <w:rsid w:val="00ED49D6"/>
    <w:rsid w:val="00ED5BFD"/>
    <w:rsid w:val="00ED63F9"/>
    <w:rsid w:val="00EE23C7"/>
    <w:rsid w:val="00EE257D"/>
    <w:rsid w:val="00EE2CA5"/>
    <w:rsid w:val="00EE4555"/>
    <w:rsid w:val="00EE4C31"/>
    <w:rsid w:val="00EE5387"/>
    <w:rsid w:val="00EE6DFF"/>
    <w:rsid w:val="00EE747A"/>
    <w:rsid w:val="00EF04E6"/>
    <w:rsid w:val="00EF12CA"/>
    <w:rsid w:val="00EF1770"/>
    <w:rsid w:val="00EF1D82"/>
    <w:rsid w:val="00EF29CD"/>
    <w:rsid w:val="00EF2AE0"/>
    <w:rsid w:val="00EF2E15"/>
    <w:rsid w:val="00EF399D"/>
    <w:rsid w:val="00EF6946"/>
    <w:rsid w:val="00EF750A"/>
    <w:rsid w:val="00F001AF"/>
    <w:rsid w:val="00F004F1"/>
    <w:rsid w:val="00F02137"/>
    <w:rsid w:val="00F02BEA"/>
    <w:rsid w:val="00F03C17"/>
    <w:rsid w:val="00F04575"/>
    <w:rsid w:val="00F04FB9"/>
    <w:rsid w:val="00F05103"/>
    <w:rsid w:val="00F060FF"/>
    <w:rsid w:val="00F07D7F"/>
    <w:rsid w:val="00F10750"/>
    <w:rsid w:val="00F1083C"/>
    <w:rsid w:val="00F109B4"/>
    <w:rsid w:val="00F11D68"/>
    <w:rsid w:val="00F133E9"/>
    <w:rsid w:val="00F13445"/>
    <w:rsid w:val="00F13A16"/>
    <w:rsid w:val="00F143CA"/>
    <w:rsid w:val="00F156F9"/>
    <w:rsid w:val="00F15D2A"/>
    <w:rsid w:val="00F168F2"/>
    <w:rsid w:val="00F16FE1"/>
    <w:rsid w:val="00F17122"/>
    <w:rsid w:val="00F17FB1"/>
    <w:rsid w:val="00F2118F"/>
    <w:rsid w:val="00F21990"/>
    <w:rsid w:val="00F21FB0"/>
    <w:rsid w:val="00F225A9"/>
    <w:rsid w:val="00F22AE4"/>
    <w:rsid w:val="00F22D21"/>
    <w:rsid w:val="00F22E6A"/>
    <w:rsid w:val="00F243D1"/>
    <w:rsid w:val="00F24572"/>
    <w:rsid w:val="00F25D97"/>
    <w:rsid w:val="00F300F3"/>
    <w:rsid w:val="00F30A24"/>
    <w:rsid w:val="00F32779"/>
    <w:rsid w:val="00F33A7A"/>
    <w:rsid w:val="00F348A5"/>
    <w:rsid w:val="00F34C40"/>
    <w:rsid w:val="00F357A9"/>
    <w:rsid w:val="00F35C6F"/>
    <w:rsid w:val="00F36F92"/>
    <w:rsid w:val="00F40908"/>
    <w:rsid w:val="00F40986"/>
    <w:rsid w:val="00F4106F"/>
    <w:rsid w:val="00F45682"/>
    <w:rsid w:val="00F46FC8"/>
    <w:rsid w:val="00F4720D"/>
    <w:rsid w:val="00F47921"/>
    <w:rsid w:val="00F50723"/>
    <w:rsid w:val="00F50DBE"/>
    <w:rsid w:val="00F5116F"/>
    <w:rsid w:val="00F51DAA"/>
    <w:rsid w:val="00F52B96"/>
    <w:rsid w:val="00F52ECD"/>
    <w:rsid w:val="00F534B8"/>
    <w:rsid w:val="00F53BFC"/>
    <w:rsid w:val="00F55943"/>
    <w:rsid w:val="00F56CFD"/>
    <w:rsid w:val="00F57325"/>
    <w:rsid w:val="00F641BA"/>
    <w:rsid w:val="00F649B7"/>
    <w:rsid w:val="00F65C24"/>
    <w:rsid w:val="00F65DD7"/>
    <w:rsid w:val="00F65E8E"/>
    <w:rsid w:val="00F67544"/>
    <w:rsid w:val="00F73D24"/>
    <w:rsid w:val="00F74080"/>
    <w:rsid w:val="00F74112"/>
    <w:rsid w:val="00F7608A"/>
    <w:rsid w:val="00F7661E"/>
    <w:rsid w:val="00F77B1B"/>
    <w:rsid w:val="00F80EC3"/>
    <w:rsid w:val="00F80F1D"/>
    <w:rsid w:val="00F80FC9"/>
    <w:rsid w:val="00F82520"/>
    <w:rsid w:val="00F83EB3"/>
    <w:rsid w:val="00F845B3"/>
    <w:rsid w:val="00F86776"/>
    <w:rsid w:val="00F86AB9"/>
    <w:rsid w:val="00F901CF"/>
    <w:rsid w:val="00F90A6C"/>
    <w:rsid w:val="00F90BF6"/>
    <w:rsid w:val="00F91000"/>
    <w:rsid w:val="00F928D4"/>
    <w:rsid w:val="00F92CA2"/>
    <w:rsid w:val="00F930A8"/>
    <w:rsid w:val="00F93D79"/>
    <w:rsid w:val="00F943EB"/>
    <w:rsid w:val="00F9490B"/>
    <w:rsid w:val="00F949DB"/>
    <w:rsid w:val="00F960CF"/>
    <w:rsid w:val="00FA00B5"/>
    <w:rsid w:val="00FA0549"/>
    <w:rsid w:val="00FA0B30"/>
    <w:rsid w:val="00FA117F"/>
    <w:rsid w:val="00FA1210"/>
    <w:rsid w:val="00FA3ACD"/>
    <w:rsid w:val="00FA5670"/>
    <w:rsid w:val="00FA5740"/>
    <w:rsid w:val="00FA63B0"/>
    <w:rsid w:val="00FA7CA9"/>
    <w:rsid w:val="00FB0F96"/>
    <w:rsid w:val="00FB1296"/>
    <w:rsid w:val="00FB1ADD"/>
    <w:rsid w:val="00FB59FD"/>
    <w:rsid w:val="00FB654F"/>
    <w:rsid w:val="00FB77EE"/>
    <w:rsid w:val="00FB7901"/>
    <w:rsid w:val="00FB7A4C"/>
    <w:rsid w:val="00FC04A4"/>
    <w:rsid w:val="00FC09DC"/>
    <w:rsid w:val="00FC288D"/>
    <w:rsid w:val="00FC3F0C"/>
    <w:rsid w:val="00FC4268"/>
    <w:rsid w:val="00FC4D52"/>
    <w:rsid w:val="00FC6727"/>
    <w:rsid w:val="00FC6795"/>
    <w:rsid w:val="00FD170F"/>
    <w:rsid w:val="00FD481E"/>
    <w:rsid w:val="00FD54D6"/>
    <w:rsid w:val="00FD5856"/>
    <w:rsid w:val="00FD5BE2"/>
    <w:rsid w:val="00FD650C"/>
    <w:rsid w:val="00FD6A81"/>
    <w:rsid w:val="00FD6E79"/>
    <w:rsid w:val="00FD7955"/>
    <w:rsid w:val="00FE19FF"/>
    <w:rsid w:val="00FE2110"/>
    <w:rsid w:val="00FE217B"/>
    <w:rsid w:val="00FE41CD"/>
    <w:rsid w:val="00FE626C"/>
    <w:rsid w:val="00FE784A"/>
    <w:rsid w:val="00FF2188"/>
    <w:rsid w:val="00FF2314"/>
    <w:rsid w:val="00FF3D49"/>
    <w:rsid w:val="00FF466D"/>
    <w:rsid w:val="00FF516F"/>
    <w:rsid w:val="00FF52F8"/>
    <w:rsid w:val="00FF5CB2"/>
    <w:rsid w:val="00FF5DB9"/>
    <w:rsid w:val="00FF6191"/>
    <w:rsid w:val="00FF677F"/>
    <w:rsid w:val="00FF70B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88C11BE-8EF3-4E7A-9727-689EAB295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02205"/>
    <w:rPr>
      <w:sz w:val="24"/>
      <w:szCs w:val="24"/>
      <w:lang w:eastAsia="en-US"/>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05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3646</Words>
  <Characters>2079</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
    </vt:vector>
  </TitlesOfParts>
  <Company>MolSav</Company>
  <LinksUpToDate>false</LinksUpToDate>
  <CharactersWithSpaces>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m.jakubauskas</dc:creator>
  <cp:keywords/>
  <cp:lastModifiedBy>Investicijos</cp:lastModifiedBy>
  <cp:revision>2</cp:revision>
  <dcterms:created xsi:type="dcterms:W3CDTF">2020-05-15T05:24:00Z</dcterms:created>
  <dcterms:modified xsi:type="dcterms:W3CDTF">2020-05-15T05:24:00Z</dcterms:modified>
</cp:coreProperties>
</file>