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52" w:rsidRDefault="00122352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987BD1" w:rsidRDefault="00987BD1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7076B" w:rsidRDefault="00FE1EAD" w:rsidP="006125BB">
      <w:pPr>
        <w:jc w:val="center"/>
        <w:rPr>
          <w:noProof/>
          <w:lang w:val="lt-LT"/>
        </w:rPr>
      </w:pPr>
      <w:r>
        <w:rPr>
          <w:noProof/>
          <w:lang w:val="lt-LT"/>
        </w:rPr>
        <w:t>D</w:t>
      </w:r>
      <w:r w:rsidRPr="00FE1EAD">
        <w:rPr>
          <w:noProof/>
          <w:lang w:val="lt-LT"/>
        </w:rPr>
        <w:t xml:space="preserve">ėl </w:t>
      </w:r>
      <w:r>
        <w:rPr>
          <w:noProof/>
          <w:lang w:val="lt-LT"/>
        </w:rPr>
        <w:t>UAB</w:t>
      </w:r>
      <w:r w:rsidRPr="00FE1EAD">
        <w:rPr>
          <w:noProof/>
          <w:lang w:val="lt-LT"/>
        </w:rPr>
        <w:t xml:space="preserve"> „</w:t>
      </w:r>
      <w:r>
        <w:rPr>
          <w:noProof/>
          <w:lang w:val="lt-LT"/>
        </w:rPr>
        <w:t>M</w:t>
      </w:r>
      <w:r w:rsidRPr="00FE1EAD">
        <w:rPr>
          <w:noProof/>
          <w:lang w:val="lt-LT"/>
        </w:rPr>
        <w:t>olėtų šiluma” 2019-2022 metų investicijų plano suderinimo</w:t>
      </w:r>
    </w:p>
    <w:p w:rsidR="00FE1EAD" w:rsidRPr="00FE1EAD" w:rsidRDefault="00FE1EAD" w:rsidP="006125BB">
      <w:pPr>
        <w:jc w:val="center"/>
        <w:rPr>
          <w:lang w:val="lt-LT"/>
        </w:rPr>
      </w:pPr>
    </w:p>
    <w:p w:rsidR="00987BD1" w:rsidRDefault="00987BD1" w:rsidP="00D46327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1. 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 w:rsidRPr="00EF3ED7"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BD4A3C" w:rsidRDefault="00FE1EAD" w:rsidP="00FE1EAD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UAB</w:t>
      </w:r>
      <w:r w:rsidR="00987BD1" w:rsidRPr="00A24755">
        <w:rPr>
          <w:lang w:val="lt-LT"/>
        </w:rPr>
        <w:t xml:space="preserve"> „Molėtų šiluma” (toliau – Bendrovė) </w:t>
      </w:r>
      <w:r w:rsidRPr="00FE1EAD">
        <w:rPr>
          <w:lang w:val="lt-LT"/>
        </w:rPr>
        <w:t>2020 m. balandžio 1 d. rašt</w:t>
      </w:r>
      <w:r>
        <w:rPr>
          <w:lang w:val="lt-LT"/>
        </w:rPr>
        <w:t>u</w:t>
      </w:r>
      <w:r w:rsidRPr="00FE1EAD">
        <w:rPr>
          <w:lang w:val="lt-LT"/>
        </w:rPr>
        <w:t xml:space="preserve"> Nr. 8-70 „Prašymas dėl investicijų plano papildymo</w:t>
      </w:r>
      <w:r>
        <w:rPr>
          <w:lang w:val="lt-LT"/>
        </w:rPr>
        <w:t>“</w:t>
      </w:r>
      <w:r w:rsidR="00A24755" w:rsidRPr="00A24755">
        <w:rPr>
          <w:lang w:val="lt-LT"/>
        </w:rPr>
        <w:t xml:space="preserve"> </w:t>
      </w:r>
      <w:r w:rsidR="00987BD1" w:rsidRPr="00A24755">
        <w:rPr>
          <w:lang w:val="lt-LT"/>
        </w:rPr>
        <w:t xml:space="preserve">prašo Molėtų rajono savivaldybės tarybos </w:t>
      </w:r>
      <w:r w:rsidR="0047076B" w:rsidRPr="00A24755">
        <w:rPr>
          <w:lang w:val="lt-LT"/>
        </w:rPr>
        <w:t xml:space="preserve">papildyti Bendrovės </w:t>
      </w:r>
      <w:r>
        <w:rPr>
          <w:lang w:val="lt-LT"/>
        </w:rPr>
        <w:t xml:space="preserve">2019 m. </w:t>
      </w:r>
      <w:r w:rsidR="0047076B" w:rsidRPr="00A24755">
        <w:rPr>
          <w:lang w:val="lt-LT"/>
        </w:rPr>
        <w:t xml:space="preserve">investicijų planą </w:t>
      </w:r>
      <w:r>
        <w:rPr>
          <w:lang w:val="lt-LT"/>
        </w:rPr>
        <w:t>2</w:t>
      </w:r>
      <w:r w:rsidR="00A24755" w:rsidRPr="00A24755">
        <w:rPr>
          <w:lang w:val="lt-LT"/>
        </w:rPr>
        <w:t xml:space="preserve"> naujais investiciniais </w:t>
      </w:r>
      <w:r w:rsidR="00A24755">
        <w:rPr>
          <w:lang w:val="lt-LT"/>
        </w:rPr>
        <w:t xml:space="preserve">projektais </w:t>
      </w:r>
      <w:r w:rsidR="0047076B" w:rsidRPr="00A24755">
        <w:rPr>
          <w:lang w:val="lt-LT"/>
        </w:rPr>
        <w:t xml:space="preserve">ir </w:t>
      </w:r>
      <w:r w:rsidR="00987BD1" w:rsidRPr="00A24755">
        <w:rPr>
          <w:lang w:val="lt-LT"/>
        </w:rPr>
        <w:t xml:space="preserve">suderinti </w:t>
      </w:r>
      <w:r w:rsidR="00A24755">
        <w:rPr>
          <w:lang w:val="lt-LT"/>
        </w:rPr>
        <w:t xml:space="preserve">papildytą </w:t>
      </w:r>
      <w:r w:rsidR="00987BD1" w:rsidRPr="00A24755">
        <w:rPr>
          <w:lang w:val="lt-LT"/>
        </w:rPr>
        <w:t>201</w:t>
      </w:r>
      <w:r>
        <w:rPr>
          <w:lang w:val="lt-LT"/>
        </w:rPr>
        <w:t>9</w:t>
      </w:r>
      <w:r w:rsidR="00987BD1" w:rsidRPr="00A24755">
        <w:rPr>
          <w:lang w:val="lt-LT"/>
        </w:rPr>
        <w:t>-20</w:t>
      </w:r>
      <w:r>
        <w:rPr>
          <w:lang w:val="lt-LT"/>
        </w:rPr>
        <w:t>22</w:t>
      </w:r>
      <w:r w:rsidR="00987BD1" w:rsidRPr="00A24755">
        <w:rPr>
          <w:lang w:val="lt-LT"/>
        </w:rPr>
        <w:t xml:space="preserve"> metų investicijų plan</w:t>
      </w:r>
      <w:r w:rsidR="008E6125">
        <w:rPr>
          <w:lang w:val="lt-LT"/>
        </w:rPr>
        <w:t>ą (toliau - Planas):</w:t>
      </w:r>
    </w:p>
    <w:p w:rsidR="00A24755" w:rsidRDefault="00FE1EAD" w:rsidP="008E6125">
      <w:pPr>
        <w:pStyle w:val="prastasiniatinklio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lang w:val="lt-LT"/>
        </w:rPr>
      </w:pPr>
      <w:r>
        <w:rPr>
          <w:lang w:val="lt-LT"/>
        </w:rPr>
        <w:t>2019 m.</w:t>
      </w:r>
      <w:r w:rsidR="00987BD1" w:rsidRPr="00A24755">
        <w:rPr>
          <w:lang w:val="lt-LT"/>
        </w:rPr>
        <w:t xml:space="preserve"> </w:t>
      </w:r>
      <w:r>
        <w:rPr>
          <w:lang w:val="lt-LT"/>
        </w:rPr>
        <w:t>p</w:t>
      </w:r>
      <w:r w:rsidR="006569AD" w:rsidRPr="00A24755">
        <w:rPr>
          <w:lang w:val="lt-LT"/>
        </w:rPr>
        <w:t>lan</w:t>
      </w:r>
      <w:r w:rsidR="00BD4A3C">
        <w:rPr>
          <w:lang w:val="lt-LT"/>
        </w:rPr>
        <w:t>ą prašoma</w:t>
      </w:r>
      <w:r w:rsidR="006569AD" w:rsidRPr="00A24755">
        <w:rPr>
          <w:lang w:val="lt-LT"/>
        </w:rPr>
        <w:t xml:space="preserve"> </w:t>
      </w:r>
      <w:r w:rsidR="00987BD1" w:rsidRPr="00A24755">
        <w:rPr>
          <w:lang w:val="lt-LT"/>
        </w:rPr>
        <w:t>papild</w:t>
      </w:r>
      <w:r w:rsidR="00BD4A3C">
        <w:rPr>
          <w:lang w:val="lt-LT"/>
        </w:rPr>
        <w:t>yti</w:t>
      </w:r>
      <w:r w:rsidR="00987BD1" w:rsidRPr="00A24755">
        <w:rPr>
          <w:lang w:val="lt-LT"/>
        </w:rPr>
        <w:t xml:space="preserve"> </w:t>
      </w:r>
      <w:r w:rsidR="00A24755">
        <w:rPr>
          <w:lang w:val="lt-LT"/>
        </w:rPr>
        <w:t xml:space="preserve">tokiais </w:t>
      </w:r>
      <w:r w:rsidR="006569AD" w:rsidRPr="00A24755">
        <w:rPr>
          <w:lang w:val="lt-LT"/>
        </w:rPr>
        <w:t>investici</w:t>
      </w:r>
      <w:r w:rsidR="00822340" w:rsidRPr="00A24755">
        <w:rPr>
          <w:lang w:val="lt-LT"/>
        </w:rPr>
        <w:t>ni</w:t>
      </w:r>
      <w:r w:rsidR="00A24755">
        <w:rPr>
          <w:lang w:val="lt-LT"/>
        </w:rPr>
        <w:t>ais</w:t>
      </w:r>
      <w:r w:rsidR="00822340" w:rsidRPr="00A24755">
        <w:rPr>
          <w:lang w:val="lt-LT"/>
        </w:rPr>
        <w:t xml:space="preserve"> projekt</w:t>
      </w:r>
      <w:r w:rsidR="00A24755">
        <w:rPr>
          <w:lang w:val="lt-LT"/>
        </w:rPr>
        <w:t>ais:</w:t>
      </w:r>
    </w:p>
    <w:p w:rsidR="00FE1EAD" w:rsidRPr="008E6125" w:rsidRDefault="008E6125" w:rsidP="008E6125">
      <w:pPr>
        <w:tabs>
          <w:tab w:val="left" w:pos="993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1.1.</w:t>
      </w:r>
      <w:r w:rsidRPr="008E6125">
        <w:rPr>
          <w:lang w:val="lt-LT"/>
        </w:rPr>
        <w:t xml:space="preserve"> </w:t>
      </w:r>
      <w:r w:rsidR="00FE1EAD" w:rsidRPr="008E6125">
        <w:rPr>
          <w:lang w:val="lt-LT"/>
        </w:rPr>
        <w:t>Programinės įrangos atnaujinimas ir patalpinimas į nauj</w:t>
      </w:r>
      <w:r>
        <w:rPr>
          <w:lang w:val="lt-LT"/>
        </w:rPr>
        <w:t>ą serverį</w:t>
      </w:r>
      <w:r w:rsidR="00FE1EAD" w:rsidRPr="008E6125">
        <w:rPr>
          <w:lang w:val="lt-LT"/>
        </w:rPr>
        <w:t xml:space="preserve">. Investicijų vertė – 7620 </w:t>
      </w:r>
      <w:proofErr w:type="spellStart"/>
      <w:r w:rsidR="00FE1EAD" w:rsidRPr="008E6125">
        <w:rPr>
          <w:lang w:val="lt-LT"/>
        </w:rPr>
        <w:t>Eur</w:t>
      </w:r>
      <w:proofErr w:type="spellEnd"/>
      <w:r w:rsidR="00FE1EAD" w:rsidRPr="008E6125">
        <w:rPr>
          <w:lang w:val="lt-LT"/>
        </w:rPr>
        <w:t xml:space="preserve"> </w:t>
      </w:r>
      <w:r w:rsidR="00FE1EAD" w:rsidRPr="008E6125">
        <w:rPr>
          <w:lang w:val="en-US"/>
        </w:rPr>
        <w:t>(be PVM)</w:t>
      </w:r>
      <w:r w:rsidR="00FE1EAD" w:rsidRPr="008E6125">
        <w:rPr>
          <w:lang w:val="lt-LT"/>
        </w:rPr>
        <w:t>, finansa</w:t>
      </w:r>
      <w:r w:rsidR="00E5669C" w:rsidRPr="008E6125">
        <w:rPr>
          <w:lang w:val="lt-LT"/>
        </w:rPr>
        <w:t xml:space="preserve">vimo šaltinis – </w:t>
      </w:r>
      <w:r w:rsidR="005929DA">
        <w:rPr>
          <w:lang w:val="lt-LT"/>
        </w:rPr>
        <w:t>B</w:t>
      </w:r>
      <w:r w:rsidR="00E5669C" w:rsidRPr="008E6125">
        <w:rPr>
          <w:lang w:val="lt-LT"/>
        </w:rPr>
        <w:t>endrovės lėšos.</w:t>
      </w:r>
    </w:p>
    <w:p w:rsidR="00BD4A3C" w:rsidRDefault="00E5669C" w:rsidP="00BD4A3C">
      <w:pPr>
        <w:spacing w:line="360" w:lineRule="auto"/>
        <w:ind w:firstLine="709"/>
        <w:jc w:val="both"/>
        <w:rPr>
          <w:lang w:val="lt-LT"/>
        </w:rPr>
      </w:pPr>
      <w:r w:rsidRPr="00E5669C">
        <w:rPr>
          <w:lang w:val="lt-LT"/>
        </w:rPr>
        <w:t xml:space="preserve">Projekto tikslas – atnaujinti programinę įrangą. </w:t>
      </w:r>
      <w:r>
        <w:rPr>
          <w:lang w:val="lt-LT"/>
        </w:rPr>
        <w:t>Pagal VMI reikalavimą</w:t>
      </w:r>
      <w:r w:rsidRPr="00E5669C">
        <w:rPr>
          <w:lang w:val="lt-LT"/>
        </w:rPr>
        <w:t xml:space="preserve"> </w:t>
      </w:r>
      <w:r>
        <w:rPr>
          <w:lang w:val="lt-LT"/>
        </w:rPr>
        <w:t>Bendrovė</w:t>
      </w:r>
      <w:r w:rsidRPr="00E5669C">
        <w:rPr>
          <w:lang w:val="lt-LT"/>
        </w:rPr>
        <w:t xml:space="preserve"> privalo  buhalterinės apskaitos dokumentų duomenis</w:t>
      </w:r>
      <w:r>
        <w:rPr>
          <w:lang w:val="lt-LT"/>
        </w:rPr>
        <w:t xml:space="preserve"> teikti</w:t>
      </w:r>
      <w:r w:rsidRPr="00E5669C">
        <w:rPr>
          <w:lang w:val="lt-LT"/>
        </w:rPr>
        <w:t xml:space="preserve"> SAF-T rinkmenoje. Tuo tikslu buvo įsigytas </w:t>
      </w:r>
      <w:r w:rsidR="00BD4A3C">
        <w:rPr>
          <w:lang w:val="lt-LT"/>
        </w:rPr>
        <w:t>naujas programinės įrangos</w:t>
      </w:r>
      <w:r w:rsidRPr="00E5669C">
        <w:rPr>
          <w:lang w:val="lt-LT"/>
        </w:rPr>
        <w:t xml:space="preserve"> modulis. 2019 m.</w:t>
      </w:r>
      <w:r>
        <w:rPr>
          <w:lang w:val="lt-LT"/>
        </w:rPr>
        <w:t xml:space="preserve"> </w:t>
      </w:r>
      <w:r w:rsidRPr="00E5669C">
        <w:rPr>
          <w:lang w:val="lt-LT"/>
        </w:rPr>
        <w:t xml:space="preserve">VERT patvirtinus naujus Šilumos sektoriaus įmonių apskaitos atskyrimo ir sąnaudų paskirstymo reikalavimus atsirado poreikis tobulinti apskaitą. </w:t>
      </w:r>
    </w:p>
    <w:p w:rsidR="00D079FC" w:rsidRPr="00BD4A3C" w:rsidRDefault="008E6125" w:rsidP="008E6125">
      <w:pPr>
        <w:pStyle w:val="Sraopastraipa"/>
        <w:numPr>
          <w:ilvl w:val="1"/>
          <w:numId w:val="8"/>
        </w:numPr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FE1EAD" w:rsidRPr="00BD4A3C">
        <w:rPr>
          <w:lang w:val="lt-LT"/>
        </w:rPr>
        <w:t>Naujos kom</w:t>
      </w:r>
      <w:r>
        <w:rPr>
          <w:lang w:val="lt-LT"/>
        </w:rPr>
        <w:t>piuterinės technikos įsigijimas</w:t>
      </w:r>
      <w:r w:rsidR="00FE1EAD" w:rsidRPr="00BD4A3C">
        <w:rPr>
          <w:lang w:val="lt-LT"/>
        </w:rPr>
        <w:t xml:space="preserve">. Investicijų vertė – 1150 </w:t>
      </w:r>
      <w:proofErr w:type="spellStart"/>
      <w:r w:rsidR="00FE1EAD" w:rsidRPr="00BD4A3C">
        <w:rPr>
          <w:lang w:val="lt-LT"/>
        </w:rPr>
        <w:t>Eur</w:t>
      </w:r>
      <w:proofErr w:type="spellEnd"/>
      <w:r w:rsidR="00FE1EAD" w:rsidRPr="00BD4A3C">
        <w:rPr>
          <w:lang w:val="lt-LT"/>
        </w:rPr>
        <w:t xml:space="preserve"> (be PVM), finansavimo šaltinis – </w:t>
      </w:r>
      <w:r w:rsidR="005929DA">
        <w:rPr>
          <w:lang w:val="lt-LT"/>
        </w:rPr>
        <w:t>B</w:t>
      </w:r>
      <w:r w:rsidR="00FE1EAD" w:rsidRPr="00BD4A3C">
        <w:rPr>
          <w:lang w:val="lt-LT"/>
        </w:rPr>
        <w:t>endrovės lėšos.</w:t>
      </w:r>
    </w:p>
    <w:p w:rsidR="00D079FC" w:rsidRPr="00D079FC" w:rsidRDefault="00D079FC" w:rsidP="00D079FC">
      <w:pPr>
        <w:pStyle w:val="Sraopastraipa"/>
        <w:tabs>
          <w:tab w:val="left" w:pos="851"/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D079FC">
        <w:rPr>
          <w:lang w:val="lt-LT"/>
        </w:rPr>
        <w:t>Projekto tikslas – nupirkti kompiuterį</w:t>
      </w:r>
      <w:r>
        <w:rPr>
          <w:lang w:val="lt-LT"/>
        </w:rPr>
        <w:t>.</w:t>
      </w:r>
      <w:r w:rsidRPr="00D079FC">
        <w:rPr>
          <w:lang w:val="lt-LT"/>
        </w:rPr>
        <w:t xml:space="preserve"> </w:t>
      </w:r>
      <w:r>
        <w:rPr>
          <w:lang w:val="lt-LT"/>
        </w:rPr>
        <w:t xml:space="preserve">Įrengta nauja kompiuterizuota </w:t>
      </w:r>
      <w:r w:rsidRPr="00D079FC">
        <w:rPr>
          <w:lang w:val="lt-LT"/>
        </w:rPr>
        <w:t>darbo viet</w:t>
      </w:r>
      <w:r>
        <w:rPr>
          <w:lang w:val="lt-LT"/>
        </w:rPr>
        <w:t>a</w:t>
      </w:r>
      <w:r w:rsidRPr="00D079FC">
        <w:rPr>
          <w:lang w:val="lt-LT"/>
        </w:rPr>
        <w:t xml:space="preserve"> topografinių planų </w:t>
      </w:r>
      <w:r w:rsidR="00BD4A3C">
        <w:rPr>
          <w:lang w:val="lt-LT"/>
        </w:rPr>
        <w:t xml:space="preserve">derinimui </w:t>
      </w:r>
      <w:proofErr w:type="spellStart"/>
      <w:r w:rsidR="00BD4A3C">
        <w:rPr>
          <w:lang w:val="lt-LT"/>
        </w:rPr>
        <w:t>Geoportalo</w:t>
      </w:r>
      <w:proofErr w:type="spellEnd"/>
      <w:r w:rsidR="00BD4A3C">
        <w:rPr>
          <w:lang w:val="lt-LT"/>
        </w:rPr>
        <w:t xml:space="preserve"> sistemoje, projektų derinimui,</w:t>
      </w:r>
      <w:r w:rsidRPr="00D079FC">
        <w:rPr>
          <w:lang w:val="lt-LT"/>
        </w:rPr>
        <w:t xml:space="preserve"> darbų saugos ir kitos dokumentacijos tvarkymui</w:t>
      </w:r>
      <w:r>
        <w:rPr>
          <w:lang w:val="lt-LT"/>
        </w:rPr>
        <w:t>.</w:t>
      </w:r>
      <w:r w:rsidRPr="00D079FC">
        <w:rPr>
          <w:lang w:val="lt-LT"/>
        </w:rPr>
        <w:t xml:space="preserve"> </w:t>
      </w:r>
    </w:p>
    <w:p w:rsidR="00D079FC" w:rsidRPr="008E6125" w:rsidRDefault="00BD4A3C" w:rsidP="008E6125">
      <w:pPr>
        <w:pStyle w:val="Sraopastraipa"/>
        <w:numPr>
          <w:ilvl w:val="0"/>
          <w:numId w:val="8"/>
        </w:numPr>
        <w:tabs>
          <w:tab w:val="left" w:pos="993"/>
        </w:tabs>
        <w:spacing w:after="200" w:line="360" w:lineRule="auto"/>
        <w:ind w:firstLine="349"/>
        <w:jc w:val="both"/>
        <w:rPr>
          <w:lang w:val="lt-LT"/>
        </w:rPr>
      </w:pPr>
      <w:r w:rsidRPr="008E6125">
        <w:rPr>
          <w:lang w:val="lt-LT"/>
        </w:rPr>
        <w:t xml:space="preserve">2020 m. planuojami </w:t>
      </w:r>
      <w:r w:rsidR="008E6125" w:rsidRPr="008E6125">
        <w:rPr>
          <w:lang w:val="lt-LT"/>
        </w:rPr>
        <w:t xml:space="preserve">šie </w:t>
      </w:r>
      <w:r w:rsidRPr="008E6125">
        <w:rPr>
          <w:lang w:val="lt-LT"/>
        </w:rPr>
        <w:t>investicini</w:t>
      </w:r>
      <w:r w:rsidR="008E6125" w:rsidRPr="008E6125">
        <w:rPr>
          <w:lang w:val="lt-LT"/>
        </w:rPr>
        <w:t>ai</w:t>
      </w:r>
      <w:r w:rsidRPr="008E6125">
        <w:rPr>
          <w:lang w:val="lt-LT"/>
        </w:rPr>
        <w:t xml:space="preserve"> projektai:</w:t>
      </w:r>
    </w:p>
    <w:p w:rsidR="008E6125" w:rsidRPr="008E6125" w:rsidRDefault="008E6125" w:rsidP="008E6125">
      <w:pPr>
        <w:pStyle w:val="Sraopastraipa"/>
        <w:numPr>
          <w:ilvl w:val="1"/>
          <w:numId w:val="10"/>
        </w:numPr>
        <w:tabs>
          <w:tab w:val="left" w:pos="993"/>
          <w:tab w:val="left" w:pos="1134"/>
        </w:tabs>
        <w:spacing w:after="200" w:line="360" w:lineRule="auto"/>
        <w:ind w:left="0" w:firstLine="709"/>
        <w:jc w:val="both"/>
        <w:rPr>
          <w:lang w:val="lt-LT"/>
        </w:rPr>
      </w:pPr>
      <w:r w:rsidRPr="008E6125">
        <w:rPr>
          <w:lang w:val="lt-LT"/>
        </w:rPr>
        <w:t xml:space="preserve"> Šilumos apskaitos prietaisų pirkimas.</w:t>
      </w:r>
      <w:r w:rsidRPr="008E6125">
        <w:rPr>
          <w:rFonts w:ascii="Calibri" w:eastAsia="Calibri" w:hAnsi="Calibri"/>
          <w:sz w:val="22"/>
          <w:szCs w:val="22"/>
          <w:lang w:val="lt-LT"/>
        </w:rPr>
        <w:t xml:space="preserve"> </w:t>
      </w:r>
      <w:r w:rsidRPr="008E6125">
        <w:rPr>
          <w:lang w:val="lt-LT"/>
        </w:rPr>
        <w:t xml:space="preserve">Investicijų vertė – 3000 </w:t>
      </w:r>
      <w:proofErr w:type="spellStart"/>
      <w:r w:rsidRPr="008E6125">
        <w:rPr>
          <w:lang w:val="lt-LT"/>
        </w:rPr>
        <w:t>Eur</w:t>
      </w:r>
      <w:proofErr w:type="spellEnd"/>
      <w:r w:rsidRPr="008E6125">
        <w:rPr>
          <w:lang w:val="lt-LT"/>
        </w:rPr>
        <w:t xml:space="preserve"> (be PVM), finansa</w:t>
      </w:r>
      <w:r>
        <w:rPr>
          <w:lang w:val="lt-LT"/>
        </w:rPr>
        <w:t xml:space="preserve">vimo šaltinis – </w:t>
      </w:r>
      <w:r w:rsidR="005929DA">
        <w:rPr>
          <w:lang w:val="lt-LT"/>
        </w:rPr>
        <w:t>B</w:t>
      </w:r>
      <w:r>
        <w:rPr>
          <w:lang w:val="lt-LT"/>
        </w:rPr>
        <w:t>endrovės lėšos.</w:t>
      </w:r>
    </w:p>
    <w:p w:rsidR="008E6125" w:rsidRPr="008E6125" w:rsidRDefault="008E6125" w:rsidP="008E6125">
      <w:pPr>
        <w:pStyle w:val="Sraopastraipa"/>
        <w:tabs>
          <w:tab w:val="left" w:pos="993"/>
          <w:tab w:val="left" w:pos="1134"/>
        </w:tabs>
        <w:spacing w:after="200" w:line="360" w:lineRule="auto"/>
        <w:ind w:left="0" w:firstLine="709"/>
        <w:jc w:val="both"/>
        <w:rPr>
          <w:lang w:val="lt-LT"/>
        </w:rPr>
      </w:pPr>
      <w:r w:rsidRPr="008E6125">
        <w:rPr>
          <w:lang w:val="lt-LT"/>
        </w:rPr>
        <w:t xml:space="preserve">Projekto tikslas - </w:t>
      </w:r>
      <w:r w:rsidR="00F6613A">
        <w:rPr>
          <w:lang w:val="lt-LT"/>
        </w:rPr>
        <w:t>p</w:t>
      </w:r>
      <w:r w:rsidR="00F6613A" w:rsidRPr="00F6613A">
        <w:rPr>
          <w:lang w:val="lt-LT"/>
        </w:rPr>
        <w:t>adidin</w:t>
      </w:r>
      <w:r w:rsidR="00F6613A">
        <w:rPr>
          <w:lang w:val="lt-LT"/>
        </w:rPr>
        <w:t>ti</w:t>
      </w:r>
      <w:r w:rsidR="00F6613A" w:rsidRPr="00F6613A">
        <w:rPr>
          <w:lang w:val="lt-LT"/>
        </w:rPr>
        <w:t xml:space="preserve"> parduodamos šilumos energijos apskaitymo tikslum</w:t>
      </w:r>
      <w:r w:rsidR="00F6613A">
        <w:rPr>
          <w:lang w:val="lt-LT"/>
        </w:rPr>
        <w:t>ą.</w:t>
      </w:r>
      <w:r w:rsidR="00F6613A" w:rsidRPr="008E6125">
        <w:rPr>
          <w:lang w:val="lt-LT"/>
        </w:rPr>
        <w:t xml:space="preserve"> </w:t>
      </w:r>
      <w:r w:rsidR="00F6613A">
        <w:rPr>
          <w:lang w:val="lt-LT"/>
        </w:rPr>
        <w:t>F</w:t>
      </w:r>
      <w:r w:rsidRPr="008E6125">
        <w:rPr>
          <w:lang w:val="lt-LT"/>
        </w:rPr>
        <w:t>iziškai pasen</w:t>
      </w:r>
      <w:r w:rsidR="00F6613A">
        <w:rPr>
          <w:lang w:val="lt-LT"/>
        </w:rPr>
        <w:t>ę</w:t>
      </w:r>
      <w:r w:rsidRPr="008E6125">
        <w:rPr>
          <w:lang w:val="lt-LT"/>
        </w:rPr>
        <w:t>, metrologinės patikros metu nustačius tiks</w:t>
      </w:r>
      <w:r w:rsidR="008679C3">
        <w:rPr>
          <w:lang w:val="lt-LT"/>
        </w:rPr>
        <w:t>lumo reikalavimų</w:t>
      </w:r>
      <w:r>
        <w:rPr>
          <w:lang w:val="lt-LT"/>
        </w:rPr>
        <w:t xml:space="preserve"> neatitikimus,</w:t>
      </w:r>
      <w:r w:rsidRPr="008E6125">
        <w:rPr>
          <w:lang w:val="lt-LT"/>
        </w:rPr>
        <w:t xml:space="preserve"> šilumos a</w:t>
      </w:r>
      <w:r>
        <w:rPr>
          <w:lang w:val="lt-LT"/>
        </w:rPr>
        <w:t>pskaitos prietais</w:t>
      </w:r>
      <w:r w:rsidR="008679C3">
        <w:rPr>
          <w:lang w:val="lt-LT"/>
        </w:rPr>
        <w:t>ai</w:t>
      </w:r>
      <w:r>
        <w:rPr>
          <w:lang w:val="lt-LT"/>
        </w:rPr>
        <w:t xml:space="preserve"> (skaitikli</w:t>
      </w:r>
      <w:r w:rsidR="008679C3">
        <w:rPr>
          <w:lang w:val="lt-LT"/>
        </w:rPr>
        <w:t>ai</w:t>
      </w:r>
      <w:r>
        <w:rPr>
          <w:lang w:val="lt-LT"/>
        </w:rPr>
        <w:t>)</w:t>
      </w:r>
      <w:r w:rsidRPr="008E6125">
        <w:rPr>
          <w:lang w:val="lt-LT"/>
        </w:rPr>
        <w:t xml:space="preserve"> </w:t>
      </w:r>
      <w:r w:rsidR="008679C3">
        <w:rPr>
          <w:lang w:val="lt-LT"/>
        </w:rPr>
        <w:t xml:space="preserve">bus </w:t>
      </w:r>
      <w:r w:rsidRPr="008E6125">
        <w:rPr>
          <w:lang w:val="lt-LT"/>
        </w:rPr>
        <w:t>kei</w:t>
      </w:r>
      <w:r w:rsidR="008679C3">
        <w:rPr>
          <w:lang w:val="lt-LT"/>
        </w:rPr>
        <w:t>čiami</w:t>
      </w:r>
      <w:r w:rsidRPr="008E6125">
        <w:rPr>
          <w:lang w:val="lt-LT"/>
        </w:rPr>
        <w:t xml:space="preserve"> naujais.</w:t>
      </w:r>
    </w:p>
    <w:p w:rsidR="00F6613A" w:rsidRDefault="008E6125" w:rsidP="00F6613A">
      <w:pPr>
        <w:pStyle w:val="Sraopastraipa"/>
        <w:numPr>
          <w:ilvl w:val="1"/>
          <w:numId w:val="10"/>
        </w:numPr>
        <w:tabs>
          <w:tab w:val="left" w:pos="993"/>
          <w:tab w:val="left" w:pos="1134"/>
        </w:tabs>
        <w:spacing w:after="200" w:line="360" w:lineRule="auto"/>
        <w:ind w:left="0" w:firstLine="709"/>
        <w:jc w:val="both"/>
        <w:rPr>
          <w:lang w:val="lt-LT"/>
        </w:rPr>
      </w:pPr>
      <w:r w:rsidRPr="008E6125">
        <w:rPr>
          <w:lang w:val="lt-LT"/>
        </w:rPr>
        <w:t xml:space="preserve"> Katilo GVB 11 cirkuliacinio siurblio keitimas. Investicijų vertė – 5000 </w:t>
      </w:r>
      <w:proofErr w:type="spellStart"/>
      <w:r w:rsidRPr="008E6125">
        <w:rPr>
          <w:lang w:val="lt-LT"/>
        </w:rPr>
        <w:t>Eur</w:t>
      </w:r>
      <w:proofErr w:type="spellEnd"/>
      <w:r w:rsidRPr="008E6125">
        <w:rPr>
          <w:lang w:val="lt-LT"/>
        </w:rPr>
        <w:t xml:space="preserve"> (be PVM), finansavimo šaltinis – </w:t>
      </w:r>
      <w:r w:rsidR="005929DA">
        <w:rPr>
          <w:lang w:val="lt-LT"/>
        </w:rPr>
        <w:t>B</w:t>
      </w:r>
      <w:r w:rsidRPr="008E6125">
        <w:rPr>
          <w:lang w:val="lt-LT"/>
        </w:rPr>
        <w:t xml:space="preserve">endrovės </w:t>
      </w:r>
      <w:r w:rsidR="00F6613A">
        <w:rPr>
          <w:lang w:val="lt-LT"/>
        </w:rPr>
        <w:t xml:space="preserve">lėšos. </w:t>
      </w:r>
    </w:p>
    <w:p w:rsidR="00F6613A" w:rsidRPr="00F6613A" w:rsidRDefault="00F6613A" w:rsidP="00F6613A">
      <w:pPr>
        <w:pStyle w:val="Sraopastraipa"/>
        <w:tabs>
          <w:tab w:val="left" w:pos="993"/>
          <w:tab w:val="left" w:pos="1134"/>
        </w:tabs>
        <w:spacing w:after="200" w:line="360" w:lineRule="auto"/>
        <w:ind w:left="0" w:firstLine="709"/>
        <w:jc w:val="both"/>
        <w:rPr>
          <w:lang w:val="lt-LT"/>
        </w:rPr>
      </w:pPr>
      <w:r w:rsidRPr="00F6613A">
        <w:rPr>
          <w:lang w:val="lt-LT"/>
        </w:rPr>
        <w:t xml:space="preserve">Projekto tikslas - </w:t>
      </w:r>
      <w:r>
        <w:rPr>
          <w:lang w:val="lt-LT"/>
        </w:rPr>
        <w:t>p</w:t>
      </w:r>
      <w:r w:rsidRPr="00F6613A">
        <w:rPr>
          <w:lang w:val="lt-LT"/>
        </w:rPr>
        <w:t>adidin</w:t>
      </w:r>
      <w:r>
        <w:rPr>
          <w:lang w:val="lt-LT"/>
        </w:rPr>
        <w:t>ti</w:t>
      </w:r>
      <w:r w:rsidRPr="00F6613A">
        <w:rPr>
          <w:lang w:val="lt-LT"/>
        </w:rPr>
        <w:t xml:space="preserve"> šilumos gamybos patikimum</w:t>
      </w:r>
      <w:r>
        <w:rPr>
          <w:lang w:val="lt-LT"/>
        </w:rPr>
        <w:t>ą</w:t>
      </w:r>
      <w:r w:rsidRPr="00F6613A">
        <w:rPr>
          <w:lang w:val="lt-LT"/>
        </w:rPr>
        <w:t>, sumažin</w:t>
      </w:r>
      <w:r>
        <w:rPr>
          <w:lang w:val="lt-LT"/>
        </w:rPr>
        <w:t>ti</w:t>
      </w:r>
      <w:r w:rsidRPr="00F6613A">
        <w:rPr>
          <w:lang w:val="lt-LT"/>
        </w:rPr>
        <w:t xml:space="preserve"> termofikacinio vandens nuostoli</w:t>
      </w:r>
      <w:r>
        <w:rPr>
          <w:lang w:val="lt-LT"/>
        </w:rPr>
        <w:t>us</w:t>
      </w:r>
      <w:r w:rsidRPr="00F6613A">
        <w:rPr>
          <w:lang w:val="lt-LT"/>
        </w:rPr>
        <w:t>.</w:t>
      </w:r>
      <w:r>
        <w:rPr>
          <w:lang w:val="lt-LT"/>
        </w:rPr>
        <w:t xml:space="preserve"> Katilo GVB</w:t>
      </w:r>
      <w:r w:rsidRPr="00F6613A">
        <w:rPr>
          <w:lang w:val="lt-LT"/>
        </w:rPr>
        <w:t>-11 cirkuliaciniai siurbliai sumontuoti 1993 m. Siurbliai fiziškai yra susidėvėję, tokio modelio siurbliams nebegaminamos atsarginės detalės, todėl</w:t>
      </w:r>
      <w:r>
        <w:rPr>
          <w:lang w:val="lt-LT"/>
        </w:rPr>
        <w:t>, siekiant užtikrinti patikimą</w:t>
      </w:r>
      <w:r w:rsidRPr="00F6613A">
        <w:rPr>
          <w:lang w:val="lt-LT"/>
        </w:rPr>
        <w:t xml:space="preserve"> katilo darbą ir išvengti vandens nuostolių</w:t>
      </w:r>
      <w:r>
        <w:rPr>
          <w:lang w:val="lt-LT"/>
        </w:rPr>
        <w:t>,</w:t>
      </w:r>
      <w:r w:rsidRPr="00F6613A">
        <w:rPr>
          <w:lang w:val="lt-LT"/>
        </w:rPr>
        <w:t xml:space="preserve"> nuspręsta vieną siurblį pakeisti.</w:t>
      </w:r>
    </w:p>
    <w:p w:rsidR="008E6125" w:rsidRDefault="008E6125" w:rsidP="008E6125">
      <w:pPr>
        <w:pStyle w:val="Sraopastraipa"/>
        <w:numPr>
          <w:ilvl w:val="1"/>
          <w:numId w:val="10"/>
        </w:numPr>
        <w:tabs>
          <w:tab w:val="left" w:pos="1134"/>
        </w:tabs>
        <w:spacing w:after="200" w:line="360" w:lineRule="auto"/>
        <w:ind w:left="0" w:firstLine="709"/>
        <w:jc w:val="both"/>
        <w:rPr>
          <w:lang w:val="lt-LT"/>
        </w:rPr>
      </w:pPr>
      <w:r w:rsidRPr="008E6125">
        <w:rPr>
          <w:lang w:val="lt-LT"/>
        </w:rPr>
        <w:t xml:space="preserve">Internetinės svetainės sukūrimas. Investicijų vertė – 2400 </w:t>
      </w:r>
      <w:proofErr w:type="spellStart"/>
      <w:r w:rsidRPr="008E6125">
        <w:rPr>
          <w:lang w:val="lt-LT"/>
        </w:rPr>
        <w:t>Eur</w:t>
      </w:r>
      <w:proofErr w:type="spellEnd"/>
      <w:r w:rsidRPr="008E6125">
        <w:rPr>
          <w:lang w:val="lt-LT"/>
        </w:rPr>
        <w:t xml:space="preserve"> (be PVM), finansa</w:t>
      </w:r>
      <w:r w:rsidR="008679C3">
        <w:rPr>
          <w:lang w:val="lt-LT"/>
        </w:rPr>
        <w:t xml:space="preserve">vimo šaltinis – </w:t>
      </w:r>
      <w:r w:rsidR="005929DA">
        <w:rPr>
          <w:lang w:val="lt-LT"/>
        </w:rPr>
        <w:t>B</w:t>
      </w:r>
      <w:r w:rsidR="008679C3">
        <w:rPr>
          <w:lang w:val="lt-LT"/>
        </w:rPr>
        <w:t>endrovės lėšos.</w:t>
      </w:r>
    </w:p>
    <w:p w:rsidR="008679C3" w:rsidRDefault="008679C3" w:rsidP="00BC0E04">
      <w:pPr>
        <w:pStyle w:val="Sraopastraipa"/>
        <w:tabs>
          <w:tab w:val="left" w:pos="1134"/>
        </w:tabs>
        <w:spacing w:after="200" w:line="360" w:lineRule="auto"/>
        <w:ind w:left="0" w:firstLine="709"/>
        <w:jc w:val="both"/>
        <w:rPr>
          <w:lang w:val="lt-LT"/>
        </w:rPr>
      </w:pPr>
      <w:r w:rsidRPr="00F6613A">
        <w:rPr>
          <w:lang w:val="lt-LT"/>
        </w:rPr>
        <w:t xml:space="preserve">Projekto tikslas </w:t>
      </w:r>
      <w:r>
        <w:rPr>
          <w:lang w:val="lt-LT"/>
        </w:rPr>
        <w:t>– sukurti</w:t>
      </w:r>
      <w:r w:rsidRPr="008679C3">
        <w:rPr>
          <w:lang w:val="lt-LT"/>
        </w:rPr>
        <w:t xml:space="preserve"> internetin</w:t>
      </w:r>
      <w:r>
        <w:rPr>
          <w:lang w:val="lt-LT"/>
        </w:rPr>
        <w:t>ę</w:t>
      </w:r>
      <w:r w:rsidRPr="008679C3">
        <w:rPr>
          <w:lang w:val="lt-LT"/>
        </w:rPr>
        <w:t xml:space="preserve"> svetain</w:t>
      </w:r>
      <w:r>
        <w:rPr>
          <w:lang w:val="lt-LT"/>
        </w:rPr>
        <w:t>ę, kuri</w:t>
      </w:r>
      <w:r w:rsidRPr="008679C3">
        <w:rPr>
          <w:lang w:val="lt-LT"/>
        </w:rPr>
        <w:t xml:space="preserve"> atitiks visus internetinėms svetainėms keliamus (teisės aktuose nurodytus) privalomuosius reikalavimus. </w:t>
      </w:r>
    </w:p>
    <w:p w:rsidR="008E6125" w:rsidRDefault="008E6125" w:rsidP="008679C3">
      <w:pPr>
        <w:pStyle w:val="Sraopastraipa"/>
        <w:numPr>
          <w:ilvl w:val="1"/>
          <w:numId w:val="10"/>
        </w:numPr>
        <w:tabs>
          <w:tab w:val="left" w:pos="1134"/>
        </w:tabs>
        <w:spacing w:after="200" w:line="360" w:lineRule="auto"/>
        <w:ind w:left="0" w:firstLine="709"/>
        <w:jc w:val="both"/>
        <w:rPr>
          <w:lang w:val="lt-LT"/>
        </w:rPr>
      </w:pPr>
      <w:r w:rsidRPr="008E6125">
        <w:rPr>
          <w:lang w:val="lt-LT"/>
        </w:rPr>
        <w:lastRenderedPageBreak/>
        <w:t>Kompiuterinės tec</w:t>
      </w:r>
      <w:r w:rsidR="008679C3">
        <w:rPr>
          <w:lang w:val="lt-LT"/>
        </w:rPr>
        <w:t>hnikos</w:t>
      </w:r>
      <w:r w:rsidRPr="008E6125">
        <w:rPr>
          <w:lang w:val="lt-LT"/>
        </w:rPr>
        <w:t xml:space="preserve"> pirkimas. Investicijų vertė – 1000 </w:t>
      </w:r>
      <w:proofErr w:type="spellStart"/>
      <w:r w:rsidRPr="008E6125">
        <w:rPr>
          <w:lang w:val="lt-LT"/>
        </w:rPr>
        <w:t>Eur</w:t>
      </w:r>
      <w:proofErr w:type="spellEnd"/>
      <w:r w:rsidRPr="008E6125">
        <w:rPr>
          <w:lang w:val="lt-LT"/>
        </w:rPr>
        <w:t xml:space="preserve"> (be PVM), finansavimo šaltinis – </w:t>
      </w:r>
      <w:r w:rsidR="005929DA">
        <w:rPr>
          <w:lang w:val="lt-LT"/>
        </w:rPr>
        <w:t>B</w:t>
      </w:r>
      <w:r w:rsidRPr="008E6125">
        <w:rPr>
          <w:lang w:val="lt-LT"/>
        </w:rPr>
        <w:t>endrovės lėšos</w:t>
      </w:r>
      <w:r w:rsidR="008679C3">
        <w:rPr>
          <w:lang w:val="lt-LT"/>
        </w:rPr>
        <w:t>.</w:t>
      </w:r>
    </w:p>
    <w:p w:rsidR="008679C3" w:rsidRPr="008E6125" w:rsidRDefault="008679C3" w:rsidP="00BC0E04">
      <w:pPr>
        <w:pStyle w:val="Sraopastraipa"/>
        <w:tabs>
          <w:tab w:val="left" w:pos="1134"/>
        </w:tabs>
        <w:spacing w:after="200" w:line="360" w:lineRule="auto"/>
        <w:ind w:left="0" w:firstLine="709"/>
        <w:jc w:val="both"/>
        <w:rPr>
          <w:lang w:val="lt-LT"/>
        </w:rPr>
      </w:pPr>
      <w:r w:rsidRPr="00F6613A">
        <w:rPr>
          <w:lang w:val="lt-LT"/>
        </w:rPr>
        <w:t xml:space="preserve">Projekto tikslas </w:t>
      </w:r>
      <w:r>
        <w:rPr>
          <w:lang w:val="lt-LT"/>
        </w:rPr>
        <w:t xml:space="preserve">– pakeisti senus kompiuterius. </w:t>
      </w:r>
      <w:r w:rsidR="00BC0E04">
        <w:rPr>
          <w:lang w:val="lt-LT"/>
        </w:rPr>
        <w:t xml:space="preserve">Turimi kompiuteriai, </w:t>
      </w:r>
      <w:r w:rsidR="00BC0E04" w:rsidRPr="00BC0E04">
        <w:rPr>
          <w:lang w:val="lt-LT"/>
        </w:rPr>
        <w:t>pirkti 2012 m.</w:t>
      </w:r>
      <w:r w:rsidR="00BC0E04">
        <w:rPr>
          <w:lang w:val="lt-LT"/>
        </w:rPr>
        <w:t>, netinkami darbui. At</w:t>
      </w:r>
      <w:r w:rsidR="00461657">
        <w:rPr>
          <w:lang w:val="lt-LT"/>
        </w:rPr>
        <w:t>naujinus kompiuterius</w:t>
      </w:r>
      <w:r w:rsidR="00BC0E04">
        <w:rPr>
          <w:lang w:val="lt-LT"/>
        </w:rPr>
        <w:t xml:space="preserve"> b</w:t>
      </w:r>
      <w:r w:rsidRPr="008679C3">
        <w:rPr>
          <w:lang w:val="lt-LT"/>
        </w:rPr>
        <w:t>us taupomas darbuotojų darbo laikas, pagerės darbo sąlygos, nekils pavojus prarasti kompiuteriuose įvestus duomenis.</w:t>
      </w:r>
    </w:p>
    <w:p w:rsidR="00BC0E04" w:rsidRDefault="008E6125" w:rsidP="00BC0E04">
      <w:pPr>
        <w:pStyle w:val="Sraopastraipa"/>
        <w:numPr>
          <w:ilvl w:val="1"/>
          <w:numId w:val="10"/>
        </w:numPr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8E6125">
        <w:rPr>
          <w:lang w:val="lt-LT"/>
        </w:rPr>
        <w:t>Programinės įrangos atnaujinimas.</w:t>
      </w:r>
      <w:r w:rsidRPr="008E6125">
        <w:rPr>
          <w:rFonts w:ascii="Calibri" w:eastAsia="Calibri" w:hAnsi="Calibri"/>
          <w:sz w:val="22"/>
          <w:szCs w:val="22"/>
          <w:lang w:val="lt-LT"/>
        </w:rPr>
        <w:t xml:space="preserve"> </w:t>
      </w:r>
      <w:r w:rsidRPr="008E6125">
        <w:rPr>
          <w:lang w:val="lt-LT"/>
        </w:rPr>
        <w:t xml:space="preserve">Investicijų vertė – 1000 </w:t>
      </w:r>
      <w:proofErr w:type="spellStart"/>
      <w:r w:rsidRPr="008E6125">
        <w:rPr>
          <w:lang w:val="lt-LT"/>
        </w:rPr>
        <w:t>Eur</w:t>
      </w:r>
      <w:proofErr w:type="spellEnd"/>
      <w:r w:rsidRPr="008E6125">
        <w:rPr>
          <w:lang w:val="lt-LT"/>
        </w:rPr>
        <w:t xml:space="preserve"> (be PVM), finansa</w:t>
      </w:r>
      <w:r w:rsidR="00BC0E04">
        <w:rPr>
          <w:lang w:val="lt-LT"/>
        </w:rPr>
        <w:t xml:space="preserve">vimo šaltinis – </w:t>
      </w:r>
      <w:r w:rsidR="005929DA">
        <w:rPr>
          <w:lang w:val="lt-LT"/>
        </w:rPr>
        <w:t>B</w:t>
      </w:r>
      <w:r w:rsidR="00BC0E04">
        <w:rPr>
          <w:lang w:val="lt-LT"/>
        </w:rPr>
        <w:t>endrovės lėšos.</w:t>
      </w:r>
    </w:p>
    <w:p w:rsidR="00BC0E04" w:rsidRPr="00BC0E04" w:rsidRDefault="00BC0E04" w:rsidP="00BC0E04">
      <w:pPr>
        <w:pStyle w:val="Sraopastraipa"/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BC0E04">
        <w:rPr>
          <w:lang w:val="lt-LT"/>
        </w:rPr>
        <w:t xml:space="preserve">Projekto tikslas – </w:t>
      </w:r>
      <w:r>
        <w:rPr>
          <w:lang w:val="lt-LT"/>
        </w:rPr>
        <w:t>p</w:t>
      </w:r>
      <w:r w:rsidRPr="00BC0E04">
        <w:rPr>
          <w:lang w:val="lt-LT"/>
        </w:rPr>
        <w:t>adidin</w:t>
      </w:r>
      <w:r>
        <w:rPr>
          <w:lang w:val="lt-LT"/>
        </w:rPr>
        <w:t>ti</w:t>
      </w:r>
      <w:r w:rsidRPr="00BC0E04">
        <w:rPr>
          <w:lang w:val="lt-LT"/>
        </w:rPr>
        <w:t xml:space="preserve"> šilumos gamybos patikimum</w:t>
      </w:r>
      <w:r>
        <w:rPr>
          <w:lang w:val="lt-LT"/>
        </w:rPr>
        <w:t>ą</w:t>
      </w:r>
      <w:r w:rsidRPr="00BC0E04">
        <w:rPr>
          <w:lang w:val="lt-LT"/>
        </w:rPr>
        <w:t xml:space="preserve">, </w:t>
      </w:r>
      <w:r>
        <w:rPr>
          <w:lang w:val="lt-LT"/>
        </w:rPr>
        <w:t>su</w:t>
      </w:r>
      <w:r w:rsidRPr="00BC0E04">
        <w:rPr>
          <w:lang w:val="lt-LT"/>
        </w:rPr>
        <w:t>mažin</w:t>
      </w:r>
      <w:r>
        <w:rPr>
          <w:lang w:val="lt-LT"/>
        </w:rPr>
        <w:t>ti</w:t>
      </w:r>
      <w:r w:rsidRPr="00BC0E04">
        <w:rPr>
          <w:lang w:val="lt-LT"/>
        </w:rPr>
        <w:t xml:space="preserve"> šilumos gamybos išlaid</w:t>
      </w:r>
      <w:r>
        <w:rPr>
          <w:lang w:val="lt-LT"/>
        </w:rPr>
        <w:t>a</w:t>
      </w:r>
      <w:r w:rsidRPr="00BC0E04">
        <w:rPr>
          <w:lang w:val="lt-LT"/>
        </w:rPr>
        <w:t xml:space="preserve">s, </w:t>
      </w:r>
      <w:r>
        <w:rPr>
          <w:lang w:val="lt-LT"/>
        </w:rPr>
        <w:t>pa</w:t>
      </w:r>
      <w:r w:rsidRPr="00BC0E04">
        <w:rPr>
          <w:lang w:val="lt-LT"/>
        </w:rPr>
        <w:t>gerin</w:t>
      </w:r>
      <w:r>
        <w:rPr>
          <w:lang w:val="lt-LT"/>
        </w:rPr>
        <w:t>ti</w:t>
      </w:r>
      <w:r w:rsidRPr="00BC0E04">
        <w:rPr>
          <w:lang w:val="lt-LT"/>
        </w:rPr>
        <w:t xml:space="preserve"> darbuotojų darbo sąlyg</w:t>
      </w:r>
      <w:r>
        <w:rPr>
          <w:lang w:val="lt-LT"/>
        </w:rPr>
        <w:t>a</w:t>
      </w:r>
      <w:r w:rsidRPr="00BC0E04">
        <w:rPr>
          <w:lang w:val="lt-LT"/>
        </w:rPr>
        <w:t xml:space="preserve">s. Molėtų katilinėje 2007 m. sumontuotas kondensacinis </w:t>
      </w:r>
      <w:proofErr w:type="spellStart"/>
      <w:r w:rsidRPr="00BC0E04">
        <w:rPr>
          <w:lang w:val="lt-LT"/>
        </w:rPr>
        <w:t>ekonomaizeris</w:t>
      </w:r>
      <w:proofErr w:type="spellEnd"/>
      <w:r w:rsidRPr="00BC0E04">
        <w:rPr>
          <w:lang w:val="lt-LT"/>
        </w:rPr>
        <w:t xml:space="preserve"> su nuotoliniu valdymu ir procesų valdymo vizualizacija. Paskutiniais eksploatacijos metais </w:t>
      </w:r>
      <w:r w:rsidR="00461657">
        <w:rPr>
          <w:lang w:val="lt-LT"/>
        </w:rPr>
        <w:t xml:space="preserve">dažnai įvyksta </w:t>
      </w:r>
      <w:r w:rsidRPr="00BC0E04">
        <w:rPr>
          <w:lang w:val="lt-LT"/>
        </w:rPr>
        <w:t>programini</w:t>
      </w:r>
      <w:r w:rsidR="00461657">
        <w:rPr>
          <w:lang w:val="lt-LT"/>
        </w:rPr>
        <w:t>o</w:t>
      </w:r>
      <w:r w:rsidRPr="00BC0E04">
        <w:rPr>
          <w:lang w:val="lt-LT"/>
        </w:rPr>
        <w:t xml:space="preserve"> valdym</w:t>
      </w:r>
      <w:r w:rsidR="005929DA">
        <w:rPr>
          <w:lang w:val="lt-LT"/>
        </w:rPr>
        <w:t>o</w:t>
      </w:r>
      <w:r w:rsidRPr="00BC0E04">
        <w:rPr>
          <w:lang w:val="lt-LT"/>
        </w:rPr>
        <w:t xml:space="preserve"> sutrikimai</w:t>
      </w:r>
      <w:r>
        <w:rPr>
          <w:lang w:val="lt-LT"/>
        </w:rPr>
        <w:t>,</w:t>
      </w:r>
      <w:r w:rsidRPr="00BC0E04">
        <w:rPr>
          <w:lang w:val="lt-LT"/>
        </w:rPr>
        <w:t xml:space="preserve"> todėl nuspręsta programinę įrangą </w:t>
      </w:r>
      <w:r>
        <w:rPr>
          <w:lang w:val="lt-LT"/>
        </w:rPr>
        <w:t xml:space="preserve">iš </w:t>
      </w:r>
      <w:r w:rsidRPr="00BC0E04">
        <w:rPr>
          <w:lang w:val="lt-LT"/>
        </w:rPr>
        <w:t>dali</w:t>
      </w:r>
      <w:r>
        <w:rPr>
          <w:lang w:val="lt-LT"/>
        </w:rPr>
        <w:t>es</w:t>
      </w:r>
      <w:r w:rsidRPr="00BC0E04">
        <w:rPr>
          <w:lang w:val="lt-LT"/>
        </w:rPr>
        <w:t xml:space="preserve"> atnaujinti.</w:t>
      </w:r>
    </w:p>
    <w:p w:rsidR="00E84582" w:rsidRDefault="008E6125" w:rsidP="00E84582">
      <w:pPr>
        <w:pStyle w:val="Sraopastraipa"/>
        <w:numPr>
          <w:ilvl w:val="1"/>
          <w:numId w:val="10"/>
        </w:numPr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8E6125">
        <w:rPr>
          <w:lang w:val="lt-LT"/>
        </w:rPr>
        <w:t>Šilumos tiekimo tinklų į gyv. namą Janonio g. Nr. 15 įrengimas.</w:t>
      </w:r>
      <w:r w:rsidRPr="008E6125">
        <w:rPr>
          <w:rFonts w:ascii="Calibri" w:eastAsia="Calibri" w:hAnsi="Calibri"/>
          <w:sz w:val="22"/>
          <w:szCs w:val="22"/>
          <w:lang w:val="lt-LT"/>
        </w:rPr>
        <w:t xml:space="preserve"> </w:t>
      </w:r>
      <w:r w:rsidRPr="008E6125">
        <w:rPr>
          <w:lang w:val="lt-LT"/>
        </w:rPr>
        <w:t xml:space="preserve">Investicijų vertė – 10000 </w:t>
      </w:r>
      <w:proofErr w:type="spellStart"/>
      <w:r w:rsidRPr="008E6125">
        <w:rPr>
          <w:lang w:val="lt-LT"/>
        </w:rPr>
        <w:t>Eur</w:t>
      </w:r>
      <w:proofErr w:type="spellEnd"/>
      <w:r w:rsidRPr="008E6125">
        <w:rPr>
          <w:lang w:val="lt-LT"/>
        </w:rPr>
        <w:t>, finansavimo ša</w:t>
      </w:r>
      <w:r w:rsidR="00BC0E04">
        <w:rPr>
          <w:lang w:val="lt-LT"/>
        </w:rPr>
        <w:t xml:space="preserve">ltinis – </w:t>
      </w:r>
      <w:r w:rsidR="005929DA">
        <w:rPr>
          <w:lang w:val="lt-LT"/>
        </w:rPr>
        <w:t>B</w:t>
      </w:r>
      <w:r w:rsidR="00BC0E04">
        <w:rPr>
          <w:lang w:val="lt-LT"/>
        </w:rPr>
        <w:t>endrovės lėšos.</w:t>
      </w:r>
    </w:p>
    <w:p w:rsidR="00BC0E04" w:rsidRPr="00613AA2" w:rsidRDefault="00E84582" w:rsidP="00613AA2">
      <w:pPr>
        <w:pStyle w:val="Sraopastraipa"/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E84582">
        <w:rPr>
          <w:lang w:val="lt-LT"/>
        </w:rPr>
        <w:t>Projekto tikslas – prijungti naujus vartotojus. Numatoma nutiesti naują šilumos tiekimo tras</w:t>
      </w:r>
      <w:r>
        <w:rPr>
          <w:lang w:val="lt-LT"/>
        </w:rPr>
        <w:t>ą į renovuojamą J. Janonio g.</w:t>
      </w:r>
      <w:r w:rsidRPr="00E84582">
        <w:rPr>
          <w:lang w:val="lt-LT"/>
        </w:rPr>
        <w:t xml:space="preserve"> namą Nr. 15</w:t>
      </w:r>
      <w:r>
        <w:rPr>
          <w:lang w:val="lt-LT"/>
        </w:rPr>
        <w:t>.</w:t>
      </w:r>
      <w:r w:rsidRPr="00E84582">
        <w:rPr>
          <w:lang w:val="lt-LT"/>
        </w:rPr>
        <w:t xml:space="preserve"> Preliminarus šiluminės trasos ilgis 15 m, diametras –50mm</w:t>
      </w:r>
      <w:r>
        <w:rPr>
          <w:lang w:val="lt-LT"/>
        </w:rPr>
        <w:t>.</w:t>
      </w:r>
      <w:r w:rsidRPr="00E84582">
        <w:rPr>
          <w:lang w:val="lt-LT"/>
        </w:rPr>
        <w:t xml:space="preserve"> Šiluminė trasa bus montuojama naudojant </w:t>
      </w:r>
      <w:proofErr w:type="spellStart"/>
      <w:r w:rsidRPr="00E84582">
        <w:rPr>
          <w:lang w:val="lt-LT"/>
        </w:rPr>
        <w:t>bekanalius</w:t>
      </w:r>
      <w:proofErr w:type="spellEnd"/>
      <w:r w:rsidRPr="00E84582">
        <w:rPr>
          <w:lang w:val="lt-LT"/>
        </w:rPr>
        <w:t xml:space="preserve"> gamykloje izoliuotus vamzdžius.</w:t>
      </w:r>
      <w:r>
        <w:rPr>
          <w:lang w:val="lt-LT"/>
        </w:rPr>
        <w:t xml:space="preserve"> Pajungus naujus</w:t>
      </w:r>
      <w:r w:rsidRPr="00E84582">
        <w:rPr>
          <w:lang w:val="lt-LT"/>
        </w:rPr>
        <w:t xml:space="preserve"> šilumos tiekimo vartotojus</w:t>
      </w:r>
      <w:r>
        <w:rPr>
          <w:lang w:val="lt-LT"/>
        </w:rPr>
        <w:t>, per metus planuojama</w:t>
      </w:r>
      <w:r w:rsidRPr="00E84582">
        <w:rPr>
          <w:lang w:val="lt-LT"/>
        </w:rPr>
        <w:t xml:space="preserve"> gaut</w:t>
      </w:r>
      <w:r>
        <w:rPr>
          <w:lang w:val="lt-LT"/>
        </w:rPr>
        <w:t>i</w:t>
      </w:r>
      <w:r w:rsidRPr="00E84582">
        <w:rPr>
          <w:lang w:val="lt-LT"/>
        </w:rPr>
        <w:t xml:space="preserve"> apie 1,4 tūks</w:t>
      </w:r>
      <w:r>
        <w:rPr>
          <w:lang w:val="lt-LT"/>
        </w:rPr>
        <w:t xml:space="preserve">t. </w:t>
      </w:r>
      <w:proofErr w:type="spellStart"/>
      <w:r>
        <w:rPr>
          <w:lang w:val="lt-LT"/>
        </w:rPr>
        <w:t>Eur</w:t>
      </w:r>
      <w:proofErr w:type="spellEnd"/>
      <w:r w:rsidRPr="00E84582">
        <w:rPr>
          <w:lang w:val="lt-LT"/>
        </w:rPr>
        <w:t xml:space="preserve"> papildomų pajamų ir patirt</w:t>
      </w:r>
      <w:r>
        <w:rPr>
          <w:lang w:val="lt-LT"/>
        </w:rPr>
        <w:t xml:space="preserve">i 350 </w:t>
      </w:r>
      <w:proofErr w:type="spellStart"/>
      <w:r w:rsidR="00C77826">
        <w:rPr>
          <w:lang w:val="lt-LT"/>
        </w:rPr>
        <w:t>E</w:t>
      </w:r>
      <w:r>
        <w:rPr>
          <w:lang w:val="lt-LT"/>
        </w:rPr>
        <w:t>ur</w:t>
      </w:r>
      <w:proofErr w:type="spellEnd"/>
      <w:r w:rsidR="00C77826">
        <w:rPr>
          <w:lang w:val="lt-LT"/>
        </w:rPr>
        <w:t xml:space="preserve"> papildomų išlaidų.</w:t>
      </w:r>
      <w:r w:rsidRPr="00E84582">
        <w:rPr>
          <w:lang w:val="lt-LT"/>
        </w:rPr>
        <w:t xml:space="preserve"> </w:t>
      </w:r>
      <w:r w:rsidR="00C77826">
        <w:rPr>
          <w:lang w:val="lt-LT"/>
        </w:rPr>
        <w:t>P</w:t>
      </w:r>
      <w:r w:rsidRPr="00E84582">
        <w:rPr>
          <w:lang w:val="lt-LT"/>
        </w:rPr>
        <w:t>lanuojama, kad investicija atsipirk</w:t>
      </w:r>
      <w:r w:rsidR="00C77826">
        <w:rPr>
          <w:lang w:val="lt-LT"/>
        </w:rPr>
        <w:t>s</w:t>
      </w:r>
      <w:r w:rsidRPr="00E84582">
        <w:rPr>
          <w:lang w:val="lt-LT"/>
        </w:rPr>
        <w:t xml:space="preserve"> per 9,5 met</w:t>
      </w:r>
      <w:r w:rsidR="00C77826">
        <w:rPr>
          <w:lang w:val="lt-LT"/>
        </w:rPr>
        <w:t>ų</w:t>
      </w:r>
      <w:r w:rsidRPr="00E84582">
        <w:rPr>
          <w:lang w:val="lt-LT"/>
        </w:rPr>
        <w:t xml:space="preserve">. </w:t>
      </w:r>
      <w:r w:rsidR="00613AA2">
        <w:rPr>
          <w:lang w:val="lt-LT"/>
        </w:rPr>
        <w:t>Šildomas plotas 397 m2.</w:t>
      </w:r>
    </w:p>
    <w:p w:rsidR="008E6125" w:rsidRDefault="008E6125" w:rsidP="008E6125">
      <w:pPr>
        <w:pStyle w:val="Sraopastraipa"/>
        <w:numPr>
          <w:ilvl w:val="1"/>
          <w:numId w:val="10"/>
        </w:numPr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8E6125">
        <w:rPr>
          <w:lang w:val="lt-LT"/>
        </w:rPr>
        <w:t xml:space="preserve">Šilumos tiekimo tinklų į gyv. namą Janonio g. Nr. 12 įrengimas. Investicijų vertė –10000 </w:t>
      </w:r>
      <w:proofErr w:type="spellStart"/>
      <w:r w:rsidRPr="008E6125">
        <w:rPr>
          <w:lang w:val="lt-LT"/>
        </w:rPr>
        <w:t>Eur</w:t>
      </w:r>
      <w:proofErr w:type="spellEnd"/>
      <w:r w:rsidRPr="008E6125">
        <w:rPr>
          <w:lang w:val="lt-LT"/>
        </w:rPr>
        <w:t>, finansa</w:t>
      </w:r>
      <w:r w:rsidR="00C77826">
        <w:rPr>
          <w:lang w:val="lt-LT"/>
        </w:rPr>
        <w:t xml:space="preserve">vimo šaltinis – </w:t>
      </w:r>
      <w:r w:rsidR="005929DA">
        <w:rPr>
          <w:lang w:val="lt-LT"/>
        </w:rPr>
        <w:t>B</w:t>
      </w:r>
      <w:r w:rsidR="00C77826">
        <w:rPr>
          <w:lang w:val="lt-LT"/>
        </w:rPr>
        <w:t xml:space="preserve">endrovės lėšos.  </w:t>
      </w:r>
    </w:p>
    <w:p w:rsidR="00C77826" w:rsidRPr="00613AA2" w:rsidRDefault="00C77826" w:rsidP="00613AA2">
      <w:pPr>
        <w:pStyle w:val="Sraopastraipa"/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C77826">
        <w:rPr>
          <w:lang w:val="lt-LT"/>
        </w:rPr>
        <w:t>Projekto tikslas – prijungti naujus vartotojus. Numatoma nutiesti naują šilumos tiekimo trasą į renovuojamą J. Janonio g. namą Nr. 1</w:t>
      </w:r>
      <w:r>
        <w:rPr>
          <w:lang w:val="lt-LT"/>
        </w:rPr>
        <w:t>2</w:t>
      </w:r>
      <w:r w:rsidRPr="00C77826">
        <w:rPr>
          <w:lang w:val="lt-LT"/>
        </w:rPr>
        <w:t xml:space="preserve">. Preliminarus šiluminės trasos ilgis 15 m, diametras –50mm. Šiluminė trasa bus montuojama naudojant </w:t>
      </w:r>
      <w:proofErr w:type="spellStart"/>
      <w:r w:rsidRPr="00C77826">
        <w:rPr>
          <w:lang w:val="lt-LT"/>
        </w:rPr>
        <w:t>bekanalius</w:t>
      </w:r>
      <w:proofErr w:type="spellEnd"/>
      <w:r w:rsidRPr="00C77826">
        <w:rPr>
          <w:lang w:val="lt-LT"/>
        </w:rPr>
        <w:t xml:space="preserve"> gamykloje izoliuotus vamzdžius. Pajungus naujus šilumos tiekimo vartotojus, per metus planuojama gauti apie 1,4 tūkst. </w:t>
      </w:r>
      <w:proofErr w:type="spellStart"/>
      <w:r w:rsidRPr="00C77826">
        <w:rPr>
          <w:lang w:val="lt-LT"/>
        </w:rPr>
        <w:t>Eur</w:t>
      </w:r>
      <w:proofErr w:type="spellEnd"/>
      <w:r w:rsidRPr="00C77826">
        <w:rPr>
          <w:lang w:val="lt-LT"/>
        </w:rPr>
        <w:t xml:space="preserve"> papildomų pajamų ir patirti 350 </w:t>
      </w:r>
      <w:proofErr w:type="spellStart"/>
      <w:r>
        <w:rPr>
          <w:lang w:val="lt-LT"/>
        </w:rPr>
        <w:t>E</w:t>
      </w:r>
      <w:r w:rsidRPr="00C77826">
        <w:rPr>
          <w:lang w:val="lt-LT"/>
        </w:rPr>
        <w:t>ur</w:t>
      </w:r>
      <w:proofErr w:type="spellEnd"/>
      <w:r w:rsidRPr="00C77826">
        <w:rPr>
          <w:lang w:val="lt-LT"/>
        </w:rPr>
        <w:t xml:space="preserve"> papildomų išlaidų. Planuojama, kad investicija atsipirks per 9,5 metų.</w:t>
      </w:r>
      <w:r w:rsidR="00613AA2" w:rsidRPr="00613AA2">
        <w:rPr>
          <w:lang w:val="lt-LT"/>
        </w:rPr>
        <w:t xml:space="preserve"> </w:t>
      </w:r>
      <w:r w:rsidR="00613AA2">
        <w:rPr>
          <w:lang w:val="lt-LT"/>
        </w:rPr>
        <w:t>Šildomas plotas 401 m2.</w:t>
      </w:r>
    </w:p>
    <w:p w:rsidR="008E6125" w:rsidRDefault="008E6125" w:rsidP="008E6125">
      <w:pPr>
        <w:pStyle w:val="Sraopastraipa"/>
        <w:numPr>
          <w:ilvl w:val="1"/>
          <w:numId w:val="10"/>
        </w:numPr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8E6125">
        <w:rPr>
          <w:lang w:val="lt-LT"/>
        </w:rPr>
        <w:t xml:space="preserve">Šilumos tiekimo tinklų į gyv. namą Inturkės g. 1 įrengimas. Investicijų vertė – 10000 </w:t>
      </w:r>
      <w:proofErr w:type="spellStart"/>
      <w:r w:rsidRPr="008E6125">
        <w:rPr>
          <w:lang w:val="lt-LT"/>
        </w:rPr>
        <w:t>Eur</w:t>
      </w:r>
      <w:proofErr w:type="spellEnd"/>
      <w:r w:rsidRPr="008E6125">
        <w:rPr>
          <w:lang w:val="lt-LT"/>
        </w:rPr>
        <w:t xml:space="preserve">, finansavimo šaltinis – </w:t>
      </w:r>
      <w:r w:rsidR="005929DA">
        <w:rPr>
          <w:lang w:val="lt-LT"/>
        </w:rPr>
        <w:t>B</w:t>
      </w:r>
      <w:r w:rsidRPr="008E6125">
        <w:rPr>
          <w:lang w:val="lt-LT"/>
        </w:rPr>
        <w:t>endrovės lėšos</w:t>
      </w:r>
      <w:r w:rsidR="00C77826">
        <w:rPr>
          <w:lang w:val="lt-LT"/>
        </w:rPr>
        <w:t>.</w:t>
      </w:r>
    </w:p>
    <w:p w:rsidR="00C77826" w:rsidRPr="008E6125" w:rsidRDefault="00C77826" w:rsidP="00C77826">
      <w:pPr>
        <w:pStyle w:val="Sraopastraipa"/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C77826">
        <w:rPr>
          <w:lang w:val="lt-LT"/>
        </w:rPr>
        <w:t xml:space="preserve">Projekto tikslas – prijungti naujus vartotojus. Numatoma nutiesti naują šilumos tiekimo trasą į renovuojamą </w:t>
      </w:r>
      <w:r>
        <w:rPr>
          <w:lang w:val="lt-LT"/>
        </w:rPr>
        <w:t>Inturkės</w:t>
      </w:r>
      <w:r w:rsidRPr="00C77826">
        <w:rPr>
          <w:lang w:val="lt-LT"/>
        </w:rPr>
        <w:t xml:space="preserve"> g. </w:t>
      </w:r>
      <w:r>
        <w:rPr>
          <w:lang w:val="lt-LT"/>
        </w:rPr>
        <w:t>namą Nr. 1</w:t>
      </w:r>
      <w:r w:rsidRPr="00C77826">
        <w:rPr>
          <w:lang w:val="lt-LT"/>
        </w:rPr>
        <w:t xml:space="preserve">. Preliminarus šiluminės trasos ilgis </w:t>
      </w:r>
      <w:r>
        <w:rPr>
          <w:lang w:val="lt-LT"/>
        </w:rPr>
        <w:t>22</w:t>
      </w:r>
      <w:r w:rsidR="00613AA2">
        <w:rPr>
          <w:lang w:val="lt-LT"/>
        </w:rPr>
        <w:t xml:space="preserve"> m, diametras –50mm.</w:t>
      </w:r>
      <w:r w:rsidRPr="00C77826">
        <w:rPr>
          <w:lang w:val="lt-LT"/>
        </w:rPr>
        <w:t xml:space="preserve"> Šiluminė trasa bus montuojama naudojant </w:t>
      </w:r>
      <w:proofErr w:type="spellStart"/>
      <w:r w:rsidRPr="00C77826">
        <w:rPr>
          <w:lang w:val="lt-LT"/>
        </w:rPr>
        <w:t>bekanalius</w:t>
      </w:r>
      <w:proofErr w:type="spellEnd"/>
      <w:r w:rsidRPr="00C77826">
        <w:rPr>
          <w:lang w:val="lt-LT"/>
        </w:rPr>
        <w:t xml:space="preserve"> gamykloje izoliuotus vamzdžius. Pajungus naujus šilumos tiekimo vartotojus, per metus planuojama gauti apie 1,</w:t>
      </w:r>
      <w:r>
        <w:rPr>
          <w:lang w:val="lt-LT"/>
        </w:rPr>
        <w:t>6</w:t>
      </w:r>
      <w:r w:rsidRPr="00C77826">
        <w:rPr>
          <w:lang w:val="lt-LT"/>
        </w:rPr>
        <w:t xml:space="preserve"> tūkst. </w:t>
      </w:r>
      <w:proofErr w:type="spellStart"/>
      <w:r w:rsidRPr="00C77826">
        <w:rPr>
          <w:lang w:val="lt-LT"/>
        </w:rPr>
        <w:t>Eur</w:t>
      </w:r>
      <w:proofErr w:type="spellEnd"/>
      <w:r w:rsidRPr="00C77826">
        <w:rPr>
          <w:lang w:val="lt-LT"/>
        </w:rPr>
        <w:t xml:space="preserve"> papildomų pajamų ir patirti </w:t>
      </w:r>
      <w:r>
        <w:rPr>
          <w:lang w:val="lt-LT"/>
        </w:rPr>
        <w:t>400</w:t>
      </w:r>
      <w:r w:rsidRPr="00C77826">
        <w:rPr>
          <w:lang w:val="lt-LT"/>
        </w:rPr>
        <w:t xml:space="preserve"> </w:t>
      </w:r>
      <w:proofErr w:type="spellStart"/>
      <w:r>
        <w:rPr>
          <w:lang w:val="lt-LT"/>
        </w:rPr>
        <w:t>E</w:t>
      </w:r>
      <w:r w:rsidRPr="00C77826">
        <w:rPr>
          <w:lang w:val="lt-LT"/>
        </w:rPr>
        <w:t>ur</w:t>
      </w:r>
      <w:proofErr w:type="spellEnd"/>
      <w:r w:rsidRPr="00C77826">
        <w:rPr>
          <w:lang w:val="lt-LT"/>
        </w:rPr>
        <w:t xml:space="preserve"> papildomų išlaidų. Planuojama, kad investicija atsipirks per </w:t>
      </w:r>
      <w:r>
        <w:rPr>
          <w:lang w:val="lt-LT"/>
        </w:rPr>
        <w:t>8,3</w:t>
      </w:r>
      <w:r w:rsidRPr="00C77826">
        <w:rPr>
          <w:lang w:val="lt-LT"/>
        </w:rPr>
        <w:t xml:space="preserve"> metų.</w:t>
      </w:r>
      <w:r w:rsidR="00613AA2">
        <w:rPr>
          <w:lang w:val="lt-LT"/>
        </w:rPr>
        <w:t xml:space="preserve"> Šildomas plotas 447 m2.</w:t>
      </w:r>
    </w:p>
    <w:p w:rsidR="00E81FD2" w:rsidRDefault="008E6125" w:rsidP="00E81FD2">
      <w:pPr>
        <w:pStyle w:val="Sraopastraipa"/>
        <w:numPr>
          <w:ilvl w:val="1"/>
          <w:numId w:val="10"/>
        </w:numPr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8E6125">
        <w:rPr>
          <w:lang w:val="lt-LT"/>
        </w:rPr>
        <w:lastRenderedPageBreak/>
        <w:t xml:space="preserve">Šilumos tiekimo tinklų Jaunimo g. (įvadas į Molėtų progimnaziją) rekonstrukcija. Investicijų vertė – 22000 </w:t>
      </w:r>
      <w:proofErr w:type="spellStart"/>
      <w:r w:rsidRPr="008E6125">
        <w:rPr>
          <w:lang w:val="lt-LT"/>
        </w:rPr>
        <w:t>Eur</w:t>
      </w:r>
      <w:proofErr w:type="spellEnd"/>
      <w:r w:rsidRPr="008E6125">
        <w:rPr>
          <w:lang w:val="lt-LT"/>
        </w:rPr>
        <w:t xml:space="preserve">, finansavimo šaltinis – </w:t>
      </w:r>
      <w:r w:rsidR="005929DA">
        <w:rPr>
          <w:lang w:val="lt-LT"/>
        </w:rPr>
        <w:t>B</w:t>
      </w:r>
      <w:r w:rsidRPr="008E6125">
        <w:rPr>
          <w:lang w:val="lt-LT"/>
        </w:rPr>
        <w:t>endrovės lėšos.</w:t>
      </w:r>
    </w:p>
    <w:p w:rsidR="00C0513A" w:rsidRDefault="00E81FD2" w:rsidP="00E81FD2">
      <w:pPr>
        <w:pStyle w:val="Sraopastraipa"/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E81FD2">
        <w:rPr>
          <w:lang w:val="lt-LT"/>
        </w:rPr>
        <w:t>Projekto tikslas – pakeisti vamzdyną, padidinti šilumos tiekimo patikimumą bei sumažinti  šilumos technologinius nuostolius. Atliekant 2019</w:t>
      </w:r>
      <w:r>
        <w:rPr>
          <w:lang w:val="lt-LT"/>
        </w:rPr>
        <w:t xml:space="preserve"> </w:t>
      </w:r>
      <w:r w:rsidRPr="00E81FD2">
        <w:rPr>
          <w:lang w:val="lt-LT"/>
        </w:rPr>
        <w:t>m. planinius šilumos tinklų hidraulinius bandymus</w:t>
      </w:r>
      <w:r>
        <w:rPr>
          <w:lang w:val="lt-LT"/>
        </w:rPr>
        <w:t>,</w:t>
      </w:r>
      <w:r w:rsidRPr="00E81FD2">
        <w:rPr>
          <w:lang w:val="lt-LT"/>
        </w:rPr>
        <w:t xml:space="preserve"> įvade į Molėtų progimnaziją</w:t>
      </w:r>
      <w:r>
        <w:rPr>
          <w:lang w:val="lt-LT"/>
        </w:rPr>
        <w:t xml:space="preserve"> nustatytas vamzdyno trūkimas</w:t>
      </w:r>
      <w:r w:rsidRPr="00E81FD2">
        <w:rPr>
          <w:lang w:val="lt-LT"/>
        </w:rPr>
        <w:t xml:space="preserve">. </w:t>
      </w:r>
      <w:r w:rsidR="00137424">
        <w:rPr>
          <w:lang w:val="lt-LT"/>
        </w:rPr>
        <w:t>P</w:t>
      </w:r>
      <w:r w:rsidRPr="00E81FD2">
        <w:rPr>
          <w:lang w:val="lt-LT"/>
        </w:rPr>
        <w:t xml:space="preserve">apildomai </w:t>
      </w:r>
      <w:r w:rsidR="00137424">
        <w:rPr>
          <w:lang w:val="lt-LT"/>
        </w:rPr>
        <w:t>p</w:t>
      </w:r>
      <w:r w:rsidRPr="00E81FD2">
        <w:rPr>
          <w:lang w:val="lt-LT"/>
        </w:rPr>
        <w:t xml:space="preserve">atikrinus vamzdynų </w:t>
      </w:r>
      <w:r>
        <w:rPr>
          <w:lang w:val="lt-LT"/>
        </w:rPr>
        <w:t>būklę nustatyta</w:t>
      </w:r>
      <w:r w:rsidRPr="00E81FD2">
        <w:rPr>
          <w:lang w:val="lt-LT"/>
        </w:rPr>
        <w:t xml:space="preserve">, kad kanaliniai tinklai </w:t>
      </w:r>
      <w:r w:rsidR="00137424">
        <w:rPr>
          <w:lang w:val="lt-LT"/>
        </w:rPr>
        <w:t>pažeisti</w:t>
      </w:r>
      <w:r w:rsidR="003C6218">
        <w:rPr>
          <w:lang w:val="lt-LT"/>
        </w:rPr>
        <w:t xml:space="preserve"> korozijos, </w:t>
      </w:r>
      <w:r w:rsidRPr="00E81FD2">
        <w:rPr>
          <w:lang w:val="lt-LT"/>
        </w:rPr>
        <w:t>šiluminė izoliacija neatitinka reikalavimų</w:t>
      </w:r>
      <w:r w:rsidR="003C6218">
        <w:rPr>
          <w:lang w:val="lt-LT"/>
        </w:rPr>
        <w:t>.</w:t>
      </w:r>
      <w:r w:rsidRPr="00E81FD2">
        <w:rPr>
          <w:lang w:val="lt-LT"/>
        </w:rPr>
        <w:t xml:space="preserve"> </w:t>
      </w:r>
      <w:r w:rsidR="003C6218">
        <w:rPr>
          <w:lang w:val="lt-LT"/>
        </w:rPr>
        <w:t>A</w:t>
      </w:r>
      <w:r w:rsidRPr="00E81FD2">
        <w:rPr>
          <w:lang w:val="lt-LT"/>
        </w:rPr>
        <w:t xml:space="preserve">tliekant rekonstrukcijos darbus bus </w:t>
      </w:r>
      <w:r w:rsidR="003C6218">
        <w:rPr>
          <w:lang w:val="lt-LT"/>
        </w:rPr>
        <w:t>p</w:t>
      </w:r>
      <w:r w:rsidRPr="00E81FD2">
        <w:rPr>
          <w:lang w:val="lt-LT"/>
        </w:rPr>
        <w:t>anaikinta paviršiniu vandeniu užliejama šiluminė kamera. Šiluminė</w:t>
      </w:r>
      <w:r w:rsidR="003C6218">
        <w:rPr>
          <w:lang w:val="lt-LT"/>
        </w:rPr>
        <w:t>s</w:t>
      </w:r>
      <w:r w:rsidRPr="00E81FD2">
        <w:rPr>
          <w:lang w:val="lt-LT"/>
        </w:rPr>
        <w:t xml:space="preserve"> tras</w:t>
      </w:r>
      <w:r w:rsidR="003C6218">
        <w:rPr>
          <w:lang w:val="lt-LT"/>
        </w:rPr>
        <w:t>os ilgis 70 m,</w:t>
      </w:r>
      <w:r w:rsidRPr="00E81FD2">
        <w:rPr>
          <w:lang w:val="lt-LT"/>
        </w:rPr>
        <w:t xml:space="preserve"> </w:t>
      </w:r>
      <w:r w:rsidR="003C6218">
        <w:rPr>
          <w:lang w:val="lt-LT"/>
        </w:rPr>
        <w:t>diametras</w:t>
      </w:r>
      <w:r w:rsidRPr="00E81FD2">
        <w:rPr>
          <w:lang w:val="lt-LT"/>
        </w:rPr>
        <w:t xml:space="preserve"> 50mm, rekonstr</w:t>
      </w:r>
      <w:r w:rsidR="003C6218">
        <w:rPr>
          <w:lang w:val="lt-LT"/>
        </w:rPr>
        <w:t>ukcijai</w:t>
      </w:r>
      <w:r w:rsidRPr="00E81FD2">
        <w:rPr>
          <w:lang w:val="lt-LT"/>
        </w:rPr>
        <w:t xml:space="preserve"> naudoja</w:t>
      </w:r>
      <w:r w:rsidR="003C6218">
        <w:rPr>
          <w:lang w:val="lt-LT"/>
        </w:rPr>
        <w:t>mi</w:t>
      </w:r>
      <w:r w:rsidRPr="00E81FD2">
        <w:rPr>
          <w:lang w:val="lt-LT"/>
        </w:rPr>
        <w:t xml:space="preserve"> </w:t>
      </w:r>
      <w:proofErr w:type="spellStart"/>
      <w:r w:rsidR="003C6218">
        <w:rPr>
          <w:lang w:val="lt-LT"/>
        </w:rPr>
        <w:t>bekanaliai</w:t>
      </w:r>
      <w:proofErr w:type="spellEnd"/>
      <w:r w:rsidRPr="00E81FD2">
        <w:rPr>
          <w:lang w:val="lt-LT"/>
        </w:rPr>
        <w:t xml:space="preserve"> gamykloje izoliuot</w:t>
      </w:r>
      <w:r w:rsidR="003C6218">
        <w:rPr>
          <w:lang w:val="lt-LT"/>
        </w:rPr>
        <w:t>i</w:t>
      </w:r>
      <w:r w:rsidRPr="00E81FD2">
        <w:rPr>
          <w:lang w:val="lt-LT"/>
        </w:rPr>
        <w:t xml:space="preserve"> vamzdži</w:t>
      </w:r>
      <w:r w:rsidR="003C6218">
        <w:rPr>
          <w:lang w:val="lt-LT"/>
        </w:rPr>
        <w:t>ai</w:t>
      </w:r>
      <w:r w:rsidRPr="00E81FD2">
        <w:rPr>
          <w:lang w:val="lt-LT"/>
        </w:rPr>
        <w:t>.</w:t>
      </w:r>
    </w:p>
    <w:p w:rsidR="00C0513A" w:rsidRDefault="00C0513A" w:rsidP="00C0513A">
      <w:pPr>
        <w:pStyle w:val="Sraopastraipa"/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C0513A">
        <w:rPr>
          <w:lang w:val="lt-LT"/>
        </w:rPr>
        <w:t>Bendrovės valdyba 2020 m. kovo 20 d. posėd</w:t>
      </w:r>
      <w:r w:rsidR="00D46327">
        <w:rPr>
          <w:lang w:val="lt-LT"/>
        </w:rPr>
        <w:t xml:space="preserve">yje </w:t>
      </w:r>
      <w:r w:rsidRPr="00C0513A">
        <w:rPr>
          <w:lang w:val="lt-LT"/>
        </w:rPr>
        <w:t xml:space="preserve"> protokolu Nr. 4 pritarė šiems investiciniams projektams.</w:t>
      </w:r>
    </w:p>
    <w:p w:rsidR="00122352" w:rsidRPr="00C0513A" w:rsidRDefault="00987BD1" w:rsidP="00C0513A">
      <w:pPr>
        <w:pStyle w:val="Sraopastraipa"/>
        <w:tabs>
          <w:tab w:val="left" w:pos="1134"/>
        </w:tabs>
        <w:spacing w:after="200" w:line="360" w:lineRule="auto"/>
        <w:ind w:left="0" w:firstLine="720"/>
        <w:jc w:val="both"/>
        <w:rPr>
          <w:lang w:val="lt-LT"/>
        </w:rPr>
      </w:pPr>
      <w:r w:rsidRPr="00C0513A">
        <w:rPr>
          <w:lang w:val="lt-LT"/>
        </w:rPr>
        <w:t xml:space="preserve">Parengto </w:t>
      </w:r>
      <w:r w:rsidR="0047076B" w:rsidRPr="00C0513A">
        <w:rPr>
          <w:lang w:val="lt-LT"/>
        </w:rPr>
        <w:t xml:space="preserve">sprendimo </w:t>
      </w:r>
      <w:r w:rsidRPr="00C0513A">
        <w:rPr>
          <w:lang w:val="lt-LT"/>
        </w:rPr>
        <w:t xml:space="preserve">projekto tikslas – </w:t>
      </w:r>
      <w:r w:rsidR="00122352" w:rsidRPr="00C0513A">
        <w:rPr>
          <w:lang w:val="lt-LT"/>
        </w:rPr>
        <w:t>papildyti UAB „Molėtų šiluma“</w:t>
      </w:r>
      <w:r w:rsidR="00D46327">
        <w:rPr>
          <w:lang w:val="lt-LT"/>
        </w:rPr>
        <w:t xml:space="preserve"> 2019 m. </w:t>
      </w:r>
      <w:r w:rsidR="00122352" w:rsidRPr="00C0513A">
        <w:rPr>
          <w:lang w:val="lt-LT"/>
        </w:rPr>
        <w:t xml:space="preserve">investicijų planą </w:t>
      </w:r>
      <w:r w:rsidR="00D46327">
        <w:rPr>
          <w:lang w:val="lt-LT"/>
        </w:rPr>
        <w:t>2</w:t>
      </w:r>
      <w:r w:rsidR="003A33E0" w:rsidRPr="00C0513A">
        <w:rPr>
          <w:lang w:val="lt-LT"/>
        </w:rPr>
        <w:t xml:space="preserve"> </w:t>
      </w:r>
      <w:r w:rsidR="0047076B" w:rsidRPr="00C0513A">
        <w:rPr>
          <w:lang w:val="lt-LT"/>
        </w:rPr>
        <w:t>investicini</w:t>
      </w:r>
      <w:r w:rsidR="003A33E0" w:rsidRPr="00C0513A">
        <w:rPr>
          <w:lang w:val="lt-LT"/>
        </w:rPr>
        <w:t xml:space="preserve">ais </w:t>
      </w:r>
      <w:r w:rsidR="0047076B" w:rsidRPr="00C0513A">
        <w:rPr>
          <w:lang w:val="lt-LT"/>
        </w:rPr>
        <w:t>projekt</w:t>
      </w:r>
      <w:r w:rsidR="003A33E0" w:rsidRPr="00C0513A">
        <w:rPr>
          <w:lang w:val="lt-LT"/>
        </w:rPr>
        <w:t>ais</w:t>
      </w:r>
      <w:r w:rsidR="0047076B" w:rsidRPr="00C0513A">
        <w:rPr>
          <w:lang w:val="lt-LT"/>
        </w:rPr>
        <w:t xml:space="preserve"> </w:t>
      </w:r>
      <w:r w:rsidR="00122352" w:rsidRPr="00C0513A">
        <w:rPr>
          <w:lang w:val="lt-LT"/>
        </w:rPr>
        <w:t>ir</w:t>
      </w:r>
      <w:r w:rsidRPr="00C0513A">
        <w:rPr>
          <w:lang w:val="lt-LT"/>
        </w:rPr>
        <w:t xml:space="preserve"> </w:t>
      </w:r>
      <w:r w:rsidR="00D46327">
        <w:rPr>
          <w:lang w:val="lt-LT"/>
        </w:rPr>
        <w:t>s</w:t>
      </w:r>
      <w:r w:rsidR="00D46327" w:rsidRPr="00D46327">
        <w:rPr>
          <w:lang w:val="lt-LT"/>
        </w:rPr>
        <w:t>uderinti 2019-2022 m. investicijų planą</w:t>
      </w:r>
      <w:r w:rsidR="00122352" w:rsidRPr="00C0513A">
        <w:rPr>
          <w:lang w:val="lt-LT"/>
        </w:rPr>
        <w:t xml:space="preserve">. </w:t>
      </w:r>
    </w:p>
    <w:p w:rsidR="00987BD1" w:rsidRPr="00250142" w:rsidRDefault="00987BD1" w:rsidP="00D46327">
      <w:pPr>
        <w:spacing w:line="360" w:lineRule="auto"/>
        <w:ind w:firstLine="709"/>
        <w:jc w:val="both"/>
        <w:rPr>
          <w:b/>
          <w:lang w:val="lt-LT"/>
        </w:rPr>
      </w:pPr>
      <w:r w:rsidRPr="00250142">
        <w:rPr>
          <w:b/>
          <w:lang w:val="lt-LT"/>
        </w:rPr>
        <w:t>2. Šiuo metu esantis teisinis reglamentavimas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Lietuvos Respublikos vietos savivaldos įstatymo </w:t>
      </w:r>
      <w:r>
        <w:rPr>
          <w:lang w:val="lt-LT"/>
        </w:rPr>
        <w:t>6 straipsnio 30 punktas</w:t>
      </w:r>
      <w:r w:rsidRPr="00A57986">
        <w:rPr>
          <w:lang w:val="lt-LT"/>
        </w:rPr>
        <w:t>,</w:t>
      </w:r>
      <w:r w:rsidR="0058738B">
        <w:rPr>
          <w:lang w:val="lt-LT"/>
        </w:rPr>
        <w:t xml:space="preserve"> 16 straipsnio 4 dalis;</w:t>
      </w:r>
      <w:bookmarkStart w:id="0" w:name="_GoBack"/>
      <w:bookmarkEnd w:id="0"/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Lietuvos Respublikos šilumos ūkio įstatymo 35 str</w:t>
      </w:r>
      <w:r>
        <w:rPr>
          <w:lang w:val="lt-LT"/>
        </w:rPr>
        <w:t>aipsnis;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61225">
        <w:rPr>
          <w:lang w:val="lt-LT"/>
        </w:rPr>
        <w:t xml:space="preserve">Šilumos tiekėjų investicijų planų derinimo tvarkos aprašo, patvirtinto Molėtų rajono savivaldybės tarybos </w:t>
      </w:r>
      <w:smartTag w:uri="urn:schemas-microsoft-com:office:smarttags" w:element="PersonName">
        <w:smartTagPr>
          <w:attr w:name="ProductID" w:val="Aldona Rusteikienė"/>
        </w:smartTagPr>
        <w:r w:rsidRPr="00E61225">
          <w:rPr>
            <w:lang w:val="lt-LT"/>
          </w:rPr>
          <w:t>2009 m</w:t>
        </w:r>
      </w:smartTag>
      <w:r w:rsidRPr="00E61225">
        <w:rPr>
          <w:lang w:val="lt-LT"/>
        </w:rPr>
        <w:t xml:space="preserve">. vasario 26 d. sprendimu Nr. B1-48 „Dėl </w:t>
      </w:r>
      <w:r w:rsidR="00E142D9">
        <w:rPr>
          <w:lang w:val="lt-LT"/>
        </w:rPr>
        <w:t>Š</w:t>
      </w:r>
      <w:r w:rsidRPr="00E61225">
        <w:rPr>
          <w:lang w:val="lt-LT"/>
        </w:rPr>
        <w:t>ilumos tiekėjų investicijų planų derinimo tvarkos aprašo patvirtinimo“, 10 punkt</w:t>
      </w:r>
      <w:r>
        <w:rPr>
          <w:lang w:val="lt-LT"/>
        </w:rPr>
        <w:t>as.</w:t>
      </w:r>
      <w:r w:rsidRPr="00A57986">
        <w:rPr>
          <w:lang w:val="lt-LT"/>
        </w:rPr>
        <w:t xml:space="preserve"> </w:t>
      </w:r>
    </w:p>
    <w:p w:rsidR="00987BD1" w:rsidRPr="00933490" w:rsidRDefault="00987BD1" w:rsidP="00D4632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 xml:space="preserve">3. Galimos teigiamos ir neigiamos pasekmės priėmus siūlomą tarybos sprendimo projektą </w:t>
      </w:r>
    </w:p>
    <w:p w:rsidR="0047076B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Šilumos tiek</w:t>
      </w:r>
      <w:r w:rsidR="00122352">
        <w:rPr>
          <w:lang w:val="lt-LT"/>
        </w:rPr>
        <w:t>imo įmonių</w:t>
      </w:r>
      <w:r>
        <w:rPr>
          <w:lang w:val="lt-LT"/>
        </w:rPr>
        <w:t xml:space="preserve"> investicinių planų suderinimas su r</w:t>
      </w:r>
      <w:r w:rsidRPr="00BF1C09">
        <w:rPr>
          <w:lang w:val="lt-LT"/>
        </w:rPr>
        <w:t>ajono</w:t>
      </w:r>
      <w:r>
        <w:rPr>
          <w:lang w:val="lt-LT"/>
        </w:rPr>
        <w:t xml:space="preserve"> </w:t>
      </w:r>
      <w:r w:rsidR="00B52A4C">
        <w:rPr>
          <w:lang w:val="lt-LT"/>
        </w:rPr>
        <w:t>t</w:t>
      </w:r>
      <w:r>
        <w:rPr>
          <w:lang w:val="lt-LT"/>
        </w:rPr>
        <w:t xml:space="preserve">aryba yra privalomas pagal </w:t>
      </w:r>
      <w:r w:rsidRPr="00122352">
        <w:rPr>
          <w:lang w:val="lt-LT"/>
        </w:rPr>
        <w:t>jų v</w:t>
      </w:r>
      <w:r w:rsidRPr="001D1C04">
        <w:rPr>
          <w:lang w:val="lt-LT"/>
        </w:rPr>
        <w:t>eiklą</w:t>
      </w:r>
      <w:r>
        <w:rPr>
          <w:lang w:val="lt-LT"/>
        </w:rPr>
        <w:t xml:space="preserve"> reglamentuojančius teisės aktus, todėl</w:t>
      </w:r>
      <w:r w:rsidR="0047076B">
        <w:rPr>
          <w:lang w:val="lt-LT"/>
        </w:rPr>
        <w:t>,</w:t>
      </w:r>
      <w:r>
        <w:rPr>
          <w:lang w:val="lt-LT"/>
        </w:rPr>
        <w:t xml:space="preserve"> priėmus sprendimą</w:t>
      </w:r>
      <w:r w:rsidR="0047076B">
        <w:rPr>
          <w:lang w:val="lt-LT"/>
        </w:rPr>
        <w:t>,</w:t>
      </w:r>
      <w:r>
        <w:rPr>
          <w:lang w:val="lt-LT"/>
        </w:rPr>
        <w:t xml:space="preserve"> Bendrovė galės įgyvendin</w:t>
      </w:r>
      <w:r w:rsidR="00122352">
        <w:rPr>
          <w:lang w:val="lt-LT"/>
        </w:rPr>
        <w:t>ti</w:t>
      </w:r>
      <w:r>
        <w:rPr>
          <w:lang w:val="lt-LT"/>
        </w:rPr>
        <w:t xml:space="preserve"> </w:t>
      </w:r>
      <w:r w:rsidR="00122352">
        <w:rPr>
          <w:lang w:val="lt-LT"/>
        </w:rPr>
        <w:t>planuojam</w:t>
      </w:r>
      <w:r w:rsidR="003A33E0">
        <w:rPr>
          <w:lang w:val="lt-LT"/>
        </w:rPr>
        <w:t>us</w:t>
      </w:r>
      <w:r w:rsidR="00122352">
        <w:rPr>
          <w:lang w:val="lt-LT"/>
        </w:rPr>
        <w:t xml:space="preserve"> </w:t>
      </w:r>
      <w:r>
        <w:rPr>
          <w:lang w:val="lt-LT"/>
        </w:rPr>
        <w:t>investici</w:t>
      </w:r>
      <w:r w:rsidR="0047076B">
        <w:rPr>
          <w:lang w:val="lt-LT"/>
        </w:rPr>
        <w:t>n</w:t>
      </w:r>
      <w:r w:rsidR="003A33E0">
        <w:rPr>
          <w:lang w:val="lt-LT"/>
        </w:rPr>
        <w:t>iu</w:t>
      </w:r>
      <w:r>
        <w:rPr>
          <w:lang w:val="lt-LT"/>
        </w:rPr>
        <w:t xml:space="preserve"> projekt</w:t>
      </w:r>
      <w:r w:rsidR="003A33E0">
        <w:rPr>
          <w:lang w:val="lt-LT"/>
        </w:rPr>
        <w:t>us</w:t>
      </w:r>
      <w:r w:rsidR="00122352">
        <w:rPr>
          <w:lang w:val="lt-LT"/>
        </w:rPr>
        <w:t>.</w:t>
      </w:r>
    </w:p>
    <w:p w:rsidR="00122352" w:rsidRDefault="0047076B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Neigiamų pasekmių nenumatoma.</w:t>
      </w:r>
      <w:r w:rsidR="00122352">
        <w:rPr>
          <w:lang w:val="lt-LT"/>
        </w:rPr>
        <w:t xml:space="preserve"> </w:t>
      </w:r>
    </w:p>
    <w:p w:rsidR="00987BD1" w:rsidRPr="00933490" w:rsidRDefault="00987BD1" w:rsidP="00D46327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>4. Priemonės sprendimui įgyvendinti</w:t>
      </w:r>
    </w:p>
    <w:p w:rsidR="0047076B" w:rsidRPr="003A33E0" w:rsidRDefault="00987BD1" w:rsidP="003A33E0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 w:rsidRPr="00933490">
        <w:rPr>
          <w:lang w:val="lt-LT"/>
        </w:rPr>
        <w:t>Priimto sprendimo vykdymas.</w:t>
      </w:r>
    </w:p>
    <w:p w:rsidR="00987BD1" w:rsidRDefault="00987BD1" w:rsidP="00D4632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t>5. Lėšų poreikis ir jų šaltiniai (prireikus skaičiavimai ir išlaidų sąmatos)</w:t>
      </w:r>
      <w:r>
        <w:rPr>
          <w:b/>
          <w:lang w:val="lt-LT"/>
        </w:rPr>
        <w:t xml:space="preserve">    </w:t>
      </w:r>
    </w:p>
    <w:p w:rsidR="00987BD1" w:rsidRPr="00E61225" w:rsidRDefault="00D46327" w:rsidP="0046165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2019 m. patirtų išlaidų suma </w:t>
      </w:r>
      <w:r w:rsidR="00461657">
        <w:rPr>
          <w:lang w:val="lt-LT"/>
        </w:rPr>
        <w:t xml:space="preserve">8,77 tūkst. </w:t>
      </w:r>
      <w:proofErr w:type="spellStart"/>
      <w:r w:rsidR="00461657">
        <w:rPr>
          <w:lang w:val="lt-LT"/>
        </w:rPr>
        <w:t>Eur</w:t>
      </w:r>
      <w:proofErr w:type="spellEnd"/>
      <w:r w:rsidR="00461657">
        <w:rPr>
          <w:lang w:val="lt-LT"/>
        </w:rPr>
        <w:t xml:space="preserve">, 2020 m. planuojamų investicijų suma 64,4 tūkst. </w:t>
      </w:r>
      <w:proofErr w:type="spellStart"/>
      <w:r w:rsidR="00461657">
        <w:rPr>
          <w:lang w:val="lt-LT"/>
        </w:rPr>
        <w:t>Eur</w:t>
      </w:r>
      <w:proofErr w:type="spellEnd"/>
      <w:r w:rsidR="00987BD1" w:rsidRPr="00E61225">
        <w:rPr>
          <w:lang w:val="lt-LT"/>
        </w:rPr>
        <w:t>.</w:t>
      </w:r>
      <w:r w:rsidR="00461657">
        <w:rPr>
          <w:lang w:val="lt-LT"/>
        </w:rPr>
        <w:t>, finansavimo šaltinis – Bendrovės lėšos.</w:t>
      </w:r>
    </w:p>
    <w:p w:rsidR="00987BD1" w:rsidRPr="00933490" w:rsidRDefault="00987BD1" w:rsidP="00D46327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933490">
        <w:rPr>
          <w:b/>
          <w:lang w:val="lt-LT"/>
        </w:rPr>
        <w:t>Vykdytojai, įvykdymo terminai</w:t>
      </w:r>
      <w:r>
        <w:rPr>
          <w:b/>
          <w:lang w:val="lt-LT"/>
        </w:rPr>
        <w:t xml:space="preserve">   </w:t>
      </w:r>
      <w:r w:rsidRPr="00933490">
        <w:rPr>
          <w:b/>
          <w:lang w:val="lt-LT"/>
        </w:rPr>
        <w:t xml:space="preserve"> </w:t>
      </w:r>
    </w:p>
    <w:p w:rsidR="00987BD1" w:rsidRPr="006125BB" w:rsidRDefault="00987BD1" w:rsidP="006125BB">
      <w:pPr>
        <w:spacing w:line="360" w:lineRule="auto"/>
        <w:ind w:firstLine="709"/>
        <w:rPr>
          <w:b/>
          <w:lang w:val="lt-LT"/>
        </w:rPr>
      </w:pPr>
      <w:r w:rsidRPr="00933490">
        <w:rPr>
          <w:lang w:val="lt-LT"/>
        </w:rPr>
        <w:t>Uždaroji akcinė bendrovė „Molėtų šiluma”</w:t>
      </w:r>
      <w:r>
        <w:rPr>
          <w:lang w:val="lt-LT"/>
        </w:rPr>
        <w:t>.</w:t>
      </w:r>
    </w:p>
    <w:sectPr w:rsidR="00987BD1" w:rsidRPr="006125BB" w:rsidSect="008679C3">
      <w:headerReference w:type="even" r:id="rId7"/>
      <w:headerReference w:type="default" r:id="rId8"/>
      <w:pgSz w:w="11906" w:h="16838"/>
      <w:pgMar w:top="851" w:right="566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38" w:rsidRDefault="000E2B38">
      <w:r>
        <w:separator/>
      </w:r>
    </w:p>
  </w:endnote>
  <w:endnote w:type="continuationSeparator" w:id="0">
    <w:p w:rsidR="000E2B38" w:rsidRDefault="000E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38" w:rsidRDefault="000E2B38">
      <w:r>
        <w:separator/>
      </w:r>
    </w:p>
  </w:footnote>
  <w:footnote w:type="continuationSeparator" w:id="0">
    <w:p w:rsidR="000E2B38" w:rsidRDefault="000E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8738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4C"/>
    <w:multiLevelType w:val="multilevel"/>
    <w:tmpl w:val="7F0EAF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345192"/>
    <w:multiLevelType w:val="multilevel"/>
    <w:tmpl w:val="12B03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ACF1A14"/>
    <w:multiLevelType w:val="multilevel"/>
    <w:tmpl w:val="47089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 w15:restartNumberingAfterBreak="0">
    <w:nsid w:val="677841A5"/>
    <w:multiLevelType w:val="hybridMultilevel"/>
    <w:tmpl w:val="E78CA2EC"/>
    <w:lvl w:ilvl="0" w:tplc="791A6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0455A"/>
    <w:multiLevelType w:val="multilevel"/>
    <w:tmpl w:val="055040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D0690A"/>
    <w:multiLevelType w:val="multilevel"/>
    <w:tmpl w:val="C262C78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F36325"/>
    <w:multiLevelType w:val="hybridMultilevel"/>
    <w:tmpl w:val="87868C6A"/>
    <w:lvl w:ilvl="0" w:tplc="04090017">
      <w:start w:val="1"/>
      <w:numFmt w:val="lowerLetter"/>
      <w:lvlText w:val="%1)"/>
      <w:lvlJc w:val="left"/>
      <w:pPr>
        <w:ind w:left="1347" w:hanging="360"/>
      </w:p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170C4"/>
    <w:rsid w:val="00032058"/>
    <w:rsid w:val="0003685C"/>
    <w:rsid w:val="000419DE"/>
    <w:rsid w:val="00044F03"/>
    <w:rsid w:val="000531F7"/>
    <w:rsid w:val="0006530E"/>
    <w:rsid w:val="000664EF"/>
    <w:rsid w:val="0007246B"/>
    <w:rsid w:val="00083493"/>
    <w:rsid w:val="0009259E"/>
    <w:rsid w:val="00093195"/>
    <w:rsid w:val="000A5550"/>
    <w:rsid w:val="000B593F"/>
    <w:rsid w:val="000C09A3"/>
    <w:rsid w:val="000E2B38"/>
    <w:rsid w:val="000E4D2E"/>
    <w:rsid w:val="000E766B"/>
    <w:rsid w:val="000F60C8"/>
    <w:rsid w:val="0010144A"/>
    <w:rsid w:val="00112616"/>
    <w:rsid w:val="00113A2B"/>
    <w:rsid w:val="00122352"/>
    <w:rsid w:val="00137424"/>
    <w:rsid w:val="0015635F"/>
    <w:rsid w:val="001638C9"/>
    <w:rsid w:val="0017371E"/>
    <w:rsid w:val="001B51A2"/>
    <w:rsid w:val="001C7FA4"/>
    <w:rsid w:val="001D1C04"/>
    <w:rsid w:val="001E527F"/>
    <w:rsid w:val="001F30D8"/>
    <w:rsid w:val="001F4678"/>
    <w:rsid w:val="0021016A"/>
    <w:rsid w:val="00212A53"/>
    <w:rsid w:val="00215A0C"/>
    <w:rsid w:val="00222269"/>
    <w:rsid w:val="00232556"/>
    <w:rsid w:val="00240593"/>
    <w:rsid w:val="00242174"/>
    <w:rsid w:val="00244089"/>
    <w:rsid w:val="00250142"/>
    <w:rsid w:val="00263C2E"/>
    <w:rsid w:val="002664A2"/>
    <w:rsid w:val="00283541"/>
    <w:rsid w:val="002837FE"/>
    <w:rsid w:val="0028598A"/>
    <w:rsid w:val="002910A8"/>
    <w:rsid w:val="00292223"/>
    <w:rsid w:val="00294A54"/>
    <w:rsid w:val="002A0A4F"/>
    <w:rsid w:val="002A2446"/>
    <w:rsid w:val="002A285D"/>
    <w:rsid w:val="002B7D4B"/>
    <w:rsid w:val="002C3192"/>
    <w:rsid w:val="002C7925"/>
    <w:rsid w:val="002E14C7"/>
    <w:rsid w:val="002F157A"/>
    <w:rsid w:val="002F3DAD"/>
    <w:rsid w:val="002F4816"/>
    <w:rsid w:val="00307A25"/>
    <w:rsid w:val="00322B6D"/>
    <w:rsid w:val="00326D17"/>
    <w:rsid w:val="00335603"/>
    <w:rsid w:val="00343CBB"/>
    <w:rsid w:val="00352E4B"/>
    <w:rsid w:val="00357571"/>
    <w:rsid w:val="0036079C"/>
    <w:rsid w:val="0036423D"/>
    <w:rsid w:val="00364D04"/>
    <w:rsid w:val="00396435"/>
    <w:rsid w:val="003A0955"/>
    <w:rsid w:val="003A2CFE"/>
    <w:rsid w:val="003A33E0"/>
    <w:rsid w:val="003B0A5D"/>
    <w:rsid w:val="003B383C"/>
    <w:rsid w:val="003C6218"/>
    <w:rsid w:val="003D44FC"/>
    <w:rsid w:val="003E3FFD"/>
    <w:rsid w:val="00424CE3"/>
    <w:rsid w:val="00427AC6"/>
    <w:rsid w:val="00427B2D"/>
    <w:rsid w:val="00443F74"/>
    <w:rsid w:val="00461657"/>
    <w:rsid w:val="00465F39"/>
    <w:rsid w:val="0047076B"/>
    <w:rsid w:val="004825F8"/>
    <w:rsid w:val="00482756"/>
    <w:rsid w:val="004857E3"/>
    <w:rsid w:val="004B6883"/>
    <w:rsid w:val="004C3484"/>
    <w:rsid w:val="004E5050"/>
    <w:rsid w:val="004E7D32"/>
    <w:rsid w:val="004F2A5A"/>
    <w:rsid w:val="004F7E08"/>
    <w:rsid w:val="0050116E"/>
    <w:rsid w:val="00505AEE"/>
    <w:rsid w:val="00505C7D"/>
    <w:rsid w:val="0051477A"/>
    <w:rsid w:val="00535CDF"/>
    <w:rsid w:val="00536C4F"/>
    <w:rsid w:val="0056536E"/>
    <w:rsid w:val="00574160"/>
    <w:rsid w:val="00574835"/>
    <w:rsid w:val="00585FA5"/>
    <w:rsid w:val="0058738B"/>
    <w:rsid w:val="005929DA"/>
    <w:rsid w:val="00594160"/>
    <w:rsid w:val="005C163E"/>
    <w:rsid w:val="005D1B6A"/>
    <w:rsid w:val="005E28B4"/>
    <w:rsid w:val="006125BB"/>
    <w:rsid w:val="00613AA2"/>
    <w:rsid w:val="006164E1"/>
    <w:rsid w:val="00616A6A"/>
    <w:rsid w:val="00620967"/>
    <w:rsid w:val="0062553F"/>
    <w:rsid w:val="006273FA"/>
    <w:rsid w:val="006357E0"/>
    <w:rsid w:val="00637479"/>
    <w:rsid w:val="00647CCB"/>
    <w:rsid w:val="0065160C"/>
    <w:rsid w:val="00653671"/>
    <w:rsid w:val="006569AD"/>
    <w:rsid w:val="00682DD5"/>
    <w:rsid w:val="0069323E"/>
    <w:rsid w:val="00693FE4"/>
    <w:rsid w:val="00696E42"/>
    <w:rsid w:val="006B1437"/>
    <w:rsid w:val="006B33F7"/>
    <w:rsid w:val="006B4874"/>
    <w:rsid w:val="006B6885"/>
    <w:rsid w:val="006C4A8A"/>
    <w:rsid w:val="006D379E"/>
    <w:rsid w:val="006F5395"/>
    <w:rsid w:val="0070619F"/>
    <w:rsid w:val="00714149"/>
    <w:rsid w:val="0071766D"/>
    <w:rsid w:val="0072299E"/>
    <w:rsid w:val="00723091"/>
    <w:rsid w:val="00731918"/>
    <w:rsid w:val="00740AF3"/>
    <w:rsid w:val="00742139"/>
    <w:rsid w:val="00745961"/>
    <w:rsid w:val="007558A8"/>
    <w:rsid w:val="00770B10"/>
    <w:rsid w:val="007761DD"/>
    <w:rsid w:val="0077776C"/>
    <w:rsid w:val="007865A7"/>
    <w:rsid w:val="007924C2"/>
    <w:rsid w:val="007A51AA"/>
    <w:rsid w:val="007A6D54"/>
    <w:rsid w:val="007B57EA"/>
    <w:rsid w:val="007D1381"/>
    <w:rsid w:val="007E2878"/>
    <w:rsid w:val="007E5BA2"/>
    <w:rsid w:val="007E7EC8"/>
    <w:rsid w:val="007F3552"/>
    <w:rsid w:val="0080396A"/>
    <w:rsid w:val="00805264"/>
    <w:rsid w:val="00812985"/>
    <w:rsid w:val="0081769B"/>
    <w:rsid w:val="00821288"/>
    <w:rsid w:val="00822340"/>
    <w:rsid w:val="00824040"/>
    <w:rsid w:val="00824301"/>
    <w:rsid w:val="00844DEC"/>
    <w:rsid w:val="00845C41"/>
    <w:rsid w:val="008466AC"/>
    <w:rsid w:val="00847D77"/>
    <w:rsid w:val="00862EDB"/>
    <w:rsid w:val="00864006"/>
    <w:rsid w:val="008679C3"/>
    <w:rsid w:val="00883940"/>
    <w:rsid w:val="0088619E"/>
    <w:rsid w:val="008B35F7"/>
    <w:rsid w:val="008C0212"/>
    <w:rsid w:val="008C3846"/>
    <w:rsid w:val="008E0D58"/>
    <w:rsid w:val="008E0F88"/>
    <w:rsid w:val="008E36FD"/>
    <w:rsid w:val="008E6125"/>
    <w:rsid w:val="009059E9"/>
    <w:rsid w:val="00915383"/>
    <w:rsid w:val="0092234D"/>
    <w:rsid w:val="0093255D"/>
    <w:rsid w:val="00933490"/>
    <w:rsid w:val="00940E6C"/>
    <w:rsid w:val="009431C8"/>
    <w:rsid w:val="00950E6B"/>
    <w:rsid w:val="009579C1"/>
    <w:rsid w:val="00965DFB"/>
    <w:rsid w:val="009767EF"/>
    <w:rsid w:val="00977003"/>
    <w:rsid w:val="00981C69"/>
    <w:rsid w:val="00987BD1"/>
    <w:rsid w:val="009A3A2E"/>
    <w:rsid w:val="009B1966"/>
    <w:rsid w:val="009D2C1D"/>
    <w:rsid w:val="009E004E"/>
    <w:rsid w:val="009E1A6D"/>
    <w:rsid w:val="009F27AE"/>
    <w:rsid w:val="00A05695"/>
    <w:rsid w:val="00A15522"/>
    <w:rsid w:val="00A15F5C"/>
    <w:rsid w:val="00A24397"/>
    <w:rsid w:val="00A24755"/>
    <w:rsid w:val="00A45443"/>
    <w:rsid w:val="00A53B23"/>
    <w:rsid w:val="00A57986"/>
    <w:rsid w:val="00A83C33"/>
    <w:rsid w:val="00A92DE7"/>
    <w:rsid w:val="00AC44BA"/>
    <w:rsid w:val="00AD0B95"/>
    <w:rsid w:val="00AE18C5"/>
    <w:rsid w:val="00AF742C"/>
    <w:rsid w:val="00AF76A7"/>
    <w:rsid w:val="00B0033C"/>
    <w:rsid w:val="00B06A4D"/>
    <w:rsid w:val="00B10ED3"/>
    <w:rsid w:val="00B1223A"/>
    <w:rsid w:val="00B123F9"/>
    <w:rsid w:val="00B15697"/>
    <w:rsid w:val="00B2099A"/>
    <w:rsid w:val="00B25D18"/>
    <w:rsid w:val="00B31992"/>
    <w:rsid w:val="00B423B1"/>
    <w:rsid w:val="00B52A4C"/>
    <w:rsid w:val="00B53E13"/>
    <w:rsid w:val="00B63675"/>
    <w:rsid w:val="00B7600D"/>
    <w:rsid w:val="00B8025E"/>
    <w:rsid w:val="00B85BB5"/>
    <w:rsid w:val="00B94A10"/>
    <w:rsid w:val="00BA0F34"/>
    <w:rsid w:val="00BA56CB"/>
    <w:rsid w:val="00BB7243"/>
    <w:rsid w:val="00BC0E04"/>
    <w:rsid w:val="00BD0EF4"/>
    <w:rsid w:val="00BD2477"/>
    <w:rsid w:val="00BD4A3C"/>
    <w:rsid w:val="00BD67C3"/>
    <w:rsid w:val="00BD6A32"/>
    <w:rsid w:val="00BE0D6C"/>
    <w:rsid w:val="00BE2ECE"/>
    <w:rsid w:val="00BE5DD3"/>
    <w:rsid w:val="00BF1C09"/>
    <w:rsid w:val="00C0513A"/>
    <w:rsid w:val="00C079B0"/>
    <w:rsid w:val="00C2475A"/>
    <w:rsid w:val="00C265E5"/>
    <w:rsid w:val="00C337ED"/>
    <w:rsid w:val="00C3576B"/>
    <w:rsid w:val="00C44C20"/>
    <w:rsid w:val="00C46DF4"/>
    <w:rsid w:val="00C5724A"/>
    <w:rsid w:val="00C63B6A"/>
    <w:rsid w:val="00C718B5"/>
    <w:rsid w:val="00C74758"/>
    <w:rsid w:val="00C77826"/>
    <w:rsid w:val="00C84D93"/>
    <w:rsid w:val="00C955DA"/>
    <w:rsid w:val="00C958E8"/>
    <w:rsid w:val="00C959C1"/>
    <w:rsid w:val="00CB25BF"/>
    <w:rsid w:val="00CB7128"/>
    <w:rsid w:val="00CC0D11"/>
    <w:rsid w:val="00CD01D7"/>
    <w:rsid w:val="00CE0DCA"/>
    <w:rsid w:val="00CF354E"/>
    <w:rsid w:val="00D02951"/>
    <w:rsid w:val="00D079FC"/>
    <w:rsid w:val="00D11DCF"/>
    <w:rsid w:val="00D13D85"/>
    <w:rsid w:val="00D2704C"/>
    <w:rsid w:val="00D33A1A"/>
    <w:rsid w:val="00D43981"/>
    <w:rsid w:val="00D43D1D"/>
    <w:rsid w:val="00D45B28"/>
    <w:rsid w:val="00D46327"/>
    <w:rsid w:val="00D476C3"/>
    <w:rsid w:val="00D65019"/>
    <w:rsid w:val="00D8524E"/>
    <w:rsid w:val="00D92E48"/>
    <w:rsid w:val="00DA04A6"/>
    <w:rsid w:val="00DA1083"/>
    <w:rsid w:val="00DA17AE"/>
    <w:rsid w:val="00DA4513"/>
    <w:rsid w:val="00DA544D"/>
    <w:rsid w:val="00DB34BB"/>
    <w:rsid w:val="00DE3276"/>
    <w:rsid w:val="00DE5D65"/>
    <w:rsid w:val="00DF5B19"/>
    <w:rsid w:val="00DF617A"/>
    <w:rsid w:val="00E142D9"/>
    <w:rsid w:val="00E2302E"/>
    <w:rsid w:val="00E258DF"/>
    <w:rsid w:val="00E30683"/>
    <w:rsid w:val="00E411E4"/>
    <w:rsid w:val="00E42C88"/>
    <w:rsid w:val="00E50367"/>
    <w:rsid w:val="00E52B8C"/>
    <w:rsid w:val="00E53FB0"/>
    <w:rsid w:val="00E5669C"/>
    <w:rsid w:val="00E61225"/>
    <w:rsid w:val="00E61E05"/>
    <w:rsid w:val="00E76C28"/>
    <w:rsid w:val="00E81FD2"/>
    <w:rsid w:val="00E84582"/>
    <w:rsid w:val="00EB4C70"/>
    <w:rsid w:val="00EC7659"/>
    <w:rsid w:val="00ED75F4"/>
    <w:rsid w:val="00EE2021"/>
    <w:rsid w:val="00EE218A"/>
    <w:rsid w:val="00EE4867"/>
    <w:rsid w:val="00EF3ED7"/>
    <w:rsid w:val="00EF75B4"/>
    <w:rsid w:val="00F02337"/>
    <w:rsid w:val="00F1079E"/>
    <w:rsid w:val="00F108AF"/>
    <w:rsid w:val="00F112DD"/>
    <w:rsid w:val="00F1259D"/>
    <w:rsid w:val="00F25FF8"/>
    <w:rsid w:val="00F262E9"/>
    <w:rsid w:val="00F3161B"/>
    <w:rsid w:val="00F35C3F"/>
    <w:rsid w:val="00F51FA1"/>
    <w:rsid w:val="00F61857"/>
    <w:rsid w:val="00F62252"/>
    <w:rsid w:val="00F630F5"/>
    <w:rsid w:val="00F64547"/>
    <w:rsid w:val="00F65FC7"/>
    <w:rsid w:val="00F6613A"/>
    <w:rsid w:val="00F774D3"/>
    <w:rsid w:val="00F77DF7"/>
    <w:rsid w:val="00F806BF"/>
    <w:rsid w:val="00FA6284"/>
    <w:rsid w:val="00FB0EAB"/>
    <w:rsid w:val="00FB3A04"/>
    <w:rsid w:val="00FD37A9"/>
    <w:rsid w:val="00FE1EAD"/>
    <w:rsid w:val="00FE2133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94F881"/>
  <w15:docId w15:val="{D30D6033-C16E-4BCD-A43D-90EFE38F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A02E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A02ED"/>
    <w:rPr>
      <w:sz w:val="24"/>
      <w:szCs w:val="24"/>
      <w:lang w:val="en-GB" w:eastAsia="en-US"/>
    </w:rPr>
  </w:style>
  <w:style w:type="character" w:customStyle="1" w:styleId="font14">
    <w:name w:val="font14"/>
    <w:basedOn w:val="Numatytasispastraiposriftas"/>
    <w:uiPriority w:val="99"/>
    <w:rsid w:val="00C3576B"/>
    <w:rPr>
      <w:rFonts w:cs="Times New Roman"/>
    </w:rPr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A02ED"/>
    <w:rPr>
      <w:rFonts w:ascii="Courier New" w:hAnsi="Courier New" w:cs="Courier New"/>
      <w:sz w:val="20"/>
      <w:szCs w:val="20"/>
      <w:lang w:val="en-GB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A02ED"/>
    <w:rPr>
      <w:sz w:val="0"/>
      <w:szCs w:val="0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8E0F88"/>
    <w:pPr>
      <w:tabs>
        <w:tab w:val="left" w:pos="108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A02ED"/>
    <w:rPr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0B593F"/>
    <w:rPr>
      <w:rFonts w:cs="Times New Roman"/>
    </w:rPr>
  </w:style>
  <w:style w:type="character" w:styleId="Hipersaitas">
    <w:name w:val="Hyperlink"/>
    <w:basedOn w:val="Numatytasispastraiposriftas"/>
    <w:uiPriority w:val="99"/>
    <w:rsid w:val="006B1437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rsid w:val="00864006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rsid w:val="00E612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E61225"/>
    <w:rPr>
      <w:rFonts w:ascii="Segoe UI" w:hAnsi="Segoe UI" w:cs="Segoe UI"/>
      <w:sz w:val="18"/>
      <w:szCs w:val="18"/>
      <w:lang w:val="en-GB" w:eastAsia="en-US"/>
    </w:rPr>
  </w:style>
  <w:style w:type="paragraph" w:customStyle="1" w:styleId="CharCharCharCharCharCharCharCharCharCharCharCharCharCharCharCharCharCharChar1CharCharCharCharCharCharCharCharCharDiagrama">
    <w:name w:val="Char Char Char Char Char Char Char Char Char Char Char Char Char Char Char Char Char Char Char1 Char Char Char Char Char Char Char Char Char Diagrama"/>
    <w:basedOn w:val="prastasis"/>
    <w:rsid w:val="00A92DE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3A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4756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12</cp:revision>
  <cp:lastPrinted>2015-01-21T12:30:00Z</cp:lastPrinted>
  <dcterms:created xsi:type="dcterms:W3CDTF">2018-12-05T08:19:00Z</dcterms:created>
  <dcterms:modified xsi:type="dcterms:W3CDTF">2020-04-09T06:59:00Z</dcterms:modified>
</cp:coreProperties>
</file>