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B4FD7" w:rsidRPr="007B4FD7">
        <w:rPr>
          <w:b/>
          <w:caps/>
          <w:noProof/>
        </w:rPr>
        <w:t>DĖL SAVIVALDYBĖS NEKILNOJAMOJO TURTO NURAŠYMO IR LIKVIDAVIMO</w:t>
      </w:r>
      <w:r w:rsidR="007B4FD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bookmarkStart w:id="4" w:name="_GoBack"/>
      <w:bookmarkEnd w:id="4"/>
      <w:r w:rsidR="00C44982">
        <w:t> </w:t>
      </w:r>
      <w:r w:rsidR="00C44982">
        <w:t> </w:t>
      </w:r>
      <w:r w:rsidR="00C44982">
        <w:t> </w:t>
      </w:r>
      <w:r w:rsidR="00C44982">
        <w:t> </w:t>
      </w:r>
      <w:r w:rsidR="00C44982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F55DA5">
        <w:rPr>
          <w:noProof/>
        </w:rPr>
        <w:t>B6-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B4FD7" w:rsidRDefault="007B4FD7" w:rsidP="007B4FD7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9.4, 13.1.1 papunkčiais, atsižvelgdam</w:t>
      </w:r>
      <w:r w:rsidR="00E005A2">
        <w:t xml:space="preserve">a į Molėtų rajono savivaldybės viešosios bibliotekos </w:t>
      </w:r>
      <w:r>
        <w:t xml:space="preserve">direktoriaus 2020 m. </w:t>
      </w:r>
      <w:r w:rsidR="00F55DA5" w:rsidRPr="00DA3F2A">
        <w:t xml:space="preserve">kovo </w:t>
      </w:r>
      <w:r w:rsidR="00DA3F2A" w:rsidRPr="00DA3F2A">
        <w:t>17</w:t>
      </w:r>
      <w:r w:rsidR="00E005A2" w:rsidRPr="00DA3F2A">
        <w:t xml:space="preserve"> d. įsakymą Nr. </w:t>
      </w:r>
      <w:r w:rsidR="00DA3F2A" w:rsidRPr="00DA3F2A">
        <w:t>V-05</w:t>
      </w:r>
      <w:r w:rsidRPr="00DA3F2A">
        <w:t xml:space="preserve"> „Dėl  savivaldybės turto pripažinimo netinkamu (negalimu) </w:t>
      </w:r>
      <w:r w:rsidR="00DA3F2A" w:rsidRPr="00DA3F2A">
        <w:t>Molėtų rajono savivaldybės viešosios bibliotekos funkcijoms vykdyti</w:t>
      </w:r>
      <w:r w:rsidRPr="00DA3F2A">
        <w:t>“,</w:t>
      </w:r>
    </w:p>
    <w:p w:rsidR="007B4FD7" w:rsidRPr="000A2388" w:rsidRDefault="007B4FD7" w:rsidP="007B4FD7">
      <w:pPr>
        <w:spacing w:line="360" w:lineRule="auto"/>
        <w:ind w:firstLine="720"/>
        <w:jc w:val="both"/>
      </w:pPr>
      <w:r w:rsidRPr="000A2388">
        <w:t xml:space="preserve">Molėtų rajono savivaldybės taryba </w:t>
      </w:r>
      <w:r w:rsidRPr="000A2388">
        <w:rPr>
          <w:spacing w:val="60"/>
        </w:rPr>
        <w:t>nusprendži</w:t>
      </w:r>
      <w:r w:rsidRPr="000A2388">
        <w:t>a:</w:t>
      </w:r>
    </w:p>
    <w:p w:rsidR="007B4FD7" w:rsidRPr="000A2388" w:rsidRDefault="007B4FD7" w:rsidP="00F55DA5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0A2388">
        <w:t>Nurašyti pripažin</w:t>
      </w:r>
      <w:r w:rsidR="00F55DA5" w:rsidRPr="000A2388">
        <w:t xml:space="preserve">tą netinkamu (negalimu) naudoti </w:t>
      </w:r>
      <w:r w:rsidRPr="000A2388">
        <w:t>Savivaldybei nuosavybės teise priklausantį ir šiuo metu Molėtų rajono savivaldybės</w:t>
      </w:r>
      <w:r w:rsidR="00E005A2" w:rsidRPr="000A2388">
        <w:t xml:space="preserve"> viešosios bibliotekos </w:t>
      </w:r>
      <w:r w:rsidRPr="000A2388">
        <w:t>patikėjimo teise valdomą fiziškai nusi</w:t>
      </w:r>
      <w:r w:rsidR="00F55DA5" w:rsidRPr="000A2388">
        <w:t>dėvėjusį nekilnojamąjį turtą - sandėlį</w:t>
      </w:r>
      <w:r w:rsidRPr="000A2388">
        <w:t xml:space="preserve"> (</w:t>
      </w:r>
      <w:r w:rsidR="00F55DA5" w:rsidRPr="000A2388">
        <w:t>registro Nr. 44</w:t>
      </w:r>
      <w:r w:rsidRPr="000A2388">
        <w:t>/</w:t>
      </w:r>
      <w:r w:rsidR="00F55DA5" w:rsidRPr="000A2388">
        <w:t>1495300</w:t>
      </w:r>
      <w:r w:rsidRPr="000A2388">
        <w:t xml:space="preserve">; unikalus Nr. </w:t>
      </w:r>
      <w:r w:rsidR="00F55DA5" w:rsidRPr="000A2388">
        <w:t>6299-8010-7025; plane pažymėta 2I1</w:t>
      </w:r>
      <w:r w:rsidRPr="000A2388">
        <w:t xml:space="preserve">p; </w:t>
      </w:r>
      <w:r w:rsidR="00F55DA5" w:rsidRPr="000A2388">
        <w:t>užstatytas pl</w:t>
      </w:r>
      <w:r w:rsidRPr="000A2388">
        <w:t xml:space="preserve">otas </w:t>
      </w:r>
      <w:r w:rsidR="00F55DA5" w:rsidRPr="000A2388">
        <w:t>29,26</w:t>
      </w:r>
      <w:r w:rsidR="00A759B0" w:rsidRPr="000A2388">
        <w:t xml:space="preserve"> kv. m), esantį</w:t>
      </w:r>
      <w:r w:rsidRPr="000A2388">
        <w:t xml:space="preserve"> Molėtų r. sav., </w:t>
      </w:r>
      <w:proofErr w:type="spellStart"/>
      <w:r w:rsidR="00F55DA5" w:rsidRPr="000A2388">
        <w:t>Luokesos</w:t>
      </w:r>
      <w:proofErr w:type="spellEnd"/>
      <w:r w:rsidR="00F55DA5" w:rsidRPr="000A2388">
        <w:t xml:space="preserve"> sen., Žiūrų</w:t>
      </w:r>
      <w:r w:rsidRPr="000A2388">
        <w:t xml:space="preserve"> k.,</w:t>
      </w:r>
      <w:r w:rsidR="00F55DA5" w:rsidRPr="000A2388">
        <w:t xml:space="preserve"> Žalioji g. 4</w:t>
      </w:r>
      <w:r w:rsidRPr="000A2388">
        <w:t xml:space="preserve">. Pastato įsigijimo vertė </w:t>
      </w:r>
      <w:r w:rsidR="000A2388" w:rsidRPr="000A2388">
        <w:t>477,87</w:t>
      </w:r>
      <w:r w:rsidR="00F55DA5" w:rsidRPr="000A2388">
        <w:t xml:space="preserve"> </w:t>
      </w:r>
      <w:r w:rsidRPr="000A2388">
        <w:t xml:space="preserve"> </w:t>
      </w:r>
      <w:proofErr w:type="spellStart"/>
      <w:r w:rsidRPr="000A2388">
        <w:t>Eur</w:t>
      </w:r>
      <w:proofErr w:type="spellEnd"/>
      <w:r w:rsidR="00F55DA5" w:rsidRPr="000A2388">
        <w:t xml:space="preserve">, likutinė vertė 2020 m. kovo 1 d. </w:t>
      </w:r>
      <w:r w:rsidR="000A2388" w:rsidRPr="000A2388">
        <w:t>4,78</w:t>
      </w:r>
      <w:r w:rsidR="00F55DA5" w:rsidRPr="000A2388">
        <w:t xml:space="preserve"> </w:t>
      </w:r>
      <w:proofErr w:type="spellStart"/>
      <w:r w:rsidR="00F55DA5" w:rsidRPr="000A2388">
        <w:t>Eur</w:t>
      </w:r>
      <w:proofErr w:type="spellEnd"/>
      <w:r w:rsidR="00F55DA5" w:rsidRPr="000A2388">
        <w:t>.</w:t>
      </w:r>
    </w:p>
    <w:p w:rsidR="007B4FD7" w:rsidRDefault="007B4FD7" w:rsidP="007B4FD7">
      <w:pPr>
        <w:tabs>
          <w:tab w:val="left" w:pos="709"/>
          <w:tab w:val="left" w:pos="1134"/>
        </w:tabs>
        <w:spacing w:line="360" w:lineRule="auto"/>
        <w:jc w:val="both"/>
      </w:pPr>
      <w:r w:rsidRPr="000A2388">
        <w:rPr>
          <w:sz w:val="22"/>
          <w:szCs w:val="22"/>
        </w:rPr>
        <w:tab/>
        <w:t>2</w:t>
      </w:r>
      <w:r w:rsidRPr="000A2388">
        <w:t xml:space="preserve">. Įpareigoti Molėtų rajono savivaldybės </w:t>
      </w:r>
      <w:r w:rsidR="00E005A2" w:rsidRPr="000A2388">
        <w:t xml:space="preserve">viešosios bibliotekos </w:t>
      </w:r>
      <w:r w:rsidRPr="000A2388">
        <w:t>direktor</w:t>
      </w:r>
      <w:r w:rsidR="00E005A2" w:rsidRPr="000A2388">
        <w:t xml:space="preserve">ę Virginiją </w:t>
      </w:r>
      <w:proofErr w:type="spellStart"/>
      <w:r w:rsidR="00E005A2" w:rsidRPr="000A2388">
        <w:t>Raišienę</w:t>
      </w:r>
      <w:proofErr w:type="spellEnd"/>
      <w:r w:rsidR="00E005A2">
        <w:t xml:space="preserve">              </w:t>
      </w:r>
      <w:r>
        <w:t xml:space="preserve"> organizuoti 1 punkte nurodyto turto likvidavimą teisės aktų nustatyta tvarka.</w:t>
      </w:r>
    </w:p>
    <w:p w:rsidR="007B4FD7" w:rsidRDefault="007B4FD7" w:rsidP="007B4FD7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7C" w:rsidRDefault="000D007C">
      <w:r>
        <w:separator/>
      </w:r>
    </w:p>
  </w:endnote>
  <w:endnote w:type="continuationSeparator" w:id="0">
    <w:p w:rsidR="000D007C" w:rsidRDefault="000D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7C" w:rsidRDefault="000D007C">
      <w:r>
        <w:separator/>
      </w:r>
    </w:p>
  </w:footnote>
  <w:footnote w:type="continuationSeparator" w:id="0">
    <w:p w:rsidR="000D007C" w:rsidRDefault="000D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5D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95"/>
    <w:multiLevelType w:val="multilevel"/>
    <w:tmpl w:val="C78E2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537454A6"/>
    <w:multiLevelType w:val="hybridMultilevel"/>
    <w:tmpl w:val="A1F4B0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A2388"/>
    <w:rsid w:val="000D007C"/>
    <w:rsid w:val="001156B7"/>
    <w:rsid w:val="0012091C"/>
    <w:rsid w:val="00132437"/>
    <w:rsid w:val="0017271F"/>
    <w:rsid w:val="001B68B0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C2FF5"/>
    <w:rsid w:val="005F38B6"/>
    <w:rsid w:val="006213AE"/>
    <w:rsid w:val="00627755"/>
    <w:rsid w:val="00776F64"/>
    <w:rsid w:val="00794407"/>
    <w:rsid w:val="00794C2F"/>
    <w:rsid w:val="007951EA"/>
    <w:rsid w:val="00796C66"/>
    <w:rsid w:val="007A3F5C"/>
    <w:rsid w:val="007B4FD7"/>
    <w:rsid w:val="007E4516"/>
    <w:rsid w:val="00872337"/>
    <w:rsid w:val="008A401C"/>
    <w:rsid w:val="0093412A"/>
    <w:rsid w:val="009B4614"/>
    <w:rsid w:val="009E70D9"/>
    <w:rsid w:val="00A759B0"/>
    <w:rsid w:val="00AE325A"/>
    <w:rsid w:val="00B63302"/>
    <w:rsid w:val="00B71E39"/>
    <w:rsid w:val="00BA65BB"/>
    <w:rsid w:val="00BB70B1"/>
    <w:rsid w:val="00C16EA1"/>
    <w:rsid w:val="00C44982"/>
    <w:rsid w:val="00CC1DF9"/>
    <w:rsid w:val="00D03D5A"/>
    <w:rsid w:val="00D74773"/>
    <w:rsid w:val="00D8136A"/>
    <w:rsid w:val="00DA3F2A"/>
    <w:rsid w:val="00DB7660"/>
    <w:rsid w:val="00DC5368"/>
    <w:rsid w:val="00DC6469"/>
    <w:rsid w:val="00E005A2"/>
    <w:rsid w:val="00E032E8"/>
    <w:rsid w:val="00ED7BF1"/>
    <w:rsid w:val="00EE645F"/>
    <w:rsid w:val="00EE69A5"/>
    <w:rsid w:val="00EF6A79"/>
    <w:rsid w:val="00F54307"/>
    <w:rsid w:val="00F55DA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30327D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B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BD38F9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205D90"/>
    <w:rsid w:val="004754F0"/>
    <w:rsid w:val="006C28A1"/>
    <w:rsid w:val="006C711E"/>
    <w:rsid w:val="00772310"/>
    <w:rsid w:val="00905DA2"/>
    <w:rsid w:val="00B75EFF"/>
    <w:rsid w:val="00BD38F9"/>
    <w:rsid w:val="00E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16</cp:revision>
  <cp:lastPrinted>2001-06-05T13:05:00Z</cp:lastPrinted>
  <dcterms:created xsi:type="dcterms:W3CDTF">2020-03-16T15:36:00Z</dcterms:created>
  <dcterms:modified xsi:type="dcterms:W3CDTF">2020-03-31T07:13:00Z</dcterms:modified>
</cp:coreProperties>
</file>