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D1B" w:rsidRPr="006C4D43" w:rsidRDefault="00EA6D1B" w:rsidP="00EA6D1B">
      <w:pPr>
        <w:tabs>
          <w:tab w:val="num" w:pos="0"/>
          <w:tab w:val="left" w:pos="720"/>
        </w:tabs>
        <w:spacing w:line="360" w:lineRule="auto"/>
        <w:ind w:firstLine="360"/>
        <w:jc w:val="center"/>
        <w:outlineLvl w:val="0"/>
        <w:rPr>
          <w:lang w:val="lt-LT"/>
        </w:rPr>
      </w:pPr>
      <w:r w:rsidRPr="006C4D43">
        <w:rPr>
          <w:lang w:val="lt-LT"/>
        </w:rPr>
        <w:t>AIŠKINAMASIS RAŠTAS</w:t>
      </w:r>
    </w:p>
    <w:p w:rsidR="00FA597A" w:rsidRPr="00085A87" w:rsidRDefault="00085A87" w:rsidP="00085A87">
      <w:pPr>
        <w:jc w:val="center"/>
        <w:rPr>
          <w:caps/>
          <w:noProof/>
        </w:rPr>
      </w:pPr>
      <w:r>
        <w:rPr>
          <w:noProof/>
        </w:rPr>
        <w:t>Dėl M</w:t>
      </w:r>
      <w:r w:rsidRPr="00085A87">
        <w:rPr>
          <w:noProof/>
        </w:rPr>
        <w:t>olėtų rajono savivaldybės tarybos 20</w:t>
      </w:r>
      <w:r>
        <w:rPr>
          <w:noProof/>
        </w:rPr>
        <w:t>17 m. gruodžio 21 d. sprendimo Nr. B1-238 „Dėl M</w:t>
      </w:r>
      <w:r w:rsidRPr="00085A87">
        <w:rPr>
          <w:noProof/>
        </w:rPr>
        <w:t>olėtų rajono savivaldybės vietinės rinkliavos už leidimo išdavimą prekiauti ar teikti</w:t>
      </w:r>
      <w:r>
        <w:rPr>
          <w:noProof/>
        </w:rPr>
        <w:t xml:space="preserve"> paslaugas </w:t>
      </w:r>
      <w:r w:rsidRPr="00085A87">
        <w:rPr>
          <w:noProof/>
        </w:rPr>
        <w:t>savivaldybės tarybos nustatytose viešosiose vietose</w:t>
      </w:r>
      <w:r>
        <w:rPr>
          <w:caps/>
          <w:noProof/>
        </w:rPr>
        <w:t xml:space="preserve"> </w:t>
      </w:r>
      <w:r w:rsidRPr="00085A87">
        <w:rPr>
          <w:noProof/>
        </w:rPr>
        <w:t>nuostatų patvirtinimo“ pakeitimo</w:t>
      </w:r>
    </w:p>
    <w:p w:rsidR="00D825C9" w:rsidRPr="00D825C9" w:rsidRDefault="00D825C9" w:rsidP="00EA6D1B">
      <w:pPr>
        <w:tabs>
          <w:tab w:val="num" w:pos="0"/>
          <w:tab w:val="left" w:pos="720"/>
        </w:tabs>
        <w:ind w:firstLine="360"/>
        <w:jc w:val="center"/>
        <w:rPr>
          <w:lang w:val="lt-LT"/>
        </w:rPr>
      </w:pPr>
    </w:p>
    <w:p w:rsidR="00EA6D1B" w:rsidRPr="006C4D43" w:rsidRDefault="00EA6D1B" w:rsidP="003E4A91">
      <w:pPr>
        <w:spacing w:line="360" w:lineRule="auto"/>
        <w:ind w:firstLine="709"/>
        <w:jc w:val="both"/>
        <w:rPr>
          <w:lang w:val="lt-LT"/>
        </w:rPr>
      </w:pPr>
      <w:r w:rsidRPr="006C4D43">
        <w:rPr>
          <w:b/>
          <w:lang w:val="lt-LT"/>
        </w:rPr>
        <w:t>1. Parengto tarybos sprendimo projekto tikslai ir uždaviniai</w:t>
      </w:r>
      <w:r w:rsidRPr="006C4D43">
        <w:rPr>
          <w:lang w:val="lt-LT"/>
        </w:rPr>
        <w:t xml:space="preserve"> </w:t>
      </w:r>
    </w:p>
    <w:p w:rsidR="00B66E2B" w:rsidRDefault="00085A87" w:rsidP="001274A8">
      <w:pPr>
        <w:spacing w:line="360" w:lineRule="auto"/>
        <w:ind w:firstLine="709"/>
        <w:jc w:val="both"/>
        <w:rPr>
          <w:lang w:val="lt-LT"/>
        </w:rPr>
      </w:pPr>
      <w:r w:rsidRPr="00E4386E">
        <w:rPr>
          <w:lang w:val="lt-LT"/>
        </w:rPr>
        <w:t>Molėtų rajono savivaldybės vietinės rinkliavos už leidimo išdavimą prekiauti ar teikti paslaugas savivaldybės tarybos nustatytose viešosiose vietose nuostat</w:t>
      </w:r>
      <w:r w:rsidR="00B66E2B">
        <w:rPr>
          <w:lang w:val="lt-LT"/>
        </w:rPr>
        <w:t>uose</w:t>
      </w:r>
      <w:r w:rsidRPr="00E4386E">
        <w:rPr>
          <w:lang w:val="lt-LT"/>
        </w:rPr>
        <w:t>, patvirtint</w:t>
      </w:r>
      <w:r w:rsidR="00B66E2B">
        <w:rPr>
          <w:lang w:val="lt-LT"/>
        </w:rPr>
        <w:t>uose</w:t>
      </w:r>
      <w:r w:rsidRPr="00E4386E">
        <w:rPr>
          <w:lang w:val="lt-LT"/>
        </w:rPr>
        <w:t xml:space="preserve"> Molėtų </w:t>
      </w:r>
      <w:r w:rsidRPr="00B66E2B">
        <w:rPr>
          <w:lang w:val="lt-LT"/>
        </w:rPr>
        <w:t>rajono savivaldybės tarybos 2017 m. gruodžio 21 d. sprendimu Nr. B1-238</w:t>
      </w:r>
      <w:r w:rsidR="00D4335E" w:rsidRPr="00B66E2B">
        <w:rPr>
          <w:lang w:val="lt-LT"/>
        </w:rPr>
        <w:t xml:space="preserve"> (toliau – Nuostatai)</w:t>
      </w:r>
      <w:r w:rsidRPr="00B66E2B">
        <w:rPr>
          <w:lang w:val="lt-LT"/>
        </w:rPr>
        <w:t>,</w:t>
      </w:r>
      <w:r w:rsidR="00B66E2B" w:rsidRPr="00B66E2B">
        <w:rPr>
          <w:lang w:val="lt-LT"/>
        </w:rPr>
        <w:t xml:space="preserve"> keičiami</w:t>
      </w:r>
      <w:r w:rsidRPr="00B66E2B">
        <w:rPr>
          <w:lang w:val="lt-LT"/>
        </w:rPr>
        <w:t xml:space="preserve"> </w:t>
      </w:r>
      <w:r w:rsidR="00B66E2B" w:rsidRPr="00B66E2B">
        <w:rPr>
          <w:lang w:val="lt-LT" w:eastAsia="lt-LT"/>
        </w:rPr>
        <w:t>vietinės r</w:t>
      </w:r>
      <w:r w:rsidR="00B66E2B" w:rsidRPr="00B66E2B">
        <w:rPr>
          <w:lang w:val="lt-LT" w:eastAsia="lt-LT"/>
        </w:rPr>
        <w:t>inkliavos dydžiai už leidim</w:t>
      </w:r>
      <w:r w:rsidR="00B66E2B">
        <w:rPr>
          <w:lang w:val="lt-LT" w:eastAsia="lt-LT"/>
        </w:rPr>
        <w:t>us</w:t>
      </w:r>
      <w:r w:rsidR="00B66E2B" w:rsidRPr="00B66E2B">
        <w:rPr>
          <w:lang w:val="lt-LT" w:eastAsia="lt-LT"/>
        </w:rPr>
        <w:t xml:space="preserve"> prekiauti </w:t>
      </w:r>
      <w:r w:rsidR="00B66E2B" w:rsidRPr="00B66E2B">
        <w:rPr>
          <w:lang w:val="lt-LT" w:eastAsia="lt-LT"/>
        </w:rPr>
        <w:t xml:space="preserve">ar teikti paslaugas </w:t>
      </w:r>
      <w:r w:rsidR="00B66E2B">
        <w:rPr>
          <w:lang w:val="lt-LT" w:eastAsia="lt-LT"/>
        </w:rPr>
        <w:t xml:space="preserve">(toliau – vietinė rinkliava) </w:t>
      </w:r>
      <w:r w:rsidR="00B66E2B">
        <w:rPr>
          <w:noProof/>
        </w:rPr>
        <w:t>S</w:t>
      </w:r>
      <w:r w:rsidR="00B66E2B" w:rsidRPr="00085A87">
        <w:rPr>
          <w:noProof/>
        </w:rPr>
        <w:t>avivaldybės tarybos nustatytose viešosiose vietose</w:t>
      </w:r>
      <w:r w:rsidR="00B66E2B" w:rsidRPr="00B66E2B">
        <w:rPr>
          <w:lang w:val="lt-LT" w:eastAsia="lt-LT"/>
        </w:rPr>
        <w:t xml:space="preserve"> </w:t>
      </w:r>
      <w:r w:rsidR="00B66E2B" w:rsidRPr="00B66E2B">
        <w:rPr>
          <w:lang w:val="lt-LT" w:eastAsia="lt-LT"/>
        </w:rPr>
        <w:t>Molėtų miest</w:t>
      </w:r>
      <w:r w:rsidR="00B66E2B">
        <w:rPr>
          <w:lang w:val="lt-LT" w:eastAsia="lt-LT"/>
        </w:rPr>
        <w:t>e ir seniūnijose. Vietinės rinkliavos dydžių keitimą inicijuoja Molėtų rajono savivaldybės administracija ir Molėtų rajono verslo taryba.</w:t>
      </w:r>
      <w:r w:rsidR="00AD3D1E">
        <w:rPr>
          <w:lang w:val="lt-LT" w:eastAsia="lt-LT"/>
        </w:rPr>
        <w:t xml:space="preserve"> 2019 m. į savivaldybės biudžetą </w:t>
      </w:r>
      <w:bookmarkStart w:id="0" w:name="_GoBack"/>
      <w:bookmarkEnd w:id="0"/>
      <w:r w:rsidR="00AD3D1E">
        <w:rPr>
          <w:lang w:val="lt-LT" w:eastAsia="lt-LT"/>
        </w:rPr>
        <w:t xml:space="preserve">šios vietinės rinkliavos buvo surinkta 19,3 tūkst. </w:t>
      </w:r>
      <w:proofErr w:type="spellStart"/>
      <w:r w:rsidR="00AD3D1E">
        <w:rPr>
          <w:lang w:val="lt-LT" w:eastAsia="lt-LT"/>
        </w:rPr>
        <w:t>Eur</w:t>
      </w:r>
      <w:proofErr w:type="spellEnd"/>
      <w:r w:rsidR="00AD3D1E">
        <w:rPr>
          <w:lang w:val="lt-LT" w:eastAsia="lt-LT"/>
        </w:rPr>
        <w:t xml:space="preserve">. </w:t>
      </w:r>
    </w:p>
    <w:p w:rsidR="001274A8" w:rsidRPr="001274A8" w:rsidRDefault="00B66E2B" w:rsidP="001274A8">
      <w:pPr>
        <w:spacing w:line="360" w:lineRule="auto"/>
        <w:ind w:firstLine="709"/>
        <w:jc w:val="both"/>
        <w:rPr>
          <w:rFonts w:eastAsia="Lucida Sans Unicode"/>
          <w:kern w:val="3"/>
          <w:lang w:val="lt-LT" w:eastAsia="zh-CN" w:bidi="hi-IN"/>
        </w:rPr>
      </w:pPr>
      <w:r>
        <w:rPr>
          <w:rFonts w:eastAsia="Lucida Sans Unicode"/>
          <w:kern w:val="3"/>
          <w:lang w:val="lt-LT" w:eastAsia="zh-CN" w:bidi="hi-IN"/>
        </w:rPr>
        <w:t>M</w:t>
      </w:r>
      <w:r w:rsidRPr="00B66E2B">
        <w:rPr>
          <w:rFonts w:eastAsia="Lucida Sans Unicode"/>
          <w:kern w:val="3"/>
          <w:lang w:val="lt-LT" w:eastAsia="zh-CN" w:bidi="hi-IN"/>
        </w:rPr>
        <w:t xml:space="preserve">olėtų rajono savivaldybės taryba </w:t>
      </w:r>
      <w:r w:rsidRPr="00B66E2B">
        <w:rPr>
          <w:lang w:val="lt-LT"/>
        </w:rPr>
        <w:t xml:space="preserve">2020 m. vasario 26 d. sprendimu </w:t>
      </w:r>
      <w:r>
        <w:rPr>
          <w:lang w:val="lt-LT"/>
        </w:rPr>
        <w:t>N</w:t>
      </w:r>
      <w:r w:rsidRPr="00B66E2B">
        <w:rPr>
          <w:lang w:val="lt-LT"/>
        </w:rPr>
        <w:t xml:space="preserve">r. </w:t>
      </w:r>
      <w:r>
        <w:rPr>
          <w:lang w:val="lt-LT"/>
        </w:rPr>
        <w:t>B</w:t>
      </w:r>
      <w:r w:rsidRPr="00B66E2B">
        <w:rPr>
          <w:lang w:val="lt-LT"/>
        </w:rPr>
        <w:t>1-44 „</w:t>
      </w:r>
      <w:r>
        <w:rPr>
          <w:lang w:val="lt-LT"/>
        </w:rPr>
        <w:t>D</w:t>
      </w:r>
      <w:r w:rsidRPr="00B66E2B">
        <w:rPr>
          <w:lang w:val="lt-LT"/>
        </w:rPr>
        <w:t xml:space="preserve">ėl </w:t>
      </w:r>
      <w:r>
        <w:rPr>
          <w:lang w:val="lt-LT"/>
        </w:rPr>
        <w:t>M</w:t>
      </w:r>
      <w:r w:rsidRPr="00B66E2B">
        <w:rPr>
          <w:lang w:val="lt-LT"/>
        </w:rPr>
        <w:t xml:space="preserve">olėtų rajono savivaldybės tarybos 2019 m. liepos 25 d. sprendimo </w:t>
      </w:r>
      <w:r>
        <w:rPr>
          <w:lang w:val="lt-LT"/>
        </w:rPr>
        <w:t>N</w:t>
      </w:r>
      <w:r w:rsidRPr="00B66E2B">
        <w:rPr>
          <w:lang w:val="lt-LT"/>
        </w:rPr>
        <w:t xml:space="preserve">r. </w:t>
      </w:r>
      <w:r>
        <w:rPr>
          <w:lang w:val="lt-LT"/>
        </w:rPr>
        <w:t>B</w:t>
      </w:r>
      <w:r w:rsidRPr="00B66E2B">
        <w:rPr>
          <w:lang w:val="lt-LT"/>
        </w:rPr>
        <w:t>1-157 „</w:t>
      </w:r>
      <w:r>
        <w:rPr>
          <w:noProof/>
          <w:lang w:val="lt-LT"/>
        </w:rPr>
        <w:t>D</w:t>
      </w:r>
      <w:r w:rsidRPr="00B66E2B">
        <w:rPr>
          <w:noProof/>
          <w:lang w:val="lt-LT"/>
        </w:rPr>
        <w:t xml:space="preserve">ėl </w:t>
      </w:r>
      <w:r>
        <w:rPr>
          <w:noProof/>
          <w:lang w:val="lt-LT"/>
        </w:rPr>
        <w:t>M</w:t>
      </w:r>
      <w:r w:rsidRPr="00B66E2B">
        <w:rPr>
          <w:noProof/>
          <w:lang w:val="lt-LT"/>
        </w:rPr>
        <w:t xml:space="preserve">olėtų rajono </w:t>
      </w:r>
      <w:r w:rsidRPr="001274A8">
        <w:rPr>
          <w:noProof/>
          <w:lang w:val="lt-LT"/>
        </w:rPr>
        <w:t>savivaldybės viešųjų vietų prekiauti ir teikti paslaugas nustatymo“ pakeitimo</w:t>
      </w:r>
      <w:r w:rsidR="001274A8" w:rsidRPr="001274A8">
        <w:rPr>
          <w:noProof/>
          <w:lang w:val="lt-LT"/>
        </w:rPr>
        <w:t xml:space="preserve">“ pakeitė </w:t>
      </w:r>
      <w:r w:rsidR="001274A8" w:rsidRPr="001274A8">
        <w:rPr>
          <w:noProof/>
          <w:lang w:val="lt-LT"/>
        </w:rPr>
        <w:t>viešųjų vietų prekiauti ir teikti paslaugas</w:t>
      </w:r>
      <w:r w:rsidR="001274A8" w:rsidRPr="001274A8">
        <w:rPr>
          <w:noProof/>
          <w:lang w:val="lt-LT"/>
        </w:rPr>
        <w:t xml:space="preserve"> sąrašą, todėl Nuostatuose patikslintas vietų, kuriose prekeiviai </w:t>
      </w:r>
      <w:r w:rsidR="001274A8">
        <w:rPr>
          <w:noProof/>
          <w:lang w:val="lt-LT"/>
        </w:rPr>
        <w:t xml:space="preserve">atleisti </w:t>
      </w:r>
      <w:r w:rsidR="001274A8" w:rsidRPr="001274A8">
        <w:rPr>
          <w:lang w:val="lt-LT"/>
        </w:rPr>
        <w:t>nuo vietinės rinkliavos</w:t>
      </w:r>
      <w:r w:rsidR="001274A8" w:rsidRPr="001274A8">
        <w:rPr>
          <w:lang w:val="lt-LT"/>
        </w:rPr>
        <w:t xml:space="preserve">, </w:t>
      </w:r>
      <w:r w:rsidR="001274A8" w:rsidRPr="001274A8">
        <w:rPr>
          <w:noProof/>
          <w:lang w:val="lt-LT"/>
        </w:rPr>
        <w:t>sąrašas</w:t>
      </w:r>
      <w:r w:rsidR="001274A8" w:rsidRPr="001274A8">
        <w:rPr>
          <w:lang w:val="lt-LT"/>
        </w:rPr>
        <w:t>.</w:t>
      </w:r>
      <w:r w:rsidR="001274A8" w:rsidRPr="001274A8">
        <w:rPr>
          <w:lang w:val="lt-LT"/>
        </w:rPr>
        <w:t xml:space="preserve"> </w:t>
      </w:r>
    </w:p>
    <w:p w:rsidR="001274A8" w:rsidRDefault="00C85921" w:rsidP="00D825C9">
      <w:pPr>
        <w:spacing w:line="360" w:lineRule="auto"/>
        <w:ind w:firstLine="709"/>
        <w:jc w:val="both"/>
        <w:rPr>
          <w:lang w:val="lt-LT"/>
        </w:rPr>
      </w:pPr>
      <w:r w:rsidRPr="001E3851">
        <w:rPr>
          <w:lang w:val="lt-LT"/>
        </w:rPr>
        <w:t>S</w:t>
      </w:r>
      <w:r w:rsidR="0037056E" w:rsidRPr="001E3851">
        <w:rPr>
          <w:lang w:val="lt-LT"/>
        </w:rPr>
        <w:t>pr</w:t>
      </w:r>
      <w:r w:rsidR="00FA597A" w:rsidRPr="001E3851">
        <w:rPr>
          <w:lang w:val="lt-LT"/>
        </w:rPr>
        <w:t xml:space="preserve">endimo tikslas </w:t>
      </w:r>
      <w:r w:rsidR="002E1A3B" w:rsidRPr="001E3851">
        <w:rPr>
          <w:lang w:val="lt-LT"/>
        </w:rPr>
        <w:t xml:space="preserve">- </w:t>
      </w:r>
      <w:r w:rsidR="001274A8">
        <w:rPr>
          <w:lang w:val="lt-LT"/>
        </w:rPr>
        <w:t>pakeisti</w:t>
      </w:r>
      <w:r w:rsidR="001E3851" w:rsidRPr="001E3851">
        <w:rPr>
          <w:lang w:val="lt-LT"/>
        </w:rPr>
        <w:t xml:space="preserve"> Molėtų rajono savivaldybės vietinės rinkliavos už leidimo išdavimą prekiauti ar teikti paslaugas savivaldybės tarybos nustatytose viešosiose vietose nuostatus, patvirtintus Molėtų rajono savivaldybės tarybos 2017 m. gruodžio 21 d. sprendimu Nr. B1-238 „Dėl Molėtų rajono savivaldybės vietinės rinkliavos už leidimo išdavimą prekiauti ar teikti paslaugas savivaldybės tarybos nustatytose viešosiose vietose nuostatų patvirtinimo</w:t>
      </w:r>
      <w:r w:rsidR="001E3851">
        <w:rPr>
          <w:lang w:val="lt-LT"/>
        </w:rPr>
        <w:t>“</w:t>
      </w:r>
      <w:r w:rsidR="001274A8">
        <w:rPr>
          <w:lang w:val="lt-LT"/>
        </w:rPr>
        <w:t>.</w:t>
      </w:r>
      <w:r w:rsidR="001E3851">
        <w:rPr>
          <w:lang w:val="lt-LT"/>
        </w:rPr>
        <w:t xml:space="preserve"> </w:t>
      </w:r>
    </w:p>
    <w:p w:rsidR="002E1A3B" w:rsidRPr="006C4D43" w:rsidRDefault="00EA6D1B" w:rsidP="00D825C9">
      <w:pPr>
        <w:spacing w:line="360" w:lineRule="auto"/>
        <w:ind w:firstLine="709"/>
        <w:jc w:val="both"/>
        <w:rPr>
          <w:b/>
          <w:lang w:val="lt-LT"/>
        </w:rPr>
      </w:pPr>
      <w:r w:rsidRPr="006C4D43">
        <w:rPr>
          <w:b/>
          <w:lang w:val="lt-LT"/>
        </w:rPr>
        <w:t>2. Šiuo metu esantis teisinis reglamentavimas</w:t>
      </w:r>
    </w:p>
    <w:p w:rsidR="0023533E" w:rsidRPr="0023533E" w:rsidRDefault="00CE0649" w:rsidP="00835875">
      <w:pPr>
        <w:tabs>
          <w:tab w:val="left" w:pos="720"/>
          <w:tab w:val="num" w:pos="3960"/>
        </w:tabs>
        <w:spacing w:line="360" w:lineRule="auto"/>
        <w:ind w:firstLine="709"/>
        <w:jc w:val="both"/>
        <w:rPr>
          <w:lang w:val="lt-LT"/>
        </w:rPr>
      </w:pPr>
      <w:r w:rsidRPr="0023533E">
        <w:rPr>
          <w:lang w:val="lt-LT"/>
        </w:rPr>
        <w:t xml:space="preserve">Lietuvos Respublikos vietos savivaldos įstatymo </w:t>
      </w:r>
      <w:r w:rsidR="0023533E" w:rsidRPr="0023533E">
        <w:rPr>
          <w:lang w:val="lt-LT"/>
        </w:rPr>
        <w:t xml:space="preserve">18 straipsnio 1 dalis. </w:t>
      </w:r>
    </w:p>
    <w:p w:rsidR="002E1A3B" w:rsidRPr="006C4D43" w:rsidRDefault="00EA6D1B" w:rsidP="00CE0649">
      <w:pPr>
        <w:tabs>
          <w:tab w:val="left" w:pos="720"/>
          <w:tab w:val="num" w:pos="3960"/>
        </w:tabs>
        <w:spacing w:line="360" w:lineRule="auto"/>
        <w:ind w:firstLine="709"/>
        <w:jc w:val="both"/>
        <w:rPr>
          <w:lang w:val="lt-LT"/>
        </w:rPr>
      </w:pPr>
      <w:r w:rsidRPr="006C4D43">
        <w:rPr>
          <w:b/>
          <w:lang w:val="lt-LT"/>
        </w:rPr>
        <w:t>3. Galimos teigiamos ir neigiamos pasekmės priėmus siūlomą tarybos sprendimo projektą</w:t>
      </w:r>
      <w:r w:rsidR="000A3560" w:rsidRPr="006C4D43">
        <w:rPr>
          <w:lang w:val="lt-LT"/>
        </w:rPr>
        <w:t xml:space="preserve"> </w:t>
      </w:r>
    </w:p>
    <w:p w:rsidR="00EF7B2F" w:rsidRDefault="006825E5" w:rsidP="00EF7B2F">
      <w:pPr>
        <w:spacing w:line="360" w:lineRule="auto"/>
        <w:ind w:firstLine="709"/>
        <w:jc w:val="both"/>
        <w:rPr>
          <w:rFonts w:eastAsia="Lucida Sans Unicode"/>
          <w:kern w:val="3"/>
          <w:lang w:val="lt-LT" w:eastAsia="zh-CN" w:bidi="hi-IN"/>
        </w:rPr>
      </w:pPr>
      <w:r w:rsidRPr="006825E5">
        <w:rPr>
          <w:lang w:val="pt-BR"/>
        </w:rPr>
        <w:t>Teigiamos pasekmės –</w:t>
      </w:r>
      <w:r w:rsidRPr="006825E5">
        <w:rPr>
          <w:bCs/>
          <w:lang w:val="pt-BR"/>
        </w:rPr>
        <w:t xml:space="preserve"> </w:t>
      </w:r>
      <w:r w:rsidR="00AD3D1E">
        <w:rPr>
          <w:bCs/>
          <w:lang w:val="pt-BR"/>
        </w:rPr>
        <w:t xml:space="preserve">bus </w:t>
      </w:r>
      <w:r w:rsidR="004A1BA5" w:rsidRPr="006825E5">
        <w:rPr>
          <w:color w:val="000000"/>
          <w:lang w:val="pt-BR"/>
        </w:rPr>
        <w:t xml:space="preserve">gautos </w:t>
      </w:r>
      <w:r w:rsidR="004A1BA5">
        <w:rPr>
          <w:color w:val="000000"/>
          <w:lang w:val="pt-BR"/>
        </w:rPr>
        <w:t>didesnės</w:t>
      </w:r>
      <w:r w:rsidR="004A1BA5">
        <w:rPr>
          <w:color w:val="000000"/>
          <w:lang w:val="pt-BR"/>
        </w:rPr>
        <w:t xml:space="preserve"> </w:t>
      </w:r>
      <w:r w:rsidR="004A1BA5" w:rsidRPr="006825E5">
        <w:rPr>
          <w:color w:val="000000"/>
          <w:lang w:val="pt-BR"/>
        </w:rPr>
        <w:t>vietinės rinkliavos įmokos į savivaldybės biudžetą</w:t>
      </w:r>
      <w:r w:rsidR="00EF7B2F">
        <w:rPr>
          <w:rFonts w:eastAsia="Lucida Sans Unicode"/>
          <w:kern w:val="3"/>
          <w:lang w:val="lt-LT" w:eastAsia="zh-CN" w:bidi="hi-IN"/>
        </w:rPr>
        <w:t xml:space="preserve">. </w:t>
      </w:r>
    </w:p>
    <w:p w:rsidR="006825E5" w:rsidRPr="006825E5" w:rsidRDefault="006825E5" w:rsidP="006825E5">
      <w:pPr>
        <w:spacing w:line="360" w:lineRule="auto"/>
        <w:ind w:left="709"/>
        <w:jc w:val="both"/>
        <w:rPr>
          <w:color w:val="000000"/>
          <w:lang w:val="pt-BR"/>
        </w:rPr>
      </w:pPr>
      <w:r w:rsidRPr="006825E5">
        <w:rPr>
          <w:lang w:val="pt-BR"/>
        </w:rPr>
        <w:t>Neigiam</w:t>
      </w:r>
      <w:r>
        <w:rPr>
          <w:lang w:val="pt-BR"/>
        </w:rPr>
        <w:t>os</w:t>
      </w:r>
      <w:r w:rsidRPr="006825E5">
        <w:rPr>
          <w:lang w:val="pt-BR"/>
        </w:rPr>
        <w:t xml:space="preserve"> pasekmės </w:t>
      </w:r>
      <w:r w:rsidR="004A1BA5">
        <w:rPr>
          <w:lang w:val="pt-BR"/>
        </w:rPr>
        <w:t>– didinama finansinė našta prek</w:t>
      </w:r>
      <w:r w:rsidR="00AD3D1E">
        <w:rPr>
          <w:lang w:val="pt-BR"/>
        </w:rPr>
        <w:t>eiviams</w:t>
      </w:r>
      <w:r w:rsidRPr="006825E5">
        <w:rPr>
          <w:color w:val="000000"/>
          <w:lang w:val="pt-BR"/>
        </w:rPr>
        <w:t>.</w:t>
      </w:r>
    </w:p>
    <w:p w:rsidR="002E1A3B" w:rsidRPr="006C4D43" w:rsidRDefault="006825E5" w:rsidP="006825E5">
      <w:pPr>
        <w:tabs>
          <w:tab w:val="num" w:pos="0"/>
          <w:tab w:val="left" w:pos="720"/>
        </w:tabs>
        <w:spacing w:line="360" w:lineRule="auto"/>
        <w:ind w:firstLine="709"/>
        <w:jc w:val="both"/>
        <w:rPr>
          <w:b/>
          <w:lang w:val="lt-LT"/>
        </w:rPr>
      </w:pPr>
      <w:r w:rsidRPr="006C4D43">
        <w:rPr>
          <w:b/>
          <w:lang w:val="lt-LT"/>
        </w:rPr>
        <w:t xml:space="preserve"> </w:t>
      </w:r>
      <w:r w:rsidR="00EA6D1B" w:rsidRPr="006C4D43">
        <w:rPr>
          <w:b/>
          <w:lang w:val="lt-LT"/>
        </w:rPr>
        <w:t xml:space="preserve">4. Priemonės sprendimui </w:t>
      </w:r>
      <w:r w:rsidR="002E1A3B" w:rsidRPr="006C4D43">
        <w:rPr>
          <w:b/>
          <w:lang w:val="lt-LT"/>
        </w:rPr>
        <w:t>įgyvendinti</w:t>
      </w:r>
      <w:r w:rsidR="00EA6D1B" w:rsidRPr="006C4D43">
        <w:rPr>
          <w:b/>
          <w:lang w:val="lt-LT"/>
        </w:rPr>
        <w:t xml:space="preserve"> </w:t>
      </w:r>
    </w:p>
    <w:p w:rsidR="00EA6D1B" w:rsidRPr="006C4D43" w:rsidRDefault="0023533E" w:rsidP="00835875">
      <w:pPr>
        <w:tabs>
          <w:tab w:val="num" w:pos="0"/>
          <w:tab w:val="left" w:pos="720"/>
        </w:tabs>
        <w:spacing w:line="360" w:lineRule="auto"/>
        <w:ind w:firstLine="709"/>
        <w:jc w:val="both"/>
        <w:rPr>
          <w:lang w:val="lt-LT"/>
        </w:rPr>
      </w:pPr>
      <w:r>
        <w:rPr>
          <w:lang w:val="lt-LT"/>
        </w:rPr>
        <w:t>Vykdyti teisės aktą.</w:t>
      </w:r>
    </w:p>
    <w:p w:rsidR="002E1A3B" w:rsidRPr="006C4D43" w:rsidRDefault="00EA6D1B" w:rsidP="00CE0649">
      <w:pPr>
        <w:spacing w:line="360" w:lineRule="auto"/>
        <w:ind w:firstLine="709"/>
        <w:jc w:val="both"/>
        <w:rPr>
          <w:b/>
          <w:lang w:val="lt-LT"/>
        </w:rPr>
      </w:pPr>
      <w:r w:rsidRPr="006C4D43">
        <w:rPr>
          <w:b/>
          <w:lang w:val="lt-LT"/>
        </w:rPr>
        <w:t>5. Lėšų poreikis ir jų šaltiniai (prireikus s</w:t>
      </w:r>
      <w:r w:rsidR="002E1A3B" w:rsidRPr="006C4D43">
        <w:rPr>
          <w:b/>
          <w:lang w:val="lt-LT"/>
        </w:rPr>
        <w:t>kaičiavimai ir išlaidų sąmatos)</w:t>
      </w:r>
      <w:r w:rsidRPr="006C4D43">
        <w:rPr>
          <w:b/>
          <w:lang w:val="lt-LT"/>
        </w:rPr>
        <w:t xml:space="preserve"> </w:t>
      </w:r>
    </w:p>
    <w:p w:rsidR="00EA6D1B" w:rsidRPr="006C4D43" w:rsidRDefault="0023533E" w:rsidP="00835875">
      <w:pPr>
        <w:spacing w:line="360" w:lineRule="auto"/>
        <w:ind w:firstLine="709"/>
        <w:jc w:val="both"/>
        <w:rPr>
          <w:lang w:val="lt-LT"/>
        </w:rPr>
      </w:pPr>
      <w:r>
        <w:rPr>
          <w:lang w:val="lt-LT"/>
        </w:rPr>
        <w:t>Lėšų poreikio n</w:t>
      </w:r>
      <w:r w:rsidR="00B30BEC" w:rsidRPr="006C4D43">
        <w:rPr>
          <w:lang w:val="lt-LT"/>
        </w:rPr>
        <w:t>ėra.</w:t>
      </w:r>
    </w:p>
    <w:p w:rsidR="002E1A3B" w:rsidRPr="006C4D43" w:rsidRDefault="002E1A3B" w:rsidP="00CE0649">
      <w:pPr>
        <w:tabs>
          <w:tab w:val="left" w:pos="720"/>
          <w:tab w:val="num" w:pos="3960"/>
        </w:tabs>
        <w:spacing w:line="360" w:lineRule="auto"/>
        <w:ind w:firstLine="709"/>
        <w:rPr>
          <w:b/>
          <w:lang w:val="lt-LT"/>
        </w:rPr>
      </w:pPr>
      <w:r w:rsidRPr="006C4D43">
        <w:rPr>
          <w:b/>
          <w:lang w:val="lt-LT"/>
        </w:rPr>
        <w:t>6.</w:t>
      </w:r>
      <w:r w:rsidR="00835875">
        <w:rPr>
          <w:b/>
          <w:lang w:val="lt-LT"/>
        </w:rPr>
        <w:t xml:space="preserve"> </w:t>
      </w:r>
      <w:r w:rsidRPr="006C4D43">
        <w:rPr>
          <w:b/>
          <w:lang w:val="lt-LT"/>
        </w:rPr>
        <w:t>Vykdytojai, įvykdymo terminai</w:t>
      </w:r>
    </w:p>
    <w:p w:rsidR="00ED3770" w:rsidRDefault="0023533E" w:rsidP="00835875">
      <w:pPr>
        <w:tabs>
          <w:tab w:val="left" w:pos="720"/>
          <w:tab w:val="num" w:pos="3960"/>
        </w:tabs>
        <w:spacing w:line="360" w:lineRule="auto"/>
        <w:ind w:firstLine="709"/>
        <w:rPr>
          <w:lang w:val="lt-LT"/>
        </w:rPr>
      </w:pPr>
      <w:r>
        <w:rPr>
          <w:noProof/>
        </w:rPr>
        <w:t>M</w:t>
      </w:r>
      <w:r w:rsidRPr="00D825C9">
        <w:rPr>
          <w:noProof/>
        </w:rPr>
        <w:t xml:space="preserve">olėtų rajono savivaldybės </w:t>
      </w:r>
      <w:r w:rsidR="00EF7B2F">
        <w:rPr>
          <w:noProof/>
        </w:rPr>
        <w:t>administracija</w:t>
      </w:r>
      <w:r w:rsidR="00B30BEC" w:rsidRPr="006C4D43">
        <w:rPr>
          <w:lang w:val="lt-LT"/>
        </w:rPr>
        <w:t>.</w:t>
      </w:r>
      <w:r w:rsidR="00ED3770">
        <w:rPr>
          <w:lang w:val="lt-LT"/>
        </w:rPr>
        <w:t xml:space="preserve"> </w:t>
      </w:r>
    </w:p>
    <w:p w:rsidR="00602326" w:rsidRDefault="00602326"/>
    <w:sectPr w:rsidR="00602326" w:rsidSect="00CE0649">
      <w:headerReference w:type="default" r:id="rId6"/>
      <w:pgSz w:w="11906" w:h="16838"/>
      <w:pgMar w:top="993"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DD1" w:rsidRDefault="00F14DD1" w:rsidP="00F03BB0">
      <w:r>
        <w:separator/>
      </w:r>
    </w:p>
  </w:endnote>
  <w:endnote w:type="continuationSeparator" w:id="0">
    <w:p w:rsidR="00F14DD1" w:rsidRDefault="00F14DD1" w:rsidP="00F03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DD1" w:rsidRDefault="00F14DD1" w:rsidP="00F03BB0">
      <w:r>
        <w:separator/>
      </w:r>
    </w:p>
  </w:footnote>
  <w:footnote w:type="continuationSeparator" w:id="0">
    <w:p w:rsidR="00F14DD1" w:rsidRDefault="00F14DD1" w:rsidP="00F03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140109"/>
      <w:docPartObj>
        <w:docPartGallery w:val="Page Numbers (Top of Page)"/>
        <w:docPartUnique/>
      </w:docPartObj>
    </w:sdtPr>
    <w:sdtEndPr/>
    <w:sdtContent>
      <w:p w:rsidR="00F03BB0" w:rsidRDefault="00F03BB0">
        <w:pPr>
          <w:pStyle w:val="Antrats"/>
          <w:jc w:val="center"/>
        </w:pPr>
        <w:r>
          <w:fldChar w:fldCharType="begin"/>
        </w:r>
        <w:r>
          <w:instrText>PAGE   \* MERGEFORMAT</w:instrText>
        </w:r>
        <w:r>
          <w:fldChar w:fldCharType="separate"/>
        </w:r>
        <w:r w:rsidR="00AD3D1E" w:rsidRPr="00AD3D1E">
          <w:rPr>
            <w:noProof/>
            <w:lang w:val="lt-LT"/>
          </w:rPr>
          <w:t>2</w:t>
        </w:r>
        <w:r>
          <w:fldChar w:fldCharType="end"/>
        </w:r>
      </w:p>
    </w:sdtContent>
  </w:sdt>
  <w:p w:rsidR="00F03BB0" w:rsidRDefault="00F03BB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D1B"/>
    <w:rsid w:val="00003ED2"/>
    <w:rsid w:val="000151A0"/>
    <w:rsid w:val="00022819"/>
    <w:rsid w:val="00030605"/>
    <w:rsid w:val="00035A53"/>
    <w:rsid w:val="000469BB"/>
    <w:rsid w:val="00050830"/>
    <w:rsid w:val="00065CF3"/>
    <w:rsid w:val="0007351D"/>
    <w:rsid w:val="00077CE1"/>
    <w:rsid w:val="00082C69"/>
    <w:rsid w:val="0008322B"/>
    <w:rsid w:val="00085A87"/>
    <w:rsid w:val="0009480D"/>
    <w:rsid w:val="000A3560"/>
    <w:rsid w:val="000C5E6C"/>
    <w:rsid w:val="000D13D9"/>
    <w:rsid w:val="000E0C27"/>
    <w:rsid w:val="000E74E8"/>
    <w:rsid w:val="000F3322"/>
    <w:rsid w:val="001055CF"/>
    <w:rsid w:val="00105996"/>
    <w:rsid w:val="001078A8"/>
    <w:rsid w:val="00111571"/>
    <w:rsid w:val="001274A8"/>
    <w:rsid w:val="00136346"/>
    <w:rsid w:val="00145BAE"/>
    <w:rsid w:val="001518D8"/>
    <w:rsid w:val="00155260"/>
    <w:rsid w:val="00172632"/>
    <w:rsid w:val="00176652"/>
    <w:rsid w:val="001826F6"/>
    <w:rsid w:val="001844D2"/>
    <w:rsid w:val="00194443"/>
    <w:rsid w:val="00195EA4"/>
    <w:rsid w:val="001A0CB0"/>
    <w:rsid w:val="001A28BE"/>
    <w:rsid w:val="001B0806"/>
    <w:rsid w:val="001B118E"/>
    <w:rsid w:val="001B6710"/>
    <w:rsid w:val="001B7320"/>
    <w:rsid w:val="001C2D5E"/>
    <w:rsid w:val="001C6D57"/>
    <w:rsid w:val="001D24B0"/>
    <w:rsid w:val="001E15CD"/>
    <w:rsid w:val="001E3851"/>
    <w:rsid w:val="00200A7F"/>
    <w:rsid w:val="0021485E"/>
    <w:rsid w:val="00217D27"/>
    <w:rsid w:val="00221699"/>
    <w:rsid w:val="00232E98"/>
    <w:rsid w:val="0023533E"/>
    <w:rsid w:val="0024136A"/>
    <w:rsid w:val="002442E1"/>
    <w:rsid w:val="00244AE8"/>
    <w:rsid w:val="00247D3E"/>
    <w:rsid w:val="00255762"/>
    <w:rsid w:val="00266FC1"/>
    <w:rsid w:val="0027662A"/>
    <w:rsid w:val="00282D2B"/>
    <w:rsid w:val="002837C5"/>
    <w:rsid w:val="00285212"/>
    <w:rsid w:val="00296EAC"/>
    <w:rsid w:val="002A5FF9"/>
    <w:rsid w:val="002C086D"/>
    <w:rsid w:val="002C51A2"/>
    <w:rsid w:val="002E0410"/>
    <w:rsid w:val="002E1A3B"/>
    <w:rsid w:val="002F3244"/>
    <w:rsid w:val="002F43E8"/>
    <w:rsid w:val="00327AA2"/>
    <w:rsid w:val="00330098"/>
    <w:rsid w:val="0033080A"/>
    <w:rsid w:val="00331184"/>
    <w:rsid w:val="003354C9"/>
    <w:rsid w:val="00336E14"/>
    <w:rsid w:val="00342C26"/>
    <w:rsid w:val="00345564"/>
    <w:rsid w:val="00361593"/>
    <w:rsid w:val="0037056E"/>
    <w:rsid w:val="00371312"/>
    <w:rsid w:val="0037242B"/>
    <w:rsid w:val="003743B9"/>
    <w:rsid w:val="003762B3"/>
    <w:rsid w:val="00376CED"/>
    <w:rsid w:val="00377CF3"/>
    <w:rsid w:val="00386688"/>
    <w:rsid w:val="00387CD0"/>
    <w:rsid w:val="003941C5"/>
    <w:rsid w:val="003A4CF0"/>
    <w:rsid w:val="003B0061"/>
    <w:rsid w:val="003B7481"/>
    <w:rsid w:val="003D3113"/>
    <w:rsid w:val="003D4FB0"/>
    <w:rsid w:val="003E4A91"/>
    <w:rsid w:val="003E6298"/>
    <w:rsid w:val="003F40A8"/>
    <w:rsid w:val="00403406"/>
    <w:rsid w:val="00430F66"/>
    <w:rsid w:val="00446A7F"/>
    <w:rsid w:val="00463E84"/>
    <w:rsid w:val="004800C6"/>
    <w:rsid w:val="00494E78"/>
    <w:rsid w:val="004A1BA5"/>
    <w:rsid w:val="004A60D4"/>
    <w:rsid w:val="004A72B5"/>
    <w:rsid w:val="004B5F31"/>
    <w:rsid w:val="004D4A71"/>
    <w:rsid w:val="004D6C1C"/>
    <w:rsid w:val="005036E8"/>
    <w:rsid w:val="00504DDC"/>
    <w:rsid w:val="005074BD"/>
    <w:rsid w:val="005158FF"/>
    <w:rsid w:val="00530797"/>
    <w:rsid w:val="0056009F"/>
    <w:rsid w:val="005703D1"/>
    <w:rsid w:val="005755D7"/>
    <w:rsid w:val="005756D3"/>
    <w:rsid w:val="00585FC7"/>
    <w:rsid w:val="00590C6F"/>
    <w:rsid w:val="005A295D"/>
    <w:rsid w:val="005A7C80"/>
    <w:rsid w:val="005B0798"/>
    <w:rsid w:val="005B3319"/>
    <w:rsid w:val="005B3CF0"/>
    <w:rsid w:val="005B6BEE"/>
    <w:rsid w:val="005B6DE9"/>
    <w:rsid w:val="005C1562"/>
    <w:rsid w:val="005C289A"/>
    <w:rsid w:val="005C78D3"/>
    <w:rsid w:val="005D2C56"/>
    <w:rsid w:val="005D7756"/>
    <w:rsid w:val="005E6682"/>
    <w:rsid w:val="00602326"/>
    <w:rsid w:val="006049EE"/>
    <w:rsid w:val="00610539"/>
    <w:rsid w:val="00621DF2"/>
    <w:rsid w:val="00633252"/>
    <w:rsid w:val="00635350"/>
    <w:rsid w:val="006360CB"/>
    <w:rsid w:val="006460D0"/>
    <w:rsid w:val="006574E0"/>
    <w:rsid w:val="00680BAD"/>
    <w:rsid w:val="006825E5"/>
    <w:rsid w:val="0068536A"/>
    <w:rsid w:val="00696940"/>
    <w:rsid w:val="00697BC2"/>
    <w:rsid w:val="006A536F"/>
    <w:rsid w:val="006A7278"/>
    <w:rsid w:val="006B175D"/>
    <w:rsid w:val="006B44A7"/>
    <w:rsid w:val="006C2398"/>
    <w:rsid w:val="006C4D43"/>
    <w:rsid w:val="006D4C5D"/>
    <w:rsid w:val="006D525B"/>
    <w:rsid w:val="006D7BF3"/>
    <w:rsid w:val="006E3268"/>
    <w:rsid w:val="006F2BC2"/>
    <w:rsid w:val="006F6111"/>
    <w:rsid w:val="006F7F8F"/>
    <w:rsid w:val="00713F27"/>
    <w:rsid w:val="00721260"/>
    <w:rsid w:val="00733EAD"/>
    <w:rsid w:val="00743F12"/>
    <w:rsid w:val="00763B88"/>
    <w:rsid w:val="00766F2F"/>
    <w:rsid w:val="007729CF"/>
    <w:rsid w:val="007827C8"/>
    <w:rsid w:val="0078303C"/>
    <w:rsid w:val="00784FC3"/>
    <w:rsid w:val="00785078"/>
    <w:rsid w:val="00793E0C"/>
    <w:rsid w:val="007A1A95"/>
    <w:rsid w:val="007A3AB6"/>
    <w:rsid w:val="007A5401"/>
    <w:rsid w:val="007A7A1D"/>
    <w:rsid w:val="007B56F4"/>
    <w:rsid w:val="007B60AE"/>
    <w:rsid w:val="007C245F"/>
    <w:rsid w:val="007F3193"/>
    <w:rsid w:val="00802BE9"/>
    <w:rsid w:val="00803AC7"/>
    <w:rsid w:val="00807AF4"/>
    <w:rsid w:val="00812A88"/>
    <w:rsid w:val="00815CA8"/>
    <w:rsid w:val="00821301"/>
    <w:rsid w:val="00821372"/>
    <w:rsid w:val="00826790"/>
    <w:rsid w:val="00831406"/>
    <w:rsid w:val="00835875"/>
    <w:rsid w:val="00837E2C"/>
    <w:rsid w:val="00861115"/>
    <w:rsid w:val="0086471D"/>
    <w:rsid w:val="00885F66"/>
    <w:rsid w:val="00890AE0"/>
    <w:rsid w:val="008956E0"/>
    <w:rsid w:val="008C223B"/>
    <w:rsid w:val="008C5080"/>
    <w:rsid w:val="008E5A65"/>
    <w:rsid w:val="008F785D"/>
    <w:rsid w:val="00905479"/>
    <w:rsid w:val="00907533"/>
    <w:rsid w:val="009134C2"/>
    <w:rsid w:val="00922A84"/>
    <w:rsid w:val="00932173"/>
    <w:rsid w:val="0093311E"/>
    <w:rsid w:val="009376AE"/>
    <w:rsid w:val="009433EE"/>
    <w:rsid w:val="00945FDF"/>
    <w:rsid w:val="009506DF"/>
    <w:rsid w:val="00955741"/>
    <w:rsid w:val="00956421"/>
    <w:rsid w:val="00966A38"/>
    <w:rsid w:val="00972ADC"/>
    <w:rsid w:val="009765B7"/>
    <w:rsid w:val="009905A5"/>
    <w:rsid w:val="0099690F"/>
    <w:rsid w:val="009A23E1"/>
    <w:rsid w:val="009A29D8"/>
    <w:rsid w:val="009B11FD"/>
    <w:rsid w:val="009B2E24"/>
    <w:rsid w:val="009B511A"/>
    <w:rsid w:val="009B5C90"/>
    <w:rsid w:val="009C23E5"/>
    <w:rsid w:val="009C6776"/>
    <w:rsid w:val="009D2954"/>
    <w:rsid w:val="009D4565"/>
    <w:rsid w:val="009E3449"/>
    <w:rsid w:val="009F57FC"/>
    <w:rsid w:val="00A17C7D"/>
    <w:rsid w:val="00A17E8F"/>
    <w:rsid w:val="00A36D9B"/>
    <w:rsid w:val="00A41EFD"/>
    <w:rsid w:val="00A725A5"/>
    <w:rsid w:val="00A748AF"/>
    <w:rsid w:val="00AA298A"/>
    <w:rsid w:val="00AD2BB1"/>
    <w:rsid w:val="00AD3D1E"/>
    <w:rsid w:val="00AE2BB5"/>
    <w:rsid w:val="00AE4838"/>
    <w:rsid w:val="00AF1A0B"/>
    <w:rsid w:val="00AF5EF6"/>
    <w:rsid w:val="00AF63C2"/>
    <w:rsid w:val="00B029F3"/>
    <w:rsid w:val="00B073E0"/>
    <w:rsid w:val="00B075A0"/>
    <w:rsid w:val="00B1195F"/>
    <w:rsid w:val="00B30BEC"/>
    <w:rsid w:val="00B37412"/>
    <w:rsid w:val="00B469BA"/>
    <w:rsid w:val="00B61F8F"/>
    <w:rsid w:val="00B62766"/>
    <w:rsid w:val="00B63A03"/>
    <w:rsid w:val="00B66E2B"/>
    <w:rsid w:val="00B7183B"/>
    <w:rsid w:val="00B71A6F"/>
    <w:rsid w:val="00B935D2"/>
    <w:rsid w:val="00B95E85"/>
    <w:rsid w:val="00BA17D2"/>
    <w:rsid w:val="00BC698D"/>
    <w:rsid w:val="00BD724E"/>
    <w:rsid w:val="00BE0F5B"/>
    <w:rsid w:val="00BF0D4C"/>
    <w:rsid w:val="00BF40D0"/>
    <w:rsid w:val="00C02094"/>
    <w:rsid w:val="00C12FBF"/>
    <w:rsid w:val="00C14C15"/>
    <w:rsid w:val="00C21A1A"/>
    <w:rsid w:val="00C3724D"/>
    <w:rsid w:val="00C70089"/>
    <w:rsid w:val="00C757B6"/>
    <w:rsid w:val="00C75CA6"/>
    <w:rsid w:val="00C76767"/>
    <w:rsid w:val="00C85921"/>
    <w:rsid w:val="00C85E5A"/>
    <w:rsid w:val="00C97E3C"/>
    <w:rsid w:val="00CA13DA"/>
    <w:rsid w:val="00CA79E8"/>
    <w:rsid w:val="00CB3249"/>
    <w:rsid w:val="00CC61BE"/>
    <w:rsid w:val="00CC7B05"/>
    <w:rsid w:val="00CD1A9A"/>
    <w:rsid w:val="00CD1C94"/>
    <w:rsid w:val="00CE0649"/>
    <w:rsid w:val="00CE4761"/>
    <w:rsid w:val="00D2384C"/>
    <w:rsid w:val="00D24088"/>
    <w:rsid w:val="00D37B9E"/>
    <w:rsid w:val="00D4335E"/>
    <w:rsid w:val="00D43512"/>
    <w:rsid w:val="00D476F1"/>
    <w:rsid w:val="00D544B4"/>
    <w:rsid w:val="00D637B9"/>
    <w:rsid w:val="00D64EFF"/>
    <w:rsid w:val="00D73090"/>
    <w:rsid w:val="00D76C74"/>
    <w:rsid w:val="00D825C9"/>
    <w:rsid w:val="00D863DB"/>
    <w:rsid w:val="00DA25C0"/>
    <w:rsid w:val="00DB01A5"/>
    <w:rsid w:val="00DB7F29"/>
    <w:rsid w:val="00DC0D83"/>
    <w:rsid w:val="00DC43F1"/>
    <w:rsid w:val="00DD0C1A"/>
    <w:rsid w:val="00DD2571"/>
    <w:rsid w:val="00DF29BD"/>
    <w:rsid w:val="00E02E1B"/>
    <w:rsid w:val="00E051EC"/>
    <w:rsid w:val="00E130C0"/>
    <w:rsid w:val="00E147B0"/>
    <w:rsid w:val="00E2258D"/>
    <w:rsid w:val="00E2735E"/>
    <w:rsid w:val="00E313DA"/>
    <w:rsid w:val="00E37A1E"/>
    <w:rsid w:val="00E402A4"/>
    <w:rsid w:val="00E4386E"/>
    <w:rsid w:val="00E52902"/>
    <w:rsid w:val="00E617AE"/>
    <w:rsid w:val="00E66103"/>
    <w:rsid w:val="00E812D8"/>
    <w:rsid w:val="00E85FDF"/>
    <w:rsid w:val="00EA0092"/>
    <w:rsid w:val="00EA144C"/>
    <w:rsid w:val="00EA2EC4"/>
    <w:rsid w:val="00EA6D1B"/>
    <w:rsid w:val="00EB1D69"/>
    <w:rsid w:val="00EB677F"/>
    <w:rsid w:val="00EB747C"/>
    <w:rsid w:val="00EC02DF"/>
    <w:rsid w:val="00EC18BC"/>
    <w:rsid w:val="00EC3ECF"/>
    <w:rsid w:val="00ED3770"/>
    <w:rsid w:val="00ED7371"/>
    <w:rsid w:val="00EE2D88"/>
    <w:rsid w:val="00EF1C8F"/>
    <w:rsid w:val="00EF6A0E"/>
    <w:rsid w:val="00EF7B2F"/>
    <w:rsid w:val="00F02BBD"/>
    <w:rsid w:val="00F03588"/>
    <w:rsid w:val="00F03BB0"/>
    <w:rsid w:val="00F0782B"/>
    <w:rsid w:val="00F14DD1"/>
    <w:rsid w:val="00F2642A"/>
    <w:rsid w:val="00F4074C"/>
    <w:rsid w:val="00F409F8"/>
    <w:rsid w:val="00F4506D"/>
    <w:rsid w:val="00F45F3D"/>
    <w:rsid w:val="00F536BE"/>
    <w:rsid w:val="00F54655"/>
    <w:rsid w:val="00F57DEC"/>
    <w:rsid w:val="00F6070A"/>
    <w:rsid w:val="00F60F9D"/>
    <w:rsid w:val="00F62B0A"/>
    <w:rsid w:val="00F8295E"/>
    <w:rsid w:val="00F876D9"/>
    <w:rsid w:val="00F96D26"/>
    <w:rsid w:val="00FA41D3"/>
    <w:rsid w:val="00FA597A"/>
    <w:rsid w:val="00FB42DB"/>
    <w:rsid w:val="00FC4080"/>
    <w:rsid w:val="00FD3B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67AD7E"/>
  <w15:chartTrackingRefBased/>
  <w15:docId w15:val="{9CA48C92-AE4A-4B61-8D4E-5AB72B9E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A6D1B"/>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F2642A"/>
    <w:rPr>
      <w:rFonts w:ascii="Tahoma" w:hAnsi="Tahoma" w:cs="Tahoma"/>
      <w:sz w:val="16"/>
      <w:szCs w:val="16"/>
    </w:rPr>
  </w:style>
  <w:style w:type="paragraph" w:styleId="Antrats">
    <w:name w:val="header"/>
    <w:basedOn w:val="prastasis"/>
    <w:link w:val="AntratsDiagrama"/>
    <w:uiPriority w:val="99"/>
    <w:rsid w:val="00F03BB0"/>
    <w:pPr>
      <w:tabs>
        <w:tab w:val="center" w:pos="4819"/>
        <w:tab w:val="right" w:pos="9638"/>
      </w:tabs>
    </w:pPr>
  </w:style>
  <w:style w:type="character" w:customStyle="1" w:styleId="AntratsDiagrama">
    <w:name w:val="Antraštės Diagrama"/>
    <w:basedOn w:val="Numatytasispastraiposriftas"/>
    <w:link w:val="Antrats"/>
    <w:uiPriority w:val="99"/>
    <w:rsid w:val="00F03BB0"/>
    <w:rPr>
      <w:sz w:val="24"/>
      <w:szCs w:val="24"/>
      <w:lang w:val="en-GB" w:eastAsia="en-US"/>
    </w:rPr>
  </w:style>
  <w:style w:type="paragraph" w:styleId="Porat">
    <w:name w:val="footer"/>
    <w:basedOn w:val="prastasis"/>
    <w:link w:val="PoratDiagrama"/>
    <w:rsid w:val="00F03BB0"/>
    <w:pPr>
      <w:tabs>
        <w:tab w:val="center" w:pos="4819"/>
        <w:tab w:val="right" w:pos="9638"/>
      </w:tabs>
    </w:pPr>
  </w:style>
  <w:style w:type="character" w:customStyle="1" w:styleId="PoratDiagrama">
    <w:name w:val="Poraštė Diagrama"/>
    <w:basedOn w:val="Numatytasispastraiposriftas"/>
    <w:link w:val="Porat"/>
    <w:rsid w:val="00F03BB0"/>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301729">
      <w:bodyDiv w:val="1"/>
      <w:marLeft w:val="0"/>
      <w:marRight w:val="0"/>
      <w:marTop w:val="0"/>
      <w:marBottom w:val="0"/>
      <w:divBdr>
        <w:top w:val="none" w:sz="0" w:space="0" w:color="auto"/>
        <w:left w:val="none" w:sz="0" w:space="0" w:color="auto"/>
        <w:bottom w:val="none" w:sz="0" w:space="0" w:color="auto"/>
        <w:right w:val="none" w:sz="0" w:space="0" w:color="auto"/>
      </w:divBdr>
    </w:div>
    <w:div w:id="1651638825">
      <w:bodyDiv w:val="1"/>
      <w:marLeft w:val="0"/>
      <w:marRight w:val="0"/>
      <w:marTop w:val="0"/>
      <w:marBottom w:val="0"/>
      <w:divBdr>
        <w:top w:val="none" w:sz="0" w:space="0" w:color="auto"/>
        <w:left w:val="none" w:sz="0" w:space="0" w:color="auto"/>
        <w:bottom w:val="none" w:sz="0" w:space="0" w:color="auto"/>
        <w:right w:val="none" w:sz="0" w:space="0" w:color="auto"/>
      </w:divBdr>
    </w:div>
    <w:div w:id="208641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1592</Words>
  <Characters>908</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MolSav</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Inga Žemaitytė</dc:creator>
  <cp:keywords/>
  <dc:description/>
  <cp:lastModifiedBy>Rusteikienė Aldona</cp:lastModifiedBy>
  <cp:revision>3</cp:revision>
  <cp:lastPrinted>2013-12-12T09:40:00Z</cp:lastPrinted>
  <dcterms:created xsi:type="dcterms:W3CDTF">2020-03-17T06:17:00Z</dcterms:created>
  <dcterms:modified xsi:type="dcterms:W3CDTF">2020-03-17T14:39:00Z</dcterms:modified>
</cp:coreProperties>
</file>