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B373DB" w:rsidRDefault="00714F3F" w:rsidP="00B373DB">
      <w:pPr>
        <w:tabs>
          <w:tab w:val="num" w:pos="0"/>
          <w:tab w:val="left" w:pos="720"/>
        </w:tabs>
        <w:jc w:val="center"/>
        <w:outlineLvl w:val="0"/>
        <w:rPr>
          <w:lang w:val="lt-LT"/>
        </w:rPr>
      </w:pPr>
      <w:proofErr w:type="spellStart"/>
      <w:r>
        <w:t>Dėl</w:t>
      </w:r>
      <w:proofErr w:type="spellEnd"/>
      <w:r>
        <w:t xml:space="preserve"> M</w:t>
      </w:r>
      <w:r w:rsidRPr="00714F3F">
        <w:t xml:space="preserve">olėtų </w:t>
      </w:r>
      <w:proofErr w:type="spellStart"/>
      <w:r w:rsidRPr="00714F3F">
        <w:t>rajono</w:t>
      </w:r>
      <w:proofErr w:type="spellEnd"/>
      <w:r w:rsidRPr="00714F3F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Pr="00714F3F">
        <w:t>kultūrinės</w:t>
      </w:r>
      <w:proofErr w:type="spellEnd"/>
      <w:r w:rsidRPr="00714F3F">
        <w:t xml:space="preserve"> </w:t>
      </w:r>
      <w:proofErr w:type="spellStart"/>
      <w:r w:rsidRPr="00714F3F">
        <w:t>veiklos</w:t>
      </w:r>
      <w:proofErr w:type="spellEnd"/>
      <w:r w:rsidRPr="00714F3F">
        <w:t xml:space="preserve"> </w:t>
      </w:r>
      <w:proofErr w:type="spellStart"/>
      <w:r w:rsidRPr="00714F3F">
        <w:t>strateginių</w:t>
      </w:r>
      <w:proofErr w:type="spellEnd"/>
      <w:r w:rsidRPr="00714F3F">
        <w:t xml:space="preserve"> </w:t>
      </w:r>
      <w:proofErr w:type="spellStart"/>
      <w:r w:rsidRPr="00714F3F">
        <w:t>krypčių</w:t>
      </w:r>
      <w:proofErr w:type="spellEnd"/>
      <w:r w:rsidR="00B373DB">
        <w:t xml:space="preserve"> </w:t>
      </w:r>
      <w:proofErr w:type="spellStart"/>
      <w:r w:rsidR="00B373DB">
        <w:t>nustatymo</w:t>
      </w:r>
      <w:proofErr w:type="spellEnd"/>
      <w:r w:rsidRPr="00714F3F">
        <w:t xml:space="preserve"> ir </w:t>
      </w:r>
      <w:r w:rsidR="00B373DB">
        <w:t xml:space="preserve">Molėtų   </w:t>
      </w:r>
      <w:proofErr w:type="spellStart"/>
      <w:r w:rsidR="00B373DB">
        <w:t>rajono</w:t>
      </w:r>
      <w:proofErr w:type="spellEnd"/>
      <w:r w:rsidR="00B373DB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Pr="00714F3F">
        <w:t>metinio</w:t>
      </w:r>
      <w:proofErr w:type="spellEnd"/>
      <w:r w:rsidRPr="00714F3F">
        <w:t xml:space="preserve"> </w:t>
      </w:r>
      <w:proofErr w:type="spellStart"/>
      <w:r w:rsidR="00B373DB">
        <w:t>kultūrinės</w:t>
      </w:r>
      <w:proofErr w:type="spellEnd"/>
      <w:r w:rsidR="00B373DB">
        <w:t xml:space="preserve"> </w:t>
      </w:r>
      <w:proofErr w:type="spellStart"/>
      <w:r w:rsidRPr="00714F3F">
        <w:t>veiklos</w:t>
      </w:r>
      <w:proofErr w:type="spellEnd"/>
      <w:r w:rsidRPr="00714F3F">
        <w:t xml:space="preserve"> </w:t>
      </w:r>
      <w:proofErr w:type="spellStart"/>
      <w:proofErr w:type="gramStart"/>
      <w:r w:rsidRPr="00714F3F">
        <w:t>plano</w:t>
      </w:r>
      <w:proofErr w:type="spellEnd"/>
      <w:proofErr w:type="gramEnd"/>
      <w:r w:rsidRPr="00714F3F">
        <w:t xml:space="preserve"> </w:t>
      </w:r>
      <w:proofErr w:type="spellStart"/>
      <w:r w:rsidRPr="00714F3F">
        <w:t>rengimo</w:t>
      </w:r>
      <w:proofErr w:type="spellEnd"/>
      <w:r w:rsidRPr="00714F3F">
        <w:t xml:space="preserve"> </w:t>
      </w:r>
      <w:proofErr w:type="spellStart"/>
      <w:r w:rsidR="006D39E8">
        <w:t>tvarkos</w:t>
      </w:r>
      <w:proofErr w:type="spellEnd"/>
      <w:r w:rsidR="006D39E8">
        <w:t xml:space="preserve"> </w:t>
      </w:r>
      <w:proofErr w:type="spellStart"/>
      <w:r w:rsidRPr="00714F3F">
        <w:t>aprašo</w:t>
      </w:r>
      <w:proofErr w:type="spellEnd"/>
      <w:r w:rsidRPr="00714F3F">
        <w:t xml:space="preserve"> </w:t>
      </w:r>
      <w:proofErr w:type="spellStart"/>
      <w:r w:rsidRPr="00714F3F">
        <w:t>patvirtinimo</w:t>
      </w:r>
      <w:proofErr w:type="spellEnd"/>
    </w:p>
    <w:p w:rsidR="006435AE" w:rsidRDefault="00B373DB" w:rsidP="00B373DB">
      <w:pPr>
        <w:tabs>
          <w:tab w:val="num" w:pos="0"/>
          <w:tab w:val="left" w:pos="720"/>
        </w:tabs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</w:p>
    <w:p w:rsidR="006435AE" w:rsidRPr="006A0044" w:rsidRDefault="006435AE" w:rsidP="006A004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A0044">
        <w:rPr>
          <w:b/>
          <w:lang w:val="lt-LT"/>
        </w:rPr>
        <w:t>P</w:t>
      </w:r>
      <w:r w:rsidRPr="006A0044">
        <w:rPr>
          <w:b/>
          <w:lang w:val="pt-BR"/>
        </w:rPr>
        <w:t>arengto tarybos sprendimo projekto tikslai ir uždaviniai</w:t>
      </w:r>
      <w:r w:rsidRPr="006A0044">
        <w:rPr>
          <w:b/>
          <w:lang w:val="lt-LT"/>
        </w:rPr>
        <w:t xml:space="preserve"> </w:t>
      </w:r>
    </w:p>
    <w:p w:rsidR="00A91458" w:rsidRPr="00B11292" w:rsidRDefault="006A0044" w:rsidP="00212BC7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proofErr w:type="spellStart"/>
      <w:r w:rsidR="009958B5">
        <w:t>Į</w:t>
      </w:r>
      <w:r w:rsidR="009958B5" w:rsidRPr="00DD6844">
        <w:t>gyvendinant</w:t>
      </w:r>
      <w:proofErr w:type="spellEnd"/>
      <w:r w:rsidR="009958B5" w:rsidRPr="00DD6844">
        <w:t xml:space="preserve"> Molėtų </w:t>
      </w:r>
      <w:proofErr w:type="spellStart"/>
      <w:r w:rsidR="009958B5" w:rsidRPr="00DD6844">
        <w:t>rajono</w:t>
      </w:r>
      <w:proofErr w:type="spellEnd"/>
      <w:r w:rsidR="009958B5" w:rsidRPr="00DD6844">
        <w:t xml:space="preserve"> </w:t>
      </w:r>
      <w:proofErr w:type="spellStart"/>
      <w:r w:rsidR="009958B5" w:rsidRPr="00DD6844">
        <w:t>savivaldybės</w:t>
      </w:r>
      <w:proofErr w:type="spellEnd"/>
      <w:r w:rsidR="009958B5" w:rsidRPr="00DD6844">
        <w:t xml:space="preserve"> </w:t>
      </w:r>
      <w:proofErr w:type="spellStart"/>
      <w:r w:rsidR="009958B5" w:rsidRPr="00DD6844">
        <w:t>st</w:t>
      </w:r>
      <w:r w:rsidR="009958B5">
        <w:t>rateginio</w:t>
      </w:r>
      <w:proofErr w:type="spellEnd"/>
      <w:r w:rsidR="009958B5">
        <w:t xml:space="preserve"> </w:t>
      </w:r>
      <w:proofErr w:type="spellStart"/>
      <w:r w:rsidR="009958B5">
        <w:t>veiklos</w:t>
      </w:r>
      <w:proofErr w:type="spellEnd"/>
      <w:r w:rsidR="009958B5">
        <w:t xml:space="preserve"> </w:t>
      </w:r>
      <w:proofErr w:type="spellStart"/>
      <w:r w:rsidR="009958B5">
        <w:t>plano</w:t>
      </w:r>
      <w:proofErr w:type="spellEnd"/>
      <w:r w:rsidR="009958B5">
        <w:t xml:space="preserve"> </w:t>
      </w:r>
      <w:r w:rsidR="009958B5" w:rsidRPr="00DD6844">
        <w:t xml:space="preserve"> 2020-2022 </w:t>
      </w:r>
      <w:proofErr w:type="spellStart"/>
      <w:r w:rsidR="009958B5" w:rsidRPr="00DD6844">
        <w:t>metams</w:t>
      </w:r>
      <w:proofErr w:type="spellEnd"/>
      <w:r w:rsidR="009958B5" w:rsidRPr="00DD6844">
        <w:t xml:space="preserve"> </w:t>
      </w:r>
      <w:proofErr w:type="spellStart"/>
      <w:r w:rsidR="009958B5">
        <w:t>Kultūros</w:t>
      </w:r>
      <w:proofErr w:type="spellEnd"/>
      <w:r w:rsidR="009958B5">
        <w:t xml:space="preserve">, </w:t>
      </w:r>
      <w:proofErr w:type="spellStart"/>
      <w:r w:rsidR="009958B5">
        <w:t>sporto</w:t>
      </w:r>
      <w:proofErr w:type="spellEnd"/>
      <w:r w:rsidR="009958B5">
        <w:t xml:space="preserve"> ir </w:t>
      </w:r>
      <w:proofErr w:type="spellStart"/>
      <w:r w:rsidR="009958B5">
        <w:t>jaunimo</w:t>
      </w:r>
      <w:proofErr w:type="spellEnd"/>
      <w:r w:rsidR="009958B5">
        <w:t xml:space="preserve"> </w:t>
      </w:r>
      <w:proofErr w:type="spellStart"/>
      <w:r w:rsidR="009958B5">
        <w:t>politikos</w:t>
      </w:r>
      <w:proofErr w:type="spellEnd"/>
      <w:r w:rsidR="009958B5">
        <w:t xml:space="preserve"> plėtros ir </w:t>
      </w:r>
      <w:proofErr w:type="spellStart"/>
      <w:r w:rsidR="009958B5">
        <w:t>bendruomeniškumo</w:t>
      </w:r>
      <w:proofErr w:type="spellEnd"/>
      <w:r w:rsidR="009958B5">
        <w:t xml:space="preserve"> </w:t>
      </w:r>
      <w:proofErr w:type="spellStart"/>
      <w:r w:rsidR="009958B5">
        <w:t>skatinimo</w:t>
      </w:r>
      <w:proofErr w:type="spellEnd"/>
      <w:r w:rsidR="009958B5">
        <w:t xml:space="preserve"> </w:t>
      </w:r>
      <w:proofErr w:type="spellStart"/>
      <w:r w:rsidR="009958B5">
        <w:t>programos</w:t>
      </w:r>
      <w:proofErr w:type="spellEnd"/>
      <w:r w:rsidR="009958B5">
        <w:t xml:space="preserve"> 4 </w:t>
      </w:r>
      <w:proofErr w:type="spellStart"/>
      <w:r w:rsidR="009958B5">
        <w:t>tikslo</w:t>
      </w:r>
      <w:proofErr w:type="spellEnd"/>
      <w:r w:rsidR="009958B5">
        <w:t xml:space="preserve"> 3 </w:t>
      </w:r>
      <w:proofErr w:type="spellStart"/>
      <w:r w:rsidR="009958B5">
        <w:t>uždavinio</w:t>
      </w:r>
      <w:proofErr w:type="spellEnd"/>
      <w:r w:rsidR="009958B5">
        <w:t xml:space="preserve"> 7 </w:t>
      </w:r>
      <w:proofErr w:type="spellStart"/>
      <w:r w:rsidR="009958B5" w:rsidRPr="00DD6844">
        <w:t>priemonę</w:t>
      </w:r>
      <w:proofErr w:type="spellEnd"/>
      <w:r w:rsidR="009958B5" w:rsidRPr="00DD6844">
        <w:t xml:space="preserve"> „</w:t>
      </w:r>
      <w:proofErr w:type="spellStart"/>
      <w:r w:rsidR="009958B5" w:rsidRPr="00DD6844">
        <w:rPr>
          <w:color w:val="000000"/>
        </w:rPr>
        <w:t>Rajono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kultūrinės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veiklos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strateginių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krypčių</w:t>
      </w:r>
      <w:proofErr w:type="spellEnd"/>
      <w:r w:rsidR="009958B5" w:rsidRPr="00DD6844">
        <w:rPr>
          <w:color w:val="000000"/>
        </w:rPr>
        <w:t xml:space="preserve"> ir </w:t>
      </w:r>
      <w:proofErr w:type="spellStart"/>
      <w:r w:rsidR="009958B5" w:rsidRPr="00DD6844">
        <w:rPr>
          <w:color w:val="000000"/>
        </w:rPr>
        <w:t>kasmetinio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kultūrinės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veiklos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plano</w:t>
      </w:r>
      <w:proofErr w:type="spellEnd"/>
      <w:r w:rsidR="009958B5" w:rsidRPr="00DD6844">
        <w:rPr>
          <w:color w:val="000000"/>
        </w:rPr>
        <w:t xml:space="preserve"> </w:t>
      </w:r>
      <w:proofErr w:type="spellStart"/>
      <w:r w:rsidR="009958B5" w:rsidRPr="00DD6844">
        <w:rPr>
          <w:color w:val="000000"/>
        </w:rPr>
        <w:t>parengimas</w:t>
      </w:r>
      <w:proofErr w:type="spellEnd"/>
      <w:r w:rsidR="009958B5" w:rsidRPr="00DD6844">
        <w:rPr>
          <w:color w:val="000000"/>
        </w:rPr>
        <w:t xml:space="preserve"> ir </w:t>
      </w:r>
      <w:proofErr w:type="spellStart"/>
      <w:r w:rsidR="009958B5" w:rsidRPr="00DD6844">
        <w:rPr>
          <w:color w:val="000000"/>
        </w:rPr>
        <w:t>įgyvendinimas</w:t>
      </w:r>
      <w:proofErr w:type="spellEnd"/>
      <w:r w:rsidR="009958B5">
        <w:rPr>
          <w:color w:val="000000"/>
        </w:rPr>
        <w:t>“</w:t>
      </w:r>
      <w:r w:rsidR="009958B5">
        <w:t xml:space="preserve">, </w:t>
      </w:r>
      <w:proofErr w:type="spellStart"/>
      <w:r w:rsidR="009958B5">
        <w:t>parengtas</w:t>
      </w:r>
      <w:proofErr w:type="spellEnd"/>
      <w:r w:rsidR="009958B5">
        <w:t xml:space="preserve"> M</w:t>
      </w:r>
      <w:r w:rsidR="009958B5" w:rsidRPr="00714F3F">
        <w:t xml:space="preserve">olėtų </w:t>
      </w:r>
      <w:proofErr w:type="spellStart"/>
      <w:r w:rsidR="009958B5" w:rsidRPr="00714F3F">
        <w:t>rajono</w:t>
      </w:r>
      <w:proofErr w:type="spellEnd"/>
      <w:r w:rsidR="009958B5" w:rsidRPr="00714F3F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="009958B5" w:rsidRPr="00714F3F">
        <w:t>kultūrinės</w:t>
      </w:r>
      <w:proofErr w:type="spellEnd"/>
      <w:r w:rsidR="009958B5" w:rsidRPr="00714F3F">
        <w:t xml:space="preserve"> </w:t>
      </w:r>
      <w:proofErr w:type="spellStart"/>
      <w:r w:rsidR="009958B5" w:rsidRPr="00714F3F">
        <w:t>veiklos</w:t>
      </w:r>
      <w:proofErr w:type="spellEnd"/>
      <w:r w:rsidR="009958B5" w:rsidRPr="00714F3F">
        <w:t xml:space="preserve"> </w:t>
      </w:r>
      <w:proofErr w:type="spellStart"/>
      <w:r w:rsidR="009958B5" w:rsidRPr="00714F3F">
        <w:t>strateginių</w:t>
      </w:r>
      <w:proofErr w:type="spellEnd"/>
      <w:r w:rsidR="009958B5" w:rsidRPr="00714F3F">
        <w:t xml:space="preserve"> </w:t>
      </w:r>
      <w:proofErr w:type="spellStart"/>
      <w:r w:rsidR="009958B5" w:rsidRPr="00714F3F">
        <w:t>krypčių</w:t>
      </w:r>
      <w:proofErr w:type="spellEnd"/>
      <w:r w:rsidR="009958B5" w:rsidRPr="00714F3F">
        <w:t xml:space="preserve"> ir </w:t>
      </w:r>
      <w:r w:rsidR="00B373DB">
        <w:t xml:space="preserve">Molėtų </w:t>
      </w:r>
      <w:proofErr w:type="spellStart"/>
      <w:r w:rsidR="00B373DB">
        <w:t>rajono</w:t>
      </w:r>
      <w:proofErr w:type="spellEnd"/>
      <w:r w:rsidR="00B373DB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="009958B5" w:rsidRPr="00714F3F">
        <w:t>metinio</w:t>
      </w:r>
      <w:proofErr w:type="spellEnd"/>
      <w:r w:rsidR="009958B5" w:rsidRPr="00714F3F">
        <w:t xml:space="preserve"> </w:t>
      </w:r>
      <w:proofErr w:type="spellStart"/>
      <w:r w:rsidR="00B373DB">
        <w:t>kultūrinės</w:t>
      </w:r>
      <w:proofErr w:type="spellEnd"/>
      <w:r w:rsidR="00B373DB">
        <w:t xml:space="preserve"> </w:t>
      </w:r>
      <w:proofErr w:type="spellStart"/>
      <w:r w:rsidR="009958B5" w:rsidRPr="00714F3F">
        <w:t>veiklos</w:t>
      </w:r>
      <w:proofErr w:type="spellEnd"/>
      <w:r w:rsidR="009958B5" w:rsidRPr="00714F3F">
        <w:t xml:space="preserve"> </w:t>
      </w:r>
      <w:proofErr w:type="spellStart"/>
      <w:r w:rsidR="009958B5" w:rsidRPr="00714F3F">
        <w:t>plano</w:t>
      </w:r>
      <w:proofErr w:type="spellEnd"/>
      <w:r w:rsidR="009958B5" w:rsidRPr="00714F3F">
        <w:t xml:space="preserve"> </w:t>
      </w:r>
      <w:proofErr w:type="spellStart"/>
      <w:r w:rsidR="009958B5" w:rsidRPr="00714F3F">
        <w:t>rengimo</w:t>
      </w:r>
      <w:proofErr w:type="spellEnd"/>
      <w:r w:rsidR="009958B5" w:rsidRPr="00714F3F">
        <w:t xml:space="preserve"> </w:t>
      </w:r>
      <w:proofErr w:type="spellStart"/>
      <w:r w:rsidR="006D39E8">
        <w:t>tvarkos</w:t>
      </w:r>
      <w:proofErr w:type="spellEnd"/>
      <w:r w:rsidR="006D39E8">
        <w:t xml:space="preserve"> </w:t>
      </w:r>
      <w:proofErr w:type="spellStart"/>
      <w:r w:rsidR="009958B5" w:rsidRPr="00714F3F">
        <w:t>aprašo</w:t>
      </w:r>
      <w:proofErr w:type="spellEnd"/>
      <w:r w:rsidR="009958B5">
        <w:t xml:space="preserve"> </w:t>
      </w:r>
      <w:proofErr w:type="spellStart"/>
      <w:r w:rsidR="00627938">
        <w:t>projekta</w:t>
      </w:r>
      <w:r w:rsidR="009958B5">
        <w:t>s</w:t>
      </w:r>
      <w:proofErr w:type="spellEnd"/>
      <w:r w:rsidR="009958B5">
        <w:t xml:space="preserve">. </w:t>
      </w:r>
      <w:proofErr w:type="spellStart"/>
      <w:r w:rsidR="009958B5">
        <w:t>Projekto</w:t>
      </w:r>
      <w:proofErr w:type="spellEnd"/>
      <w:r w:rsidR="009958B5">
        <w:t xml:space="preserve"> </w:t>
      </w:r>
      <w:proofErr w:type="spellStart"/>
      <w:r w:rsidR="009958B5">
        <w:t>parengimą</w:t>
      </w:r>
      <w:proofErr w:type="spellEnd"/>
      <w:r w:rsidR="009958B5">
        <w:t xml:space="preserve"> </w:t>
      </w:r>
      <w:proofErr w:type="spellStart"/>
      <w:r w:rsidR="009958B5">
        <w:t>inicijavo</w:t>
      </w:r>
      <w:proofErr w:type="spellEnd"/>
      <w:r w:rsidR="009958B5">
        <w:t xml:space="preserve"> </w:t>
      </w:r>
      <w:proofErr w:type="spellStart"/>
      <w:r w:rsidR="009958B5">
        <w:t>Kultūros</w:t>
      </w:r>
      <w:proofErr w:type="spellEnd"/>
      <w:r w:rsidR="009958B5">
        <w:t xml:space="preserve"> ir </w:t>
      </w:r>
      <w:proofErr w:type="spellStart"/>
      <w:r w:rsidR="009958B5">
        <w:t>švietimo</w:t>
      </w:r>
      <w:proofErr w:type="spellEnd"/>
      <w:r w:rsidR="009958B5">
        <w:t xml:space="preserve"> skyrius. </w:t>
      </w:r>
      <w:proofErr w:type="spellStart"/>
      <w:r w:rsidR="009958B5">
        <w:t>Projektas</w:t>
      </w:r>
      <w:proofErr w:type="spellEnd"/>
      <w:r w:rsidR="009958B5">
        <w:t xml:space="preserve"> </w:t>
      </w:r>
      <w:proofErr w:type="spellStart"/>
      <w:r w:rsidR="009958B5">
        <w:t>buvo</w:t>
      </w:r>
      <w:proofErr w:type="spellEnd"/>
      <w:r w:rsidR="009958B5">
        <w:t xml:space="preserve"> </w:t>
      </w:r>
      <w:proofErr w:type="spellStart"/>
      <w:r w:rsidR="009958B5">
        <w:t>aptartas</w:t>
      </w:r>
      <w:proofErr w:type="spellEnd"/>
      <w:r w:rsidR="009958B5">
        <w:t xml:space="preserve"> </w:t>
      </w:r>
      <w:proofErr w:type="spellStart"/>
      <w:r w:rsidR="00627938">
        <w:t>su</w:t>
      </w:r>
      <w:proofErr w:type="spellEnd"/>
      <w:r w:rsidR="00627938">
        <w:t xml:space="preserve"> </w:t>
      </w:r>
      <w:proofErr w:type="spellStart"/>
      <w:r w:rsidR="00627938">
        <w:t>rajono</w:t>
      </w:r>
      <w:proofErr w:type="spellEnd"/>
      <w:r w:rsidR="00627938">
        <w:t xml:space="preserve"> </w:t>
      </w:r>
      <w:proofErr w:type="spellStart"/>
      <w:r w:rsidR="00627938">
        <w:t>kultūros</w:t>
      </w:r>
      <w:proofErr w:type="spellEnd"/>
      <w:r w:rsidR="00627938">
        <w:t xml:space="preserve">, </w:t>
      </w:r>
      <w:proofErr w:type="spellStart"/>
      <w:r w:rsidR="00627938">
        <w:t>sporto</w:t>
      </w:r>
      <w:proofErr w:type="spellEnd"/>
      <w:r w:rsidR="00627938">
        <w:t xml:space="preserve"> ir </w:t>
      </w:r>
      <w:proofErr w:type="spellStart"/>
      <w:r w:rsidR="00627938">
        <w:t>turizmo</w:t>
      </w:r>
      <w:proofErr w:type="spellEnd"/>
      <w:r w:rsidR="00627938">
        <w:t xml:space="preserve"> </w:t>
      </w:r>
      <w:proofErr w:type="spellStart"/>
      <w:r w:rsidR="00627938">
        <w:t>įstaigomis</w:t>
      </w:r>
      <w:proofErr w:type="spellEnd"/>
      <w:r w:rsidR="00627938">
        <w:t>.</w:t>
      </w:r>
    </w:p>
    <w:p w:rsidR="00B11292" w:rsidRPr="00B11292" w:rsidRDefault="00B373DB" w:rsidP="00B11292">
      <w:pPr>
        <w:spacing w:line="360" w:lineRule="auto"/>
        <w:ind w:firstLine="709"/>
        <w:jc w:val="both"/>
        <w:rPr>
          <w:lang w:val="lt-LT"/>
        </w:rPr>
      </w:pPr>
      <w:proofErr w:type="gramStart"/>
      <w:r>
        <w:t>M</w:t>
      </w:r>
      <w:r w:rsidRPr="00714F3F">
        <w:t xml:space="preserve">olėtų </w:t>
      </w:r>
      <w:proofErr w:type="spellStart"/>
      <w:r w:rsidRPr="00714F3F">
        <w:t>rajono</w:t>
      </w:r>
      <w:proofErr w:type="spellEnd"/>
      <w:r w:rsidRPr="00714F3F"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kultūrinės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strateginės</w:t>
      </w:r>
      <w:proofErr w:type="spellEnd"/>
      <w:r>
        <w:t xml:space="preserve"> </w:t>
      </w:r>
      <w:proofErr w:type="spellStart"/>
      <w:r>
        <w:t>kryptys</w:t>
      </w:r>
      <w:proofErr w:type="spellEnd"/>
      <w:r w:rsidRPr="00714F3F">
        <w:t xml:space="preserve"> ir </w:t>
      </w:r>
      <w:r w:rsidR="005D4162"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metinis</w:t>
      </w:r>
      <w:proofErr w:type="spellEnd"/>
      <w:r w:rsidRPr="00714F3F">
        <w:t xml:space="preserve"> </w:t>
      </w:r>
      <w:proofErr w:type="spellStart"/>
      <w:r>
        <w:t>kultūrinės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planas</w:t>
      </w:r>
      <w:proofErr w:type="spellEnd"/>
      <w:r w:rsidR="00A91458" w:rsidRPr="00B11292">
        <w:rPr>
          <w:lang w:val="lt-LT"/>
        </w:rPr>
        <w:t xml:space="preserve"> </w:t>
      </w:r>
      <w:r w:rsidR="00B11292" w:rsidRPr="00B11292">
        <w:rPr>
          <w:lang w:val="lt-LT"/>
        </w:rPr>
        <w:t xml:space="preserve">padės </w:t>
      </w:r>
      <w:r w:rsidR="00B11292">
        <w:t>u</w:t>
      </w:r>
      <w:proofErr w:type="spellStart"/>
      <w:r w:rsidR="00B11292" w:rsidRPr="00B11292">
        <w:rPr>
          <w:lang w:val="lt-LT"/>
        </w:rPr>
        <w:t>žtikrinti</w:t>
      </w:r>
      <w:proofErr w:type="spellEnd"/>
      <w:r w:rsidR="00B11292" w:rsidRPr="00B11292">
        <w:rPr>
          <w:lang w:val="lt-LT"/>
        </w:rPr>
        <w:t xml:space="preserve"> veikiančių biudžetinių įstaigų ir kitų institucijų bendradarbiavimą, integr</w:t>
      </w:r>
      <w:r w:rsidR="00B11292">
        <w:rPr>
          <w:lang w:val="lt-LT"/>
        </w:rPr>
        <w:t>uojantį jų veiklas ir išteklius; k</w:t>
      </w:r>
      <w:r w:rsidR="00B11292" w:rsidRPr="00B11292">
        <w:rPr>
          <w:lang w:val="lt-LT"/>
        </w:rPr>
        <w:t xml:space="preserve">elti kultūros paslaugų kokybę, stiprinti </w:t>
      </w:r>
      <w:proofErr w:type="spellStart"/>
      <w:r w:rsidR="00B11292" w:rsidRPr="00B11292">
        <w:rPr>
          <w:lang w:val="lt-LT"/>
        </w:rPr>
        <w:t>tarpsritinį</w:t>
      </w:r>
      <w:proofErr w:type="spellEnd"/>
      <w:r w:rsidR="00B11292" w:rsidRPr="00B11292">
        <w:rPr>
          <w:lang w:val="lt-LT"/>
        </w:rPr>
        <w:t xml:space="preserve"> ir </w:t>
      </w:r>
      <w:proofErr w:type="spellStart"/>
      <w:r w:rsidR="00B11292" w:rsidRPr="00B11292">
        <w:rPr>
          <w:lang w:val="lt-LT"/>
        </w:rPr>
        <w:t>tarpinstitucinį</w:t>
      </w:r>
      <w:proofErr w:type="spellEnd"/>
      <w:r w:rsidR="00B11292" w:rsidRPr="00B11292">
        <w:rPr>
          <w:lang w:val="lt-LT"/>
        </w:rPr>
        <w:t xml:space="preserve"> bendradarbiavimą, išryškinti centrinius, rajoną reprezentuojanč</w:t>
      </w:r>
      <w:r w:rsidR="00B11292">
        <w:rPr>
          <w:lang w:val="lt-LT"/>
        </w:rPr>
        <w:t>ius kultūros įvykius ir veiklas; t</w:t>
      </w:r>
      <w:r w:rsidR="005D4162">
        <w:rPr>
          <w:lang w:val="lt-LT"/>
        </w:rPr>
        <w:t xml:space="preserve">enkinti rajono </w:t>
      </w:r>
      <w:r w:rsidR="00B11292" w:rsidRPr="00B11292">
        <w:rPr>
          <w:lang w:val="lt-LT"/>
        </w:rPr>
        <w:t>bendruomenės kultūrinius, laisvalaikio ir socialinius poreikius, skatinti gyventojų ir asoci</w:t>
      </w:r>
      <w:r w:rsidR="00B11292">
        <w:rPr>
          <w:lang w:val="lt-LT"/>
        </w:rPr>
        <w:t>acijų dalyvavimą šioje veikloje;</w:t>
      </w:r>
      <w:r w:rsidR="00B11292" w:rsidRPr="00B11292">
        <w:rPr>
          <w:lang w:val="lt-LT"/>
        </w:rPr>
        <w:t xml:space="preserve"> populiarinti Molėtų kraštą Lietuvoje ir užsienyje, plėsti kultūrinių veiklų auditorijas.</w:t>
      </w:r>
      <w:proofErr w:type="gramEnd"/>
    </w:p>
    <w:p w:rsidR="006435AE" w:rsidRDefault="00177D3E" w:rsidP="006A0044">
      <w:pPr>
        <w:tabs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 w:rsidR="00B373DB">
        <w:rPr>
          <w:lang w:val="lt-LT"/>
        </w:rPr>
        <w:t>nustatyti</w:t>
      </w:r>
      <w:r w:rsidR="007100AB">
        <w:rPr>
          <w:lang w:val="lt-LT"/>
        </w:rPr>
        <w:t xml:space="preserve"> </w:t>
      </w:r>
      <w:r w:rsidR="007100AB">
        <w:t>M</w:t>
      </w:r>
      <w:r w:rsidR="007100AB" w:rsidRPr="00714F3F">
        <w:t xml:space="preserve">olėtų </w:t>
      </w:r>
      <w:proofErr w:type="spellStart"/>
      <w:r w:rsidR="007100AB" w:rsidRPr="00714F3F">
        <w:t>rajono</w:t>
      </w:r>
      <w:proofErr w:type="spellEnd"/>
      <w:r w:rsidR="007100AB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="00B373DB">
        <w:t>kultūrinės</w:t>
      </w:r>
      <w:proofErr w:type="spellEnd"/>
      <w:r w:rsidR="00B373DB">
        <w:t xml:space="preserve"> </w:t>
      </w:r>
      <w:proofErr w:type="spellStart"/>
      <w:r w:rsidR="00B373DB">
        <w:t>veiklo</w:t>
      </w:r>
      <w:bookmarkStart w:id="0" w:name="_GoBack"/>
      <w:bookmarkEnd w:id="0"/>
      <w:r w:rsidR="00B373DB">
        <w:t>s</w:t>
      </w:r>
      <w:proofErr w:type="spellEnd"/>
      <w:r w:rsidR="00B373DB">
        <w:t xml:space="preserve"> </w:t>
      </w:r>
      <w:proofErr w:type="spellStart"/>
      <w:r w:rsidR="007100AB">
        <w:t>strategines</w:t>
      </w:r>
      <w:proofErr w:type="spellEnd"/>
      <w:r w:rsidR="007100AB">
        <w:t xml:space="preserve"> </w:t>
      </w:r>
      <w:proofErr w:type="spellStart"/>
      <w:r w:rsidR="007100AB">
        <w:t>kryptis</w:t>
      </w:r>
      <w:proofErr w:type="spellEnd"/>
      <w:r w:rsidR="007100AB" w:rsidRPr="00714F3F">
        <w:t xml:space="preserve"> ir </w:t>
      </w:r>
      <w:proofErr w:type="spellStart"/>
      <w:r w:rsidR="00B373DB">
        <w:t>patvirtinti</w:t>
      </w:r>
      <w:proofErr w:type="spellEnd"/>
      <w:r w:rsidR="00B373DB">
        <w:t xml:space="preserve"> Molėtų </w:t>
      </w:r>
      <w:proofErr w:type="spellStart"/>
      <w:r w:rsidR="00B373DB">
        <w:t>rajono</w:t>
      </w:r>
      <w:proofErr w:type="spellEnd"/>
      <w:r w:rsidR="00B373DB">
        <w:t xml:space="preserve"> </w:t>
      </w:r>
      <w:proofErr w:type="spellStart"/>
      <w:r w:rsidR="00B373DB">
        <w:t>savivaldybės</w:t>
      </w:r>
      <w:proofErr w:type="spellEnd"/>
      <w:r w:rsidR="00B373DB">
        <w:t xml:space="preserve"> </w:t>
      </w:r>
      <w:proofErr w:type="spellStart"/>
      <w:r w:rsidR="007100AB" w:rsidRPr="00714F3F">
        <w:t>metinio</w:t>
      </w:r>
      <w:proofErr w:type="spellEnd"/>
      <w:r w:rsidR="007100AB">
        <w:t xml:space="preserve"> </w:t>
      </w:r>
      <w:proofErr w:type="spellStart"/>
      <w:r w:rsidR="00B373DB">
        <w:t>kultūrinės</w:t>
      </w:r>
      <w:proofErr w:type="spellEnd"/>
      <w:r w:rsidR="00B373DB">
        <w:t xml:space="preserve"> </w:t>
      </w:r>
      <w:proofErr w:type="spellStart"/>
      <w:r w:rsidR="007100AB">
        <w:t>veiklos</w:t>
      </w:r>
      <w:proofErr w:type="spellEnd"/>
      <w:r w:rsidR="007100AB">
        <w:t xml:space="preserve"> </w:t>
      </w:r>
      <w:proofErr w:type="spellStart"/>
      <w:r w:rsidR="007100AB">
        <w:t>plano</w:t>
      </w:r>
      <w:proofErr w:type="spellEnd"/>
      <w:r w:rsidR="007100AB">
        <w:t xml:space="preserve"> </w:t>
      </w:r>
      <w:proofErr w:type="spellStart"/>
      <w:r w:rsidR="007100AB">
        <w:t>rengimo</w:t>
      </w:r>
      <w:proofErr w:type="spellEnd"/>
      <w:r w:rsidR="007100AB">
        <w:t xml:space="preserve"> </w:t>
      </w:r>
      <w:proofErr w:type="spellStart"/>
      <w:r w:rsidR="006D39E8">
        <w:t>tvarkos</w:t>
      </w:r>
      <w:proofErr w:type="spellEnd"/>
      <w:r w:rsidR="006D39E8">
        <w:t xml:space="preserve"> </w:t>
      </w:r>
      <w:proofErr w:type="spellStart"/>
      <w:r w:rsidR="007100AB">
        <w:t>aprašą</w:t>
      </w:r>
      <w:proofErr w:type="spellEnd"/>
      <w:r w:rsidR="006435AE">
        <w:rPr>
          <w:lang w:val="lt-LT"/>
        </w:rPr>
        <w:t>.</w:t>
      </w:r>
      <w:r w:rsidR="00BB2F3E">
        <w:rPr>
          <w:lang w:val="lt-LT"/>
        </w:rPr>
        <w:t xml:space="preserve"> </w:t>
      </w:r>
    </w:p>
    <w:p w:rsidR="006A0044" w:rsidRPr="006A0044" w:rsidRDefault="006435AE" w:rsidP="006A004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6A0044">
        <w:rPr>
          <w:b/>
          <w:lang w:val="lt-LT"/>
        </w:rPr>
        <w:t>Š</w:t>
      </w:r>
      <w:r w:rsidRPr="006A0044">
        <w:rPr>
          <w:b/>
          <w:lang w:val="pt-BR"/>
        </w:rPr>
        <w:t>iuo metu esantis teisinis reglamentavimas</w:t>
      </w:r>
    </w:p>
    <w:p w:rsidR="006435AE" w:rsidRPr="00FB6AB5" w:rsidRDefault="00FB6AB5" w:rsidP="00FB6AB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100AB">
        <w:t xml:space="preserve">Lietuvos </w:t>
      </w:r>
      <w:proofErr w:type="spellStart"/>
      <w:r w:rsidR="007100AB">
        <w:t>Respublikos</w:t>
      </w:r>
      <w:proofErr w:type="spellEnd"/>
      <w:r w:rsidR="007100AB">
        <w:t xml:space="preserve"> </w:t>
      </w:r>
      <w:proofErr w:type="spellStart"/>
      <w:r w:rsidR="007100AB">
        <w:t>vietos</w:t>
      </w:r>
      <w:proofErr w:type="spellEnd"/>
      <w:r w:rsidR="007100AB">
        <w:t xml:space="preserve"> </w:t>
      </w:r>
      <w:proofErr w:type="spellStart"/>
      <w:r w:rsidR="007100AB">
        <w:t>savivaldos</w:t>
      </w:r>
      <w:proofErr w:type="spellEnd"/>
      <w:r w:rsidR="007100AB">
        <w:t xml:space="preserve"> </w:t>
      </w:r>
      <w:proofErr w:type="spellStart"/>
      <w:r w:rsidR="007100AB">
        <w:t>įstatymo</w:t>
      </w:r>
      <w:proofErr w:type="spellEnd"/>
      <w:r w:rsidR="007100AB">
        <w:t xml:space="preserve"> 16 </w:t>
      </w:r>
      <w:proofErr w:type="spellStart"/>
      <w:r w:rsidR="007100AB">
        <w:t>straipsnio</w:t>
      </w:r>
      <w:proofErr w:type="spellEnd"/>
      <w:r w:rsidR="007100AB">
        <w:t xml:space="preserve"> 4 </w:t>
      </w:r>
      <w:proofErr w:type="spellStart"/>
      <w:r w:rsidR="007100AB">
        <w:t>dalis</w:t>
      </w:r>
      <w:proofErr w:type="spellEnd"/>
      <w:r w:rsidR="007100AB">
        <w:t xml:space="preserve">, </w:t>
      </w:r>
      <w:r w:rsidR="007100AB" w:rsidRPr="00DD6844">
        <w:t xml:space="preserve">Molėtų </w:t>
      </w:r>
      <w:proofErr w:type="spellStart"/>
      <w:r w:rsidR="007100AB" w:rsidRPr="00DD6844">
        <w:t>rajono</w:t>
      </w:r>
      <w:proofErr w:type="spellEnd"/>
      <w:r w:rsidR="007100AB" w:rsidRPr="00DD6844">
        <w:t xml:space="preserve"> </w:t>
      </w:r>
      <w:proofErr w:type="spellStart"/>
      <w:r w:rsidR="007100AB" w:rsidRPr="00DD6844">
        <w:t>savivaldybės</w:t>
      </w:r>
      <w:proofErr w:type="spellEnd"/>
      <w:r w:rsidR="007100AB" w:rsidRPr="00DD6844">
        <w:t xml:space="preserve"> </w:t>
      </w:r>
      <w:proofErr w:type="spellStart"/>
      <w:r w:rsidR="007100AB" w:rsidRPr="00DD6844">
        <w:t>st</w:t>
      </w:r>
      <w:r w:rsidR="007100AB">
        <w:t>rateginio</w:t>
      </w:r>
      <w:proofErr w:type="spellEnd"/>
      <w:r w:rsidR="007100AB">
        <w:t xml:space="preserve"> </w:t>
      </w:r>
      <w:proofErr w:type="spellStart"/>
      <w:r w:rsidR="007100AB">
        <w:t>veiklos</w:t>
      </w:r>
      <w:proofErr w:type="spellEnd"/>
      <w:r w:rsidR="007100AB">
        <w:t xml:space="preserve"> </w:t>
      </w:r>
      <w:proofErr w:type="spellStart"/>
      <w:r w:rsidR="007100AB">
        <w:t>plano</w:t>
      </w:r>
      <w:proofErr w:type="spellEnd"/>
      <w:r w:rsidR="007100AB">
        <w:t xml:space="preserve"> </w:t>
      </w:r>
      <w:r w:rsidR="007100AB" w:rsidRPr="00DD6844">
        <w:t xml:space="preserve">2020-2022 </w:t>
      </w:r>
      <w:proofErr w:type="spellStart"/>
      <w:r w:rsidR="007100AB" w:rsidRPr="00DD6844">
        <w:t>metams</w:t>
      </w:r>
      <w:proofErr w:type="spellEnd"/>
      <w:r w:rsidR="007100AB">
        <w:t xml:space="preserve"> 5 </w:t>
      </w:r>
      <w:proofErr w:type="spellStart"/>
      <w:r w:rsidR="007100AB">
        <w:t>programos</w:t>
      </w:r>
      <w:proofErr w:type="spellEnd"/>
      <w:r w:rsidR="007100AB">
        <w:t xml:space="preserve"> 4 </w:t>
      </w:r>
      <w:proofErr w:type="spellStart"/>
      <w:r w:rsidR="007100AB">
        <w:t>tikslo</w:t>
      </w:r>
      <w:proofErr w:type="spellEnd"/>
      <w:r w:rsidR="007100AB">
        <w:t xml:space="preserve"> 3 </w:t>
      </w:r>
      <w:proofErr w:type="spellStart"/>
      <w:r w:rsidR="007100AB">
        <w:t>uždavinio</w:t>
      </w:r>
      <w:proofErr w:type="spellEnd"/>
      <w:r w:rsidR="007100AB">
        <w:t xml:space="preserve"> 7 </w:t>
      </w:r>
      <w:proofErr w:type="spellStart"/>
      <w:r w:rsidR="007100AB">
        <w:t>priemonė</w:t>
      </w:r>
      <w:proofErr w:type="spellEnd"/>
      <w:r w:rsidR="007100AB">
        <w:t>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6D39E8">
        <w:rPr>
          <w:lang w:val="lt-LT"/>
        </w:rPr>
        <w:t xml:space="preserve"> – patvirtinus </w:t>
      </w:r>
      <w:r w:rsidR="006D39E8">
        <w:t>M</w:t>
      </w:r>
      <w:r w:rsidR="006D39E8" w:rsidRPr="00714F3F">
        <w:t xml:space="preserve">olėtų </w:t>
      </w:r>
      <w:proofErr w:type="spellStart"/>
      <w:r w:rsidR="006D39E8" w:rsidRPr="00714F3F">
        <w:t>rajono</w:t>
      </w:r>
      <w:proofErr w:type="spellEnd"/>
      <w:r w:rsidR="006D39E8">
        <w:t xml:space="preserve"> </w:t>
      </w:r>
      <w:proofErr w:type="spellStart"/>
      <w:r w:rsidR="006D39E8">
        <w:t>kultūrinės</w:t>
      </w:r>
      <w:proofErr w:type="spellEnd"/>
      <w:r w:rsidR="006D39E8">
        <w:t xml:space="preserve"> </w:t>
      </w:r>
      <w:proofErr w:type="spellStart"/>
      <w:r w:rsidR="006D39E8">
        <w:t>veiklos</w:t>
      </w:r>
      <w:proofErr w:type="spellEnd"/>
      <w:r w:rsidR="006D39E8">
        <w:t xml:space="preserve"> </w:t>
      </w:r>
      <w:proofErr w:type="spellStart"/>
      <w:r w:rsidR="006D39E8">
        <w:t>strategines</w:t>
      </w:r>
      <w:proofErr w:type="spellEnd"/>
      <w:r w:rsidR="006D39E8">
        <w:t xml:space="preserve"> </w:t>
      </w:r>
      <w:proofErr w:type="spellStart"/>
      <w:r w:rsidR="006D39E8">
        <w:t>kryptis</w:t>
      </w:r>
      <w:proofErr w:type="spellEnd"/>
      <w:r w:rsidR="006D39E8" w:rsidRPr="00714F3F">
        <w:t xml:space="preserve"> ir </w:t>
      </w:r>
      <w:proofErr w:type="spellStart"/>
      <w:r w:rsidR="006D39E8" w:rsidRPr="00714F3F">
        <w:t>metinio</w:t>
      </w:r>
      <w:proofErr w:type="spellEnd"/>
      <w:r w:rsidR="006D39E8">
        <w:t xml:space="preserve"> </w:t>
      </w:r>
      <w:proofErr w:type="spellStart"/>
      <w:r w:rsidR="006D39E8">
        <w:t>veiklos</w:t>
      </w:r>
      <w:proofErr w:type="spellEnd"/>
      <w:r w:rsidR="006D39E8">
        <w:t xml:space="preserve"> </w:t>
      </w:r>
      <w:proofErr w:type="spellStart"/>
      <w:r w:rsidR="006D39E8">
        <w:t>plano</w:t>
      </w:r>
      <w:proofErr w:type="spellEnd"/>
      <w:r w:rsidR="006D39E8">
        <w:t xml:space="preserve"> </w:t>
      </w:r>
      <w:proofErr w:type="spellStart"/>
      <w:r w:rsidR="006D39E8">
        <w:t>rengimo</w:t>
      </w:r>
      <w:proofErr w:type="spellEnd"/>
      <w:r w:rsidR="006D39E8">
        <w:t xml:space="preserve"> </w:t>
      </w:r>
      <w:proofErr w:type="spellStart"/>
      <w:r w:rsidR="006D39E8">
        <w:t>tvarkos</w:t>
      </w:r>
      <w:proofErr w:type="spellEnd"/>
      <w:r w:rsidR="006D39E8">
        <w:t xml:space="preserve"> </w:t>
      </w:r>
      <w:proofErr w:type="spellStart"/>
      <w:r w:rsidR="006D39E8">
        <w:t>aprašą</w:t>
      </w:r>
      <w:proofErr w:type="spellEnd"/>
      <w:r w:rsidR="006D39E8">
        <w:t>,</w:t>
      </w:r>
      <w:r w:rsidR="006D39E8">
        <w:rPr>
          <w:lang w:val="lt-LT"/>
        </w:rPr>
        <w:t xml:space="preserve"> vyks</w:t>
      </w:r>
      <w:r w:rsidR="00B11292">
        <w:rPr>
          <w:lang w:val="lt-LT"/>
        </w:rPr>
        <w:t xml:space="preserve"> efektyvesnis kultūrinės veiklos organizavimas rajone.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B11292" w:rsidRDefault="00B11292" w:rsidP="00B11292">
      <w:pPr>
        <w:tabs>
          <w:tab w:val="num" w:pos="0"/>
          <w:tab w:val="left" w:pos="720"/>
        </w:tabs>
        <w:spacing w:line="360" w:lineRule="auto"/>
        <w:jc w:val="both"/>
      </w:pPr>
      <w:r>
        <w:tab/>
      </w:r>
      <w:r w:rsidRPr="00C70424">
        <w:t xml:space="preserve">Teisės </w:t>
      </w:r>
      <w:proofErr w:type="spellStart"/>
      <w:r w:rsidRPr="00C70424">
        <w:t>akto</w:t>
      </w:r>
      <w:proofErr w:type="spellEnd"/>
      <w:r w:rsidRPr="00C70424">
        <w:t xml:space="preserve"> </w:t>
      </w:r>
      <w:proofErr w:type="spellStart"/>
      <w:r w:rsidRPr="00C70424">
        <w:t>vykdymas</w:t>
      </w:r>
      <w:proofErr w:type="spellEnd"/>
      <w:r w:rsidRPr="00C70424"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B11292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Lėšos, metinio plano įgyvendinimui, kasmet numatomos Savivaldybės biudžete.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60764C" w:rsidRDefault="006435AE" w:rsidP="006D39E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B11292">
        <w:rPr>
          <w:lang w:val="lt-LT"/>
        </w:rPr>
        <w:t>vivaldybės kultūros, sporto ir turizmo įstaigos</w:t>
      </w:r>
      <w:r>
        <w:rPr>
          <w:lang w:val="lt-LT"/>
        </w:rPr>
        <w:t>, Savivaldybės administracijos Kultūros ir švietimo skyrius.</w:t>
      </w: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E5F"/>
    <w:multiLevelType w:val="hybridMultilevel"/>
    <w:tmpl w:val="4800AB5C"/>
    <w:lvl w:ilvl="0" w:tplc="3008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65FE5"/>
    <w:multiLevelType w:val="hybridMultilevel"/>
    <w:tmpl w:val="D7160AE4"/>
    <w:lvl w:ilvl="0" w:tplc="90BE5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23C91"/>
    <w:multiLevelType w:val="multilevel"/>
    <w:tmpl w:val="8AA0A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03BC3"/>
    <w:rsid w:val="00126DDA"/>
    <w:rsid w:val="00177D3E"/>
    <w:rsid w:val="001A5ACE"/>
    <w:rsid w:val="001B3999"/>
    <w:rsid w:val="00212BC7"/>
    <w:rsid w:val="003C3460"/>
    <w:rsid w:val="003E5469"/>
    <w:rsid w:val="00574115"/>
    <w:rsid w:val="005A0EDD"/>
    <w:rsid w:val="005D4162"/>
    <w:rsid w:val="00627938"/>
    <w:rsid w:val="006435AE"/>
    <w:rsid w:val="006A0044"/>
    <w:rsid w:val="006D39E8"/>
    <w:rsid w:val="007100AB"/>
    <w:rsid w:val="00714F3F"/>
    <w:rsid w:val="007E7843"/>
    <w:rsid w:val="008B5AA6"/>
    <w:rsid w:val="009958B5"/>
    <w:rsid w:val="009C056F"/>
    <w:rsid w:val="009C3725"/>
    <w:rsid w:val="009E4233"/>
    <w:rsid w:val="00A91458"/>
    <w:rsid w:val="00AA468B"/>
    <w:rsid w:val="00B11292"/>
    <w:rsid w:val="00B373DB"/>
    <w:rsid w:val="00BB2F3E"/>
    <w:rsid w:val="00D85E09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C97E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0044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B11292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112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9</cp:revision>
  <dcterms:created xsi:type="dcterms:W3CDTF">2020-02-14T11:25:00Z</dcterms:created>
  <dcterms:modified xsi:type="dcterms:W3CDTF">2020-02-17T15:02:00Z</dcterms:modified>
</cp:coreProperties>
</file>