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B6361">
        <w:rPr>
          <w:b/>
          <w:caps/>
        </w:rPr>
        <w:t xml:space="preserve">dėl </w:t>
      </w:r>
      <w:r w:rsidR="00DB6361" w:rsidRPr="00DB6361">
        <w:rPr>
          <w:b/>
          <w:caps/>
        </w:rPr>
        <w:t xml:space="preserve">MOLĖTŲ RAJONO </w:t>
      </w:r>
      <w:r w:rsidR="009D2E7B">
        <w:rPr>
          <w:b/>
          <w:caps/>
        </w:rPr>
        <w:t xml:space="preserve">savivaldybės </w:t>
      </w:r>
      <w:r w:rsidR="00DB6361" w:rsidRPr="00DB6361">
        <w:rPr>
          <w:b/>
          <w:caps/>
        </w:rPr>
        <w:t>KULTŪRINĖS VEIKLOS STRATEGIN</w:t>
      </w:r>
      <w:r w:rsidR="00DB6361">
        <w:rPr>
          <w:b/>
          <w:caps/>
        </w:rPr>
        <w:t>ių</w:t>
      </w:r>
      <w:r w:rsidR="00DB6361" w:rsidRPr="00DB6361">
        <w:rPr>
          <w:b/>
          <w:caps/>
        </w:rPr>
        <w:t xml:space="preserve"> KRYP</w:t>
      </w:r>
      <w:r w:rsidR="00DB6361">
        <w:rPr>
          <w:b/>
          <w:caps/>
        </w:rPr>
        <w:t>čių</w:t>
      </w:r>
      <w:r w:rsidR="00DB6361" w:rsidRPr="00DB6361">
        <w:rPr>
          <w:b/>
          <w:caps/>
        </w:rPr>
        <w:t xml:space="preserve"> </w:t>
      </w:r>
      <w:r w:rsidR="008245CD">
        <w:rPr>
          <w:b/>
          <w:caps/>
        </w:rPr>
        <w:t xml:space="preserve">nustatymo </w:t>
      </w:r>
      <w:r w:rsidR="00DB6361" w:rsidRPr="00DB6361">
        <w:rPr>
          <w:b/>
          <w:caps/>
        </w:rPr>
        <w:t>IR</w:t>
      </w:r>
      <w:r w:rsidR="009D2E7B">
        <w:rPr>
          <w:b/>
          <w:caps/>
        </w:rPr>
        <w:t xml:space="preserve"> molėtų rajono savivaldybės</w:t>
      </w:r>
      <w:r w:rsidR="00DB6361" w:rsidRPr="00DB6361">
        <w:rPr>
          <w:b/>
          <w:caps/>
        </w:rPr>
        <w:t xml:space="preserve"> METINIO </w:t>
      </w:r>
      <w:r w:rsidR="008245CD">
        <w:rPr>
          <w:b/>
          <w:caps/>
        </w:rPr>
        <w:t xml:space="preserve">kultūrinės </w:t>
      </w:r>
      <w:r w:rsidR="00DB6361" w:rsidRPr="00DB6361">
        <w:rPr>
          <w:b/>
          <w:caps/>
        </w:rPr>
        <w:t xml:space="preserve">VEIKLOS PLANO RENGIMO </w:t>
      </w:r>
      <w:r w:rsidR="0058150B">
        <w:rPr>
          <w:b/>
          <w:caps/>
        </w:rPr>
        <w:t xml:space="preserve">TVARKOS </w:t>
      </w:r>
      <w:r w:rsidR="00DB6361" w:rsidRPr="00DB6361">
        <w:rPr>
          <w:b/>
          <w:caps/>
        </w:rPr>
        <w:t>APRAŠ</w:t>
      </w:r>
      <w:r w:rsidR="00DB6361">
        <w:rPr>
          <w:b/>
          <w:caps/>
        </w:rPr>
        <w:t>o patvirtinimo</w:t>
      </w:r>
      <w:r w:rsidR="00DB6361" w:rsidRPr="00DB6361">
        <w:rPr>
          <w:b/>
          <w:caps/>
        </w:rPr>
        <w:t xml:space="preserve"> 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 w:rsidR="00645B99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45B9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5B99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5B9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45B99" w:rsidRDefault="00645B99" w:rsidP="002642E5">
      <w:pPr>
        <w:spacing w:line="360" w:lineRule="auto"/>
        <w:ind w:firstLine="900"/>
        <w:jc w:val="both"/>
      </w:pPr>
      <w:r>
        <w:t>Vadovaudamasi Lietuvos Respublikos vietos sav</w:t>
      </w:r>
      <w:r w:rsidR="002642E5">
        <w:t xml:space="preserve">ivaldos įstatymo 16 straipsnio 4 dalimi </w:t>
      </w:r>
      <w:r>
        <w:t xml:space="preserve"> bei </w:t>
      </w:r>
      <w:r w:rsidR="00ED3AF2">
        <w:t>įgyvendindama</w:t>
      </w:r>
      <w:r w:rsidR="002642E5">
        <w:t xml:space="preserve"> </w:t>
      </w:r>
      <w:r w:rsidR="002642E5" w:rsidRPr="00DD6844">
        <w:t>Molėtų rajono savivaldybės st</w:t>
      </w:r>
      <w:r w:rsidR="002642E5">
        <w:t xml:space="preserve">rateginio veiklos plano </w:t>
      </w:r>
      <w:r w:rsidR="002642E5" w:rsidRPr="00DD6844">
        <w:t>2020-2022 metams</w:t>
      </w:r>
      <w:r w:rsidR="002642E5">
        <w:t xml:space="preserve">, patvirtinto </w:t>
      </w:r>
      <w:r w:rsidR="002642E5" w:rsidRPr="00DD6844">
        <w:t xml:space="preserve"> </w:t>
      </w:r>
      <w:r w:rsidR="002642E5">
        <w:t xml:space="preserve">Molėtų rajono savivaldybės tarybos 2020 m. sausio 30 d. sprendimu Nr. B1-1 „Dėl </w:t>
      </w:r>
      <w:r w:rsidR="002642E5" w:rsidRPr="00DD6844">
        <w:t>Molėtų rajono savivaldybės st</w:t>
      </w:r>
      <w:r w:rsidR="002642E5">
        <w:t xml:space="preserve">rateginio veiklos plano </w:t>
      </w:r>
      <w:r w:rsidR="002642E5" w:rsidRPr="00DD6844">
        <w:t xml:space="preserve"> 2020-2022 metams</w:t>
      </w:r>
      <w:r w:rsidR="002642E5">
        <w:t xml:space="preserve"> patvirtinimo“, Kultūros, sporto ir jaunimo politikos plėtros ir bendruomeniškumo skatinimo programos 4 tikslo 3 uždavinio 7 </w:t>
      </w:r>
      <w:r w:rsidR="002642E5" w:rsidRPr="00DD6844">
        <w:t>priemonę „</w:t>
      </w:r>
      <w:r w:rsidR="002642E5" w:rsidRPr="00DD6844">
        <w:rPr>
          <w:color w:val="000000"/>
        </w:rPr>
        <w:t>Rajono kultūrinės veiklos strateginių krypčių ir kasmetinio kultūrinės veiklos plano parengimas ir įgyvendinimas</w:t>
      </w:r>
      <w:r w:rsidR="002642E5">
        <w:rPr>
          <w:color w:val="000000"/>
        </w:rPr>
        <w:t>“</w:t>
      </w:r>
      <w:r>
        <w:t xml:space="preserve">, </w:t>
      </w:r>
    </w:p>
    <w:p w:rsidR="00645B99" w:rsidRDefault="00645B99" w:rsidP="00645B99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 xml:space="preserve">Molėtų rajono savivaldybės taryba </w:t>
      </w:r>
      <w:r w:rsidR="009D2E7B">
        <w:rPr>
          <w:lang w:eastAsia="lt-LT"/>
        </w:rPr>
        <w:t xml:space="preserve"> </w:t>
      </w:r>
      <w:r>
        <w:rPr>
          <w:lang w:eastAsia="lt-LT"/>
        </w:rPr>
        <w:t>n u s p r e n d ž i a:</w:t>
      </w:r>
    </w:p>
    <w:p w:rsidR="008245CD" w:rsidRDefault="008245CD" w:rsidP="008245CD">
      <w:pPr>
        <w:pStyle w:val="Sraopastraipa"/>
        <w:numPr>
          <w:ilvl w:val="0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Nustatyti Molėtų rajono </w:t>
      </w:r>
      <w:r w:rsidR="009D2E7B">
        <w:rPr>
          <w:lang w:eastAsia="lt-LT"/>
        </w:rPr>
        <w:t xml:space="preserve">savivaldybės </w:t>
      </w:r>
      <w:r>
        <w:rPr>
          <w:lang w:eastAsia="lt-LT"/>
        </w:rPr>
        <w:t>kultūrinės veiklos strategines kryptis:</w:t>
      </w:r>
    </w:p>
    <w:p w:rsidR="008245CD" w:rsidRDefault="005C33C7" w:rsidP="008245CD">
      <w:pPr>
        <w:pStyle w:val="Sraopastraipa"/>
        <w:numPr>
          <w:ilvl w:val="1"/>
          <w:numId w:val="1"/>
        </w:numPr>
        <w:spacing w:line="360" w:lineRule="auto"/>
        <w:ind w:left="993" w:hanging="142"/>
        <w:jc w:val="both"/>
        <w:rPr>
          <w:lang w:eastAsia="lt-LT"/>
        </w:rPr>
      </w:pPr>
      <w:r w:rsidRPr="00D5728B">
        <w:t>Rajono gyventojų dalyvavimo įvairioje kultūrinėje veikloje plėtojimas.</w:t>
      </w:r>
    </w:p>
    <w:p w:rsidR="005C33C7" w:rsidRDefault="005C33C7" w:rsidP="008245CD">
      <w:pPr>
        <w:pStyle w:val="Sraopastraipa"/>
        <w:numPr>
          <w:ilvl w:val="1"/>
          <w:numId w:val="1"/>
        </w:numPr>
        <w:spacing w:line="360" w:lineRule="auto"/>
        <w:ind w:left="993" w:hanging="142"/>
        <w:jc w:val="both"/>
        <w:rPr>
          <w:lang w:eastAsia="lt-LT"/>
        </w:rPr>
      </w:pPr>
      <w:r w:rsidRPr="00D5728B">
        <w:t>Įvairių raiškos formų kultūros prieinamumo gyventojams užtikrinimas.</w:t>
      </w:r>
    </w:p>
    <w:p w:rsidR="005C33C7" w:rsidRDefault="005C33C7" w:rsidP="005C33C7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lang w:eastAsia="lt-LT"/>
        </w:rPr>
      </w:pPr>
      <w:r w:rsidRPr="00D5728B">
        <w:t>Kultūros projektų, stiprinančių rajono kaip aktyvaus laisvalaikio ir žvaigždžių pažinimo centro, rengimas ir įgyvendinimas.</w:t>
      </w:r>
    </w:p>
    <w:p w:rsidR="005C33C7" w:rsidRDefault="005C33C7" w:rsidP="005C33C7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lang w:eastAsia="lt-LT"/>
        </w:rPr>
      </w:pPr>
      <w:proofErr w:type="spellStart"/>
      <w:r w:rsidRPr="00D5728B">
        <w:t>Tarpsritinių</w:t>
      </w:r>
      <w:proofErr w:type="spellEnd"/>
      <w:r w:rsidRPr="00D5728B">
        <w:t xml:space="preserve">, </w:t>
      </w:r>
      <w:proofErr w:type="spellStart"/>
      <w:r w:rsidRPr="00D5728B">
        <w:t>tarpinstitucinių</w:t>
      </w:r>
      <w:proofErr w:type="spellEnd"/>
      <w:r w:rsidRPr="00D5728B">
        <w:t xml:space="preserve">  kultūros projektų rengimas ir įgyvendinimas.</w:t>
      </w:r>
    </w:p>
    <w:p w:rsidR="005C33C7" w:rsidRDefault="005C33C7" w:rsidP="005C33C7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lang w:eastAsia="lt-LT"/>
        </w:rPr>
      </w:pPr>
      <w:r w:rsidRPr="00D5728B">
        <w:t>Istorijos ir kultūros pažinimo plėtojimas, profesionalaus meno sklaida.</w:t>
      </w:r>
    </w:p>
    <w:p w:rsidR="005C33C7" w:rsidRDefault="005C33C7" w:rsidP="005C33C7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lang w:eastAsia="lt-LT"/>
        </w:rPr>
      </w:pPr>
      <w:r w:rsidRPr="00D5728B">
        <w:t>Kokybiškų laisvalaikio paslaugų inicijavimas.</w:t>
      </w:r>
    </w:p>
    <w:p w:rsidR="005C33C7" w:rsidRDefault="005C33C7" w:rsidP="005C33C7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  <w:rPr>
          <w:lang w:eastAsia="lt-LT"/>
        </w:rPr>
      </w:pPr>
      <w:r w:rsidRPr="00D5728B">
        <w:t xml:space="preserve">Pažintinio, kultūrinio, </w:t>
      </w:r>
      <w:r>
        <w:t xml:space="preserve">aktyvaus, </w:t>
      </w:r>
      <w:r w:rsidRPr="00D5728B">
        <w:t>eko</w:t>
      </w:r>
      <w:r w:rsidR="00C15E16">
        <w:t>loginio</w:t>
      </w:r>
      <w:r w:rsidRPr="00D5728B">
        <w:t>, gastro</w:t>
      </w:r>
      <w:r w:rsidR="00C15E16">
        <w:t>nominio</w:t>
      </w:r>
      <w:r w:rsidRPr="00D5728B">
        <w:t>, ko</w:t>
      </w:r>
      <w:r w:rsidR="00C15E16">
        <w:t>nferencinio, piligriminio ir kito</w:t>
      </w:r>
      <w:r w:rsidRPr="00D5728B">
        <w:t xml:space="preserve"> turizmo skatinimas.</w:t>
      </w:r>
    </w:p>
    <w:p w:rsidR="00DB6361" w:rsidRDefault="00DB6361" w:rsidP="008245CD">
      <w:pPr>
        <w:pStyle w:val="Sraopastraipa"/>
        <w:numPr>
          <w:ilvl w:val="0"/>
          <w:numId w:val="1"/>
        </w:numPr>
        <w:spacing w:line="360" w:lineRule="auto"/>
        <w:ind w:left="0" w:firstLine="900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>
        <w:t>M</w:t>
      </w:r>
      <w:r w:rsidRPr="0054176A">
        <w:t>olėtų rajo</w:t>
      </w:r>
      <w:r>
        <w:t>n</w:t>
      </w:r>
      <w:r w:rsidR="008245CD">
        <w:t xml:space="preserve">o </w:t>
      </w:r>
      <w:r w:rsidR="009D2E7B">
        <w:t xml:space="preserve">savivaldybės </w:t>
      </w:r>
      <w:r w:rsidRPr="0054176A">
        <w:t>metin</w:t>
      </w:r>
      <w:r>
        <w:t>io</w:t>
      </w:r>
      <w:r w:rsidR="008245CD">
        <w:t xml:space="preserve"> kultūrinės</w:t>
      </w:r>
      <w:r>
        <w:t xml:space="preserve"> veiklos plano rengimo </w:t>
      </w:r>
      <w:r w:rsidR="0058150B">
        <w:t xml:space="preserve">tvarkos </w:t>
      </w:r>
      <w:r>
        <w:t>aprašą</w:t>
      </w:r>
      <w:r w:rsidR="003F65D3">
        <w:t xml:space="preserve"> (pridedama</w:t>
      </w:r>
      <w:bookmarkStart w:id="6" w:name="_GoBack"/>
      <w:bookmarkEnd w:id="6"/>
      <w:r w:rsidR="001B5DBF">
        <w:t>)</w:t>
      </w:r>
      <w:r>
        <w:t>.</w:t>
      </w:r>
    </w:p>
    <w:p w:rsidR="005C33C7" w:rsidRDefault="005C33C7" w:rsidP="00645B99">
      <w:pPr>
        <w:spacing w:line="360" w:lineRule="auto"/>
        <w:ind w:firstLine="900"/>
        <w:jc w:val="both"/>
      </w:pPr>
    </w:p>
    <w:p w:rsidR="005C33C7" w:rsidRDefault="005C33C7" w:rsidP="00645B99">
      <w:pPr>
        <w:spacing w:line="360" w:lineRule="auto"/>
        <w:ind w:firstLine="900"/>
        <w:jc w:val="both"/>
      </w:pPr>
    </w:p>
    <w:p w:rsidR="005C33C7" w:rsidRDefault="005C33C7" w:rsidP="00645B99">
      <w:pPr>
        <w:spacing w:line="360" w:lineRule="auto"/>
        <w:ind w:firstLine="900"/>
        <w:jc w:val="both"/>
      </w:pPr>
    </w:p>
    <w:p w:rsidR="005C33C7" w:rsidRDefault="005C33C7" w:rsidP="00645B99">
      <w:pPr>
        <w:spacing w:line="360" w:lineRule="auto"/>
        <w:ind w:firstLine="900"/>
        <w:jc w:val="both"/>
      </w:pPr>
    </w:p>
    <w:p w:rsidR="00645B99" w:rsidRDefault="00645B99" w:rsidP="00645B99">
      <w:pPr>
        <w:spacing w:line="360" w:lineRule="auto"/>
        <w:ind w:firstLine="900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9D011E" w:rsidRDefault="007951EA" w:rsidP="009D011E">
      <w:pPr>
        <w:tabs>
          <w:tab w:val="left" w:pos="7513"/>
        </w:tabs>
      </w:pPr>
    </w:p>
    <w:sectPr w:rsidR="007951EA" w:rsidRPr="009D011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1E" w:rsidRDefault="007F7B1E">
      <w:r>
        <w:separator/>
      </w:r>
    </w:p>
  </w:endnote>
  <w:endnote w:type="continuationSeparator" w:id="0">
    <w:p w:rsidR="007F7B1E" w:rsidRDefault="007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1E" w:rsidRDefault="007F7B1E">
      <w:r>
        <w:separator/>
      </w:r>
    </w:p>
  </w:footnote>
  <w:footnote w:type="continuationSeparator" w:id="0">
    <w:p w:rsidR="007F7B1E" w:rsidRDefault="007F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65D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1ECE"/>
    <w:multiLevelType w:val="multilevel"/>
    <w:tmpl w:val="934C62F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1156B7"/>
    <w:rsid w:val="0012091C"/>
    <w:rsid w:val="00132437"/>
    <w:rsid w:val="00153C46"/>
    <w:rsid w:val="001B5DBF"/>
    <w:rsid w:val="00211F14"/>
    <w:rsid w:val="002642E5"/>
    <w:rsid w:val="00305758"/>
    <w:rsid w:val="00341D56"/>
    <w:rsid w:val="00384B4D"/>
    <w:rsid w:val="003975CE"/>
    <w:rsid w:val="003A762C"/>
    <w:rsid w:val="003F65D3"/>
    <w:rsid w:val="004968FC"/>
    <w:rsid w:val="004C6B86"/>
    <w:rsid w:val="004D19A6"/>
    <w:rsid w:val="004F285B"/>
    <w:rsid w:val="00503B36"/>
    <w:rsid w:val="00504780"/>
    <w:rsid w:val="00561916"/>
    <w:rsid w:val="0058150B"/>
    <w:rsid w:val="005A4424"/>
    <w:rsid w:val="005C33C7"/>
    <w:rsid w:val="005F38B6"/>
    <w:rsid w:val="006213AE"/>
    <w:rsid w:val="00645B99"/>
    <w:rsid w:val="00653F1F"/>
    <w:rsid w:val="006D71F4"/>
    <w:rsid w:val="00723F0E"/>
    <w:rsid w:val="00763A44"/>
    <w:rsid w:val="00776F64"/>
    <w:rsid w:val="00794407"/>
    <w:rsid w:val="00794C2F"/>
    <w:rsid w:val="007951EA"/>
    <w:rsid w:val="00796C66"/>
    <w:rsid w:val="007A3F5C"/>
    <w:rsid w:val="007E4516"/>
    <w:rsid w:val="007F7B1E"/>
    <w:rsid w:val="008245CD"/>
    <w:rsid w:val="00872337"/>
    <w:rsid w:val="008A401C"/>
    <w:rsid w:val="0093412A"/>
    <w:rsid w:val="009B4614"/>
    <w:rsid w:val="009D011E"/>
    <w:rsid w:val="009D2E7B"/>
    <w:rsid w:val="009E70D9"/>
    <w:rsid w:val="00A609CF"/>
    <w:rsid w:val="00A91471"/>
    <w:rsid w:val="00AE325A"/>
    <w:rsid w:val="00B26DF8"/>
    <w:rsid w:val="00B40661"/>
    <w:rsid w:val="00B53553"/>
    <w:rsid w:val="00B76220"/>
    <w:rsid w:val="00BA65BB"/>
    <w:rsid w:val="00BA7AA1"/>
    <w:rsid w:val="00BB70B1"/>
    <w:rsid w:val="00C15E16"/>
    <w:rsid w:val="00C16EA1"/>
    <w:rsid w:val="00CC1DF9"/>
    <w:rsid w:val="00D03D5A"/>
    <w:rsid w:val="00D121D0"/>
    <w:rsid w:val="00D74773"/>
    <w:rsid w:val="00D8136A"/>
    <w:rsid w:val="00DB6361"/>
    <w:rsid w:val="00DB7660"/>
    <w:rsid w:val="00DC6469"/>
    <w:rsid w:val="00E032E8"/>
    <w:rsid w:val="00ED3AF2"/>
    <w:rsid w:val="00EE645F"/>
    <w:rsid w:val="00EF6A79"/>
    <w:rsid w:val="00F54307"/>
    <w:rsid w:val="00F87225"/>
    <w:rsid w:val="00FB77DF"/>
    <w:rsid w:val="00FD567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85274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45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153C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53C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6D09CA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D3BD8"/>
    <w:rsid w:val="001E7E49"/>
    <w:rsid w:val="00307D9D"/>
    <w:rsid w:val="0038414F"/>
    <w:rsid w:val="006D09CA"/>
    <w:rsid w:val="00703877"/>
    <w:rsid w:val="00751C6A"/>
    <w:rsid w:val="008533A7"/>
    <w:rsid w:val="009D12FD"/>
    <w:rsid w:val="00A1281B"/>
    <w:rsid w:val="00A80CC8"/>
    <w:rsid w:val="00B03E13"/>
    <w:rsid w:val="00C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111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14</cp:revision>
  <cp:lastPrinted>2020-02-17T13:05:00Z</cp:lastPrinted>
  <dcterms:created xsi:type="dcterms:W3CDTF">2020-02-14T06:16:00Z</dcterms:created>
  <dcterms:modified xsi:type="dcterms:W3CDTF">2020-02-19T08:04:00Z</dcterms:modified>
</cp:coreProperties>
</file>