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5B" w:rsidRDefault="000D0D5B" w:rsidP="000D0D5B">
      <w:pPr>
        <w:tabs>
          <w:tab w:val="num" w:pos="0"/>
          <w:tab w:val="left" w:pos="720"/>
        </w:tabs>
        <w:spacing w:line="360" w:lineRule="auto"/>
        <w:ind w:firstLine="360"/>
        <w:jc w:val="center"/>
        <w:outlineLvl w:val="0"/>
        <w:rPr>
          <w:lang w:val="lt-LT"/>
        </w:rPr>
      </w:pPr>
      <w:r>
        <w:rPr>
          <w:lang w:val="lt-LT"/>
        </w:rPr>
        <w:t xml:space="preserve">     </w:t>
      </w:r>
    </w:p>
    <w:p w:rsidR="000D0D5B" w:rsidRDefault="000D0D5B" w:rsidP="000D0D5B">
      <w:pPr>
        <w:tabs>
          <w:tab w:val="num" w:pos="0"/>
          <w:tab w:val="left" w:pos="720"/>
        </w:tabs>
        <w:spacing w:line="360" w:lineRule="auto"/>
        <w:ind w:firstLine="360"/>
        <w:jc w:val="center"/>
        <w:outlineLvl w:val="0"/>
        <w:rPr>
          <w:lang w:val="lt-LT"/>
        </w:rPr>
      </w:pPr>
      <w:r>
        <w:rPr>
          <w:lang w:val="lt-LT"/>
        </w:rPr>
        <w:t>AIŠKINAMASIS RAŠTAS</w:t>
      </w:r>
    </w:p>
    <w:p w:rsidR="000D0D5B" w:rsidRDefault="000D0D5B" w:rsidP="000D0D5B">
      <w:pPr>
        <w:jc w:val="center"/>
        <w:rPr>
          <w:caps/>
        </w:rPr>
      </w:pPr>
      <w:r>
        <w:rPr>
          <w:caps/>
        </w:rPr>
        <w:t>dėl darbo sutarties su molėtų rajono kūno kultūros ir sporto centro direktorIUMI Kęstučiu vaicekausku</w:t>
      </w:r>
      <w:r w:rsidR="00B3797B" w:rsidRPr="00B3797B">
        <w:rPr>
          <w:caps/>
        </w:rPr>
        <w:t xml:space="preserve"> </w:t>
      </w:r>
      <w:r w:rsidR="00B3797B">
        <w:rPr>
          <w:caps/>
        </w:rPr>
        <w:t>nutrAukimo</w:t>
      </w:r>
      <w:r>
        <w:rPr>
          <w:caps/>
        </w:rPr>
        <w:br/>
      </w:r>
    </w:p>
    <w:p w:rsidR="000D0D5B" w:rsidRDefault="000D0D5B" w:rsidP="000D0D5B">
      <w:pPr>
        <w:tabs>
          <w:tab w:val="num" w:pos="0"/>
          <w:tab w:val="left" w:pos="720"/>
        </w:tabs>
        <w:ind w:firstLine="360"/>
        <w:rPr>
          <w:lang w:val="lt-LT"/>
        </w:rPr>
      </w:pPr>
    </w:p>
    <w:p w:rsidR="000D0D5B" w:rsidRDefault="000D0D5B" w:rsidP="000D0D5B">
      <w:pPr>
        <w:spacing w:line="360" w:lineRule="auto"/>
        <w:jc w:val="both"/>
        <w:rPr>
          <w:lang w:val="lt-LT"/>
        </w:rPr>
      </w:pPr>
      <w:r>
        <w:rPr>
          <w:b/>
          <w:lang w:val="lt-LT"/>
        </w:rPr>
        <w:t xml:space="preserve">        1. Parengto tarybos sprendimo projekto tikslai ir uždaviniai. </w:t>
      </w:r>
      <w:r>
        <w:rPr>
          <w:lang w:val="lt-LT"/>
        </w:rPr>
        <w:t>Sprendimo tikslas –sutikti su savivaldybės biudžetinės įstaigos  Molėtų rajono kūno kultūros ir sporto centro direktoriaus  Kęstučio Vaicekausko pasiūlymu nutraukti su juo darbo sutartį šalių susitarimu išmokant jam priklausantį darbo užmokestį, kompensaciją už nepanaudotas kasmetines atostogas ir 6 mėnesių jo vidutinio darbo užmo</w:t>
      </w:r>
      <w:r w:rsidR="00E7238A">
        <w:rPr>
          <w:lang w:val="lt-LT"/>
        </w:rPr>
        <w:t xml:space="preserve">kesčio išeitinę </w:t>
      </w:r>
      <w:r>
        <w:rPr>
          <w:lang w:val="lt-LT"/>
        </w:rPr>
        <w:t xml:space="preserve">kompensaciją. Kęstutis Vaicekauskas Molėtų menų mokyklos direktoriaus pareigas eina </w:t>
      </w:r>
      <w:r w:rsidR="006A51B6">
        <w:rPr>
          <w:lang w:val="lt-LT"/>
        </w:rPr>
        <w:t xml:space="preserve">24 metus </w:t>
      </w:r>
      <w:r>
        <w:rPr>
          <w:lang w:val="lt-LT"/>
        </w:rPr>
        <w:t xml:space="preserve">nuo </w:t>
      </w:r>
      <w:r>
        <w:t xml:space="preserve">1995 </w:t>
      </w:r>
      <w:proofErr w:type="spellStart"/>
      <w:r>
        <w:t>metų</w:t>
      </w:r>
      <w:proofErr w:type="spellEnd"/>
      <w:r>
        <w:t xml:space="preserve">  </w:t>
      </w:r>
      <w:proofErr w:type="spellStart"/>
      <w:r>
        <w:t>rugsėjo</w:t>
      </w:r>
      <w:proofErr w:type="spellEnd"/>
      <w:r>
        <w:t xml:space="preserve"> 1 d.</w:t>
      </w:r>
      <w:r w:rsidR="006A51B6">
        <w:t xml:space="preserve"> </w:t>
      </w:r>
      <w:r>
        <w:t xml:space="preserve"> </w:t>
      </w:r>
      <w:proofErr w:type="spellStart"/>
      <w:r w:rsidR="006A51B6">
        <w:t>P</w:t>
      </w:r>
      <w:r w:rsidR="00765419">
        <w:t>agal</w:t>
      </w:r>
      <w:proofErr w:type="spellEnd"/>
      <w:r w:rsidR="00765419">
        <w:t xml:space="preserve"> </w:t>
      </w:r>
      <w:proofErr w:type="spellStart"/>
      <w:r w:rsidR="00765419">
        <w:t>Švietimo</w:t>
      </w:r>
      <w:proofErr w:type="spellEnd"/>
      <w:r w:rsidR="00765419">
        <w:t xml:space="preserve"> </w:t>
      </w:r>
      <w:proofErr w:type="spellStart"/>
      <w:r w:rsidR="00765419">
        <w:t>įstatymo</w:t>
      </w:r>
      <w:proofErr w:type="spellEnd"/>
      <w:r w:rsidR="00765419">
        <w:t xml:space="preserve"> </w:t>
      </w:r>
      <w:proofErr w:type="spellStart"/>
      <w:r w:rsidR="00765419">
        <w:t>nuostatas</w:t>
      </w:r>
      <w:proofErr w:type="spellEnd"/>
      <w:r w:rsidR="00765419">
        <w:t xml:space="preserve"> </w:t>
      </w:r>
      <w:proofErr w:type="spellStart"/>
      <w:r w:rsidR="00765419">
        <w:t>valstybinių</w:t>
      </w:r>
      <w:proofErr w:type="spellEnd"/>
      <w:r w:rsidR="00765419">
        <w:t xml:space="preserve"> ir </w:t>
      </w:r>
      <w:proofErr w:type="spellStart"/>
      <w:r w:rsidR="00765419">
        <w:t>savivaldybių</w:t>
      </w:r>
      <w:proofErr w:type="spellEnd"/>
      <w:r w:rsidR="00765419">
        <w:t xml:space="preserve"> </w:t>
      </w:r>
      <w:proofErr w:type="spellStart"/>
      <w:r w:rsidR="00765419">
        <w:t>švietimo</w:t>
      </w:r>
      <w:proofErr w:type="spellEnd"/>
      <w:r w:rsidR="00765419">
        <w:t xml:space="preserve"> </w:t>
      </w:r>
      <w:proofErr w:type="spellStart"/>
      <w:r w:rsidR="00765419">
        <w:t>įstaigų</w:t>
      </w:r>
      <w:proofErr w:type="spellEnd"/>
      <w:r w:rsidR="00765419">
        <w:t xml:space="preserve"> </w:t>
      </w:r>
      <w:proofErr w:type="spellStart"/>
      <w:r w:rsidR="00765419">
        <w:t>vadovų</w:t>
      </w:r>
      <w:proofErr w:type="spellEnd"/>
      <w:r w:rsidR="00765419">
        <w:t xml:space="preserve"> , </w:t>
      </w:r>
      <w:proofErr w:type="spellStart"/>
      <w:r w:rsidR="00765419">
        <w:t>kurie</w:t>
      </w:r>
      <w:proofErr w:type="spellEnd"/>
      <w:r w:rsidR="00765419">
        <w:t xml:space="preserve"> </w:t>
      </w:r>
      <w:proofErr w:type="spellStart"/>
      <w:r w:rsidR="00765419">
        <w:t>iki</w:t>
      </w:r>
      <w:proofErr w:type="spellEnd"/>
      <w:r w:rsidR="00765419">
        <w:t xml:space="preserve"> </w:t>
      </w:r>
      <w:proofErr w:type="spellStart"/>
      <w:r w:rsidR="00765419">
        <w:t>Įstatymo</w:t>
      </w:r>
      <w:proofErr w:type="spellEnd"/>
      <w:r w:rsidR="00765419">
        <w:t xml:space="preserve"> </w:t>
      </w:r>
      <w:proofErr w:type="spellStart"/>
      <w:r w:rsidR="00765419">
        <w:t>įsigaliojimo</w:t>
      </w:r>
      <w:proofErr w:type="spellEnd"/>
      <w:r w:rsidR="00765419">
        <w:t xml:space="preserve"> </w:t>
      </w:r>
      <w:proofErr w:type="spellStart"/>
      <w:r w:rsidR="00765419">
        <w:t>buvo</w:t>
      </w:r>
      <w:proofErr w:type="spellEnd"/>
      <w:r w:rsidR="00765419">
        <w:t xml:space="preserve"> </w:t>
      </w:r>
      <w:proofErr w:type="spellStart"/>
      <w:r w:rsidR="00765419">
        <w:t>paskirti</w:t>
      </w:r>
      <w:proofErr w:type="spellEnd"/>
      <w:r w:rsidR="00765419">
        <w:t xml:space="preserve"> į </w:t>
      </w:r>
      <w:proofErr w:type="spellStart"/>
      <w:r w:rsidR="00765419">
        <w:t>švietimo</w:t>
      </w:r>
      <w:proofErr w:type="spellEnd"/>
      <w:r w:rsidR="00765419">
        <w:t xml:space="preserve"> </w:t>
      </w:r>
      <w:proofErr w:type="spellStart"/>
      <w:r w:rsidR="00765419">
        <w:t>įstaigos</w:t>
      </w:r>
      <w:proofErr w:type="spellEnd"/>
      <w:r w:rsidR="00765419">
        <w:t xml:space="preserve"> </w:t>
      </w:r>
      <w:proofErr w:type="spellStart"/>
      <w:r w:rsidR="00765419">
        <w:t>vadovo</w:t>
      </w:r>
      <w:proofErr w:type="spellEnd"/>
      <w:r w:rsidR="00765419">
        <w:t xml:space="preserve"> </w:t>
      </w:r>
      <w:proofErr w:type="spellStart"/>
      <w:r w:rsidR="00765419">
        <w:t>pareigas</w:t>
      </w:r>
      <w:proofErr w:type="spellEnd"/>
      <w:r w:rsidR="00765419">
        <w:t xml:space="preserve"> </w:t>
      </w:r>
      <w:proofErr w:type="spellStart"/>
      <w:r w:rsidR="00765419">
        <w:t>neterminuotai</w:t>
      </w:r>
      <w:proofErr w:type="spellEnd"/>
      <w:r w:rsidR="00C96096">
        <w:t xml:space="preserve"> ir </w:t>
      </w:r>
      <w:proofErr w:type="spellStart"/>
      <w:r w:rsidR="00C96096">
        <w:t>Įstatymo</w:t>
      </w:r>
      <w:proofErr w:type="spellEnd"/>
      <w:r w:rsidR="00C96096">
        <w:t xml:space="preserve"> </w:t>
      </w:r>
      <w:proofErr w:type="spellStart"/>
      <w:r w:rsidR="00C96096">
        <w:t>įsigaliojimo</w:t>
      </w:r>
      <w:proofErr w:type="spellEnd"/>
      <w:r w:rsidR="00C96096">
        <w:t xml:space="preserve"> </w:t>
      </w:r>
      <w:proofErr w:type="spellStart"/>
      <w:r w:rsidR="00C96096">
        <w:t>dieną</w:t>
      </w:r>
      <w:proofErr w:type="spellEnd"/>
      <w:r w:rsidR="00C96096">
        <w:t xml:space="preserve"> </w:t>
      </w:r>
      <w:proofErr w:type="spellStart"/>
      <w:r w:rsidR="00C96096">
        <w:t>tos</w:t>
      </w:r>
      <w:proofErr w:type="spellEnd"/>
      <w:r w:rsidR="00C96096">
        <w:t xml:space="preserve"> </w:t>
      </w:r>
      <w:proofErr w:type="spellStart"/>
      <w:r w:rsidR="00C96096">
        <w:t>pačios</w:t>
      </w:r>
      <w:proofErr w:type="spellEnd"/>
      <w:r w:rsidR="00C96096">
        <w:t xml:space="preserve"> </w:t>
      </w:r>
      <w:proofErr w:type="spellStart"/>
      <w:r w:rsidR="00C96096">
        <w:t>švietimo</w:t>
      </w:r>
      <w:proofErr w:type="spellEnd"/>
      <w:r w:rsidR="00C96096">
        <w:t xml:space="preserve"> </w:t>
      </w:r>
      <w:proofErr w:type="spellStart"/>
      <w:r w:rsidR="00C96096">
        <w:t>įstaigos</w:t>
      </w:r>
      <w:proofErr w:type="spellEnd"/>
      <w:r w:rsidR="00C96096">
        <w:t xml:space="preserve"> </w:t>
      </w:r>
      <w:proofErr w:type="spellStart"/>
      <w:r w:rsidR="00C96096">
        <w:t>vadovo</w:t>
      </w:r>
      <w:proofErr w:type="spellEnd"/>
      <w:r w:rsidR="00C96096">
        <w:t xml:space="preserve"> </w:t>
      </w:r>
      <w:proofErr w:type="spellStart"/>
      <w:r w:rsidR="00C96096">
        <w:t>pareigas</w:t>
      </w:r>
      <w:proofErr w:type="spellEnd"/>
      <w:r w:rsidR="00C96096">
        <w:t xml:space="preserve"> </w:t>
      </w:r>
      <w:proofErr w:type="spellStart"/>
      <w:r w:rsidR="00C96096">
        <w:t>ėjo</w:t>
      </w:r>
      <w:proofErr w:type="spellEnd"/>
      <w:r w:rsidR="00C96096">
        <w:t xml:space="preserve"> </w:t>
      </w:r>
      <w:proofErr w:type="spellStart"/>
      <w:r w:rsidR="00E7238A">
        <w:t>daugiau</w:t>
      </w:r>
      <w:proofErr w:type="spellEnd"/>
      <w:r w:rsidR="00E7238A">
        <w:t xml:space="preserve"> </w:t>
      </w:r>
      <w:proofErr w:type="spellStart"/>
      <w:r w:rsidR="00E7238A">
        <w:t>kaip</w:t>
      </w:r>
      <w:proofErr w:type="spellEnd"/>
      <w:r w:rsidR="00E7238A">
        <w:t xml:space="preserve"> 20 </w:t>
      </w:r>
      <w:proofErr w:type="spellStart"/>
      <w:r w:rsidR="00E7238A">
        <w:t>metų</w:t>
      </w:r>
      <w:proofErr w:type="spellEnd"/>
      <w:r w:rsidR="00E7238A">
        <w:t xml:space="preserve">, </w:t>
      </w:r>
      <w:proofErr w:type="spellStart"/>
      <w:r w:rsidR="00E7238A">
        <w:t>tačiau</w:t>
      </w:r>
      <w:proofErr w:type="spellEnd"/>
      <w:r w:rsidR="00E7238A">
        <w:t xml:space="preserve"> ne </w:t>
      </w:r>
      <w:proofErr w:type="spellStart"/>
      <w:r w:rsidR="00E7238A">
        <w:t>daugiau</w:t>
      </w:r>
      <w:proofErr w:type="spellEnd"/>
      <w:r w:rsidR="00E7238A">
        <w:t xml:space="preserve"> </w:t>
      </w:r>
      <w:proofErr w:type="spellStart"/>
      <w:r w:rsidR="00E7238A">
        <w:t>kaip</w:t>
      </w:r>
      <w:proofErr w:type="spellEnd"/>
      <w:r w:rsidR="00E7238A">
        <w:t xml:space="preserve"> 29 </w:t>
      </w:r>
      <w:proofErr w:type="spellStart"/>
      <w:r w:rsidR="00E7238A">
        <w:t>metus</w:t>
      </w:r>
      <w:proofErr w:type="spellEnd"/>
      <w:r w:rsidR="00E7238A">
        <w:t xml:space="preserve">, </w:t>
      </w:r>
      <w:proofErr w:type="spellStart"/>
      <w:r w:rsidR="00E7238A">
        <w:t>vieši</w:t>
      </w:r>
      <w:proofErr w:type="spellEnd"/>
      <w:r w:rsidR="00E7238A">
        <w:t xml:space="preserve"> </w:t>
      </w:r>
      <w:proofErr w:type="spellStart"/>
      <w:r w:rsidR="00E7238A">
        <w:t>konkursai</w:t>
      </w:r>
      <w:proofErr w:type="spellEnd"/>
      <w:r w:rsidR="00E7238A">
        <w:t xml:space="preserve">  </w:t>
      </w:r>
      <w:proofErr w:type="spellStart"/>
      <w:r w:rsidR="00E7238A">
        <w:t>turi</w:t>
      </w:r>
      <w:proofErr w:type="spellEnd"/>
      <w:r w:rsidR="00E7238A">
        <w:t xml:space="preserve"> </w:t>
      </w:r>
      <w:proofErr w:type="spellStart"/>
      <w:r w:rsidR="00E7238A">
        <w:t>įvykti</w:t>
      </w:r>
      <w:proofErr w:type="spellEnd"/>
      <w:r w:rsidR="00E7238A">
        <w:t xml:space="preserve"> </w:t>
      </w:r>
      <w:proofErr w:type="spellStart"/>
      <w:r w:rsidR="00E7238A">
        <w:t>iki</w:t>
      </w:r>
      <w:proofErr w:type="spellEnd"/>
      <w:r w:rsidR="00E7238A">
        <w:t xml:space="preserve"> 2020 m. </w:t>
      </w:r>
      <w:proofErr w:type="spellStart"/>
      <w:r w:rsidR="00E7238A">
        <w:t>sausio</w:t>
      </w:r>
      <w:proofErr w:type="spellEnd"/>
      <w:r w:rsidR="00E7238A">
        <w:t xml:space="preserve"> 1 d. . Molėtų </w:t>
      </w:r>
      <w:proofErr w:type="spellStart"/>
      <w:r w:rsidR="00E7238A">
        <w:t>sporto</w:t>
      </w:r>
      <w:proofErr w:type="spellEnd"/>
      <w:r w:rsidR="00E7238A">
        <w:t xml:space="preserve"> </w:t>
      </w:r>
      <w:proofErr w:type="spellStart"/>
      <w:r w:rsidR="00E7238A">
        <w:t>centro</w:t>
      </w:r>
      <w:proofErr w:type="spellEnd"/>
      <w:r w:rsidR="00E7238A">
        <w:t xml:space="preserve"> </w:t>
      </w:r>
      <w:proofErr w:type="spellStart"/>
      <w:r w:rsidR="00E7238A">
        <w:t>direktorius</w:t>
      </w:r>
      <w:proofErr w:type="spellEnd"/>
      <w:r w:rsidR="00E7238A">
        <w:t xml:space="preserve"> Kęstutis </w:t>
      </w:r>
      <w:proofErr w:type="spellStart"/>
      <w:r w:rsidR="00E7238A">
        <w:t>Vaicekauskas</w:t>
      </w:r>
      <w:proofErr w:type="spellEnd"/>
      <w:r w:rsidR="00E7238A">
        <w:t xml:space="preserve"> </w:t>
      </w:r>
      <w:proofErr w:type="spellStart"/>
      <w:r w:rsidR="00E7238A">
        <w:t>viešame</w:t>
      </w:r>
      <w:proofErr w:type="spellEnd"/>
      <w:r w:rsidR="00E7238A">
        <w:t xml:space="preserve"> </w:t>
      </w:r>
      <w:proofErr w:type="spellStart"/>
      <w:r w:rsidR="00E7238A">
        <w:t>konkurse</w:t>
      </w:r>
      <w:proofErr w:type="spellEnd"/>
      <w:r w:rsidR="00E7238A">
        <w:t xml:space="preserve"> </w:t>
      </w:r>
      <w:proofErr w:type="spellStart"/>
      <w:r w:rsidR="00E7238A">
        <w:t>eiti</w:t>
      </w:r>
      <w:proofErr w:type="spellEnd"/>
      <w:r w:rsidR="00E7238A">
        <w:t xml:space="preserve"> </w:t>
      </w:r>
      <w:proofErr w:type="spellStart"/>
      <w:r w:rsidR="00E7238A">
        <w:t>direktoriaus</w:t>
      </w:r>
      <w:proofErr w:type="spellEnd"/>
      <w:r w:rsidR="00E7238A">
        <w:t xml:space="preserve"> </w:t>
      </w:r>
      <w:proofErr w:type="spellStart"/>
      <w:r w:rsidR="00E7238A">
        <w:t>pareigas</w:t>
      </w:r>
      <w:proofErr w:type="spellEnd"/>
      <w:r w:rsidR="00E7238A">
        <w:t xml:space="preserve"> </w:t>
      </w:r>
      <w:proofErr w:type="spellStart"/>
      <w:r w:rsidR="00E7238A">
        <w:t>nedalyvavo</w:t>
      </w:r>
      <w:proofErr w:type="spellEnd"/>
      <w:r w:rsidR="00E7238A">
        <w:t xml:space="preserve"> ir </w:t>
      </w:r>
      <w:proofErr w:type="spellStart"/>
      <w:r w:rsidR="00E7238A">
        <w:t>pateikė</w:t>
      </w:r>
      <w:proofErr w:type="spellEnd"/>
      <w:r w:rsidR="00E7238A">
        <w:t xml:space="preserve"> </w:t>
      </w:r>
      <w:proofErr w:type="spellStart"/>
      <w:r w:rsidR="00E7238A">
        <w:t>prašymą</w:t>
      </w:r>
      <w:proofErr w:type="spellEnd"/>
      <w:r w:rsidR="00E7238A">
        <w:t xml:space="preserve"> </w:t>
      </w:r>
      <w:proofErr w:type="spellStart"/>
      <w:r w:rsidR="00E7238A">
        <w:t>nutraukti</w:t>
      </w:r>
      <w:proofErr w:type="spellEnd"/>
      <w:r w:rsidR="00E7238A">
        <w:t xml:space="preserve"> </w:t>
      </w:r>
      <w:proofErr w:type="spellStart"/>
      <w:r w:rsidR="00E7238A">
        <w:t>darbo</w:t>
      </w:r>
      <w:proofErr w:type="spellEnd"/>
      <w:r w:rsidR="00E7238A">
        <w:t xml:space="preserve"> </w:t>
      </w:r>
      <w:proofErr w:type="spellStart"/>
      <w:r w:rsidR="00E7238A">
        <w:t>sutartį</w:t>
      </w:r>
      <w:proofErr w:type="spellEnd"/>
      <w:r w:rsidR="00E7238A">
        <w:t xml:space="preserve"> </w:t>
      </w:r>
      <w:proofErr w:type="spellStart"/>
      <w:r w:rsidR="00E7238A">
        <w:t>šalių</w:t>
      </w:r>
      <w:proofErr w:type="spellEnd"/>
      <w:r w:rsidR="00E7238A">
        <w:t xml:space="preserve"> </w:t>
      </w:r>
      <w:proofErr w:type="spellStart"/>
      <w:r w:rsidR="00E7238A">
        <w:t>susitarimu</w:t>
      </w:r>
      <w:proofErr w:type="spellEnd"/>
      <w:r w:rsidR="00E7238A">
        <w:t>.</w:t>
      </w:r>
    </w:p>
    <w:p w:rsidR="000D0D5B" w:rsidRDefault="000D0D5B" w:rsidP="000D0D5B">
      <w:pPr>
        <w:pStyle w:val="normal-p"/>
        <w:shd w:val="clear" w:color="auto" w:fill="FFFFFF"/>
        <w:spacing w:before="0" w:beforeAutospacing="0" w:after="0" w:afterAutospacing="0" w:line="360" w:lineRule="auto"/>
        <w:ind w:firstLine="720"/>
        <w:jc w:val="both"/>
        <w:rPr>
          <w:rStyle w:val="normal-h"/>
          <w:color w:val="000000"/>
        </w:rPr>
      </w:pPr>
      <w:r>
        <w:rPr>
          <w:rStyle w:val="normal-h"/>
          <w:color w:val="000000"/>
        </w:rPr>
        <w:t>Pagal Lietuvos Respublikos darbo kodekso 54 str. nuostatas bet kuri darbo sutarties šalis gali pasiūlyti kitai darbo sutarties šaliai nutraukti darbo sutartį.</w:t>
      </w:r>
      <w:r>
        <w:rPr>
          <w:color w:val="000000"/>
        </w:rPr>
        <w:t xml:space="preserve"> </w:t>
      </w:r>
      <w:r>
        <w:rPr>
          <w:rStyle w:val="normal-h"/>
          <w:color w:val="000000"/>
        </w:rPr>
        <w:t>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Jeigu kita darbo sutarties šalis sutinka su pasiūlymu, ji sutikimą išreiškia raštu. Jeigu darbo sutarties šalis per penkias darbo dienas neatsako į pasiūlymą, laikoma, kad pasiūlymas nutraukti darbo sutartį atmestas. 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rsidR="000D0D5B" w:rsidRDefault="000D0D5B" w:rsidP="008B186A">
      <w:pPr>
        <w:pStyle w:val="normal-p"/>
        <w:shd w:val="clear" w:color="auto" w:fill="FFFFFF"/>
        <w:spacing w:before="0" w:beforeAutospacing="0" w:after="0" w:afterAutospacing="0" w:line="360" w:lineRule="auto"/>
        <w:ind w:firstLine="720"/>
        <w:jc w:val="both"/>
      </w:pPr>
      <w:r>
        <w:t>Pagal LR vietos savivaldos įstatymo 16 str. 2 d. 21 p. nuostatą savivaldybės mokymo ir auklėjimo (toliau – švietimo) įstaigų vadovų skyrimas į pareigas ir atleidimas iš jų teisės aktų nustatyta tvarka yra išimtinės savivaldybės tarybos kompetencijos klausimas.</w:t>
      </w:r>
    </w:p>
    <w:p w:rsidR="000D0D5B" w:rsidRDefault="000D0D5B" w:rsidP="000D0D5B">
      <w:pPr>
        <w:pStyle w:val="HTMLiankstoformatuotas"/>
        <w:spacing w:line="360" w:lineRule="auto"/>
        <w:jc w:val="both"/>
        <w:rPr>
          <w:rFonts w:ascii="Times New Roman" w:eastAsiaTheme="minorHAnsi" w:hAnsi="Times New Roman" w:cstheme="minorBidi"/>
          <w:sz w:val="24"/>
          <w:szCs w:val="24"/>
        </w:rPr>
      </w:pPr>
      <w:r>
        <w:rPr>
          <w:rFonts w:ascii="Times New Roman" w:hAnsi="Times New Roman" w:cs="Times New Roman"/>
          <w:b/>
          <w:sz w:val="24"/>
          <w:szCs w:val="24"/>
        </w:rPr>
        <w:tab/>
      </w:r>
      <w:r>
        <w:rPr>
          <w:rFonts w:ascii="Times New Roman" w:eastAsiaTheme="minorHAnsi" w:hAnsi="Times New Roman" w:cstheme="minorBidi"/>
          <w:b/>
          <w:sz w:val="24"/>
          <w:szCs w:val="24"/>
        </w:rPr>
        <w:t>2. Šiuo metu esantis teisinis reglamentavimas.</w:t>
      </w:r>
      <w:r>
        <w:rPr>
          <w:rFonts w:ascii="Times New Roman" w:eastAsiaTheme="minorHAnsi" w:hAnsi="Times New Roman" w:cstheme="minorBidi"/>
          <w:sz w:val="24"/>
          <w:szCs w:val="24"/>
        </w:rPr>
        <w:t xml:space="preserve"> Lietuvos Respublikos darbo kodekso 54 str., Lietuvos Respublikos vietos savivaldos įstatymo 16 straipsni</w:t>
      </w:r>
      <w:r w:rsidR="008B186A">
        <w:rPr>
          <w:rFonts w:ascii="Times New Roman" w:eastAsiaTheme="minorHAnsi" w:hAnsi="Times New Roman" w:cstheme="minorBidi"/>
          <w:sz w:val="24"/>
          <w:szCs w:val="24"/>
        </w:rPr>
        <w:t>o 2 d. 21 p.</w:t>
      </w:r>
      <w:r>
        <w:rPr>
          <w:rFonts w:ascii="Times New Roman" w:eastAsiaTheme="minorHAnsi" w:hAnsi="Times New Roman" w:cstheme="minorBidi"/>
          <w:sz w:val="24"/>
          <w:szCs w:val="24"/>
        </w:rPr>
        <w:t xml:space="preserve">  </w:t>
      </w:r>
    </w:p>
    <w:p w:rsidR="000D0D5B" w:rsidRDefault="000D0D5B" w:rsidP="000D0D5B">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 </w:t>
      </w:r>
    </w:p>
    <w:p w:rsidR="000D0D5B" w:rsidRDefault="000D0D5B" w:rsidP="000D0D5B">
      <w:pPr>
        <w:tabs>
          <w:tab w:val="num" w:pos="0"/>
          <w:tab w:val="left" w:pos="720"/>
        </w:tabs>
        <w:spacing w:line="360" w:lineRule="auto"/>
        <w:jc w:val="both"/>
        <w:rPr>
          <w:b/>
          <w:lang w:val="lt-LT"/>
        </w:rPr>
      </w:pPr>
      <w:r>
        <w:rPr>
          <w:b/>
          <w:lang w:val="lt-LT"/>
        </w:rPr>
        <w:lastRenderedPageBreak/>
        <w:tab/>
        <w:t xml:space="preserve">  4. Priemonės sprendimui įgyvendinti..</w:t>
      </w:r>
    </w:p>
    <w:p w:rsidR="000D0D5B" w:rsidRDefault="000D0D5B" w:rsidP="000D0D5B">
      <w:pPr>
        <w:tabs>
          <w:tab w:val="left" w:pos="1296"/>
        </w:tabs>
        <w:spacing w:line="360" w:lineRule="auto"/>
        <w:jc w:val="both"/>
        <w:rPr>
          <w:lang w:val="lt-LT"/>
        </w:rPr>
      </w:pPr>
      <w:r>
        <w:rPr>
          <w:b/>
          <w:lang w:val="lt-LT"/>
        </w:rPr>
        <w:t xml:space="preserve">              5. Lėšų poreikis ir jų šaltiniai (prireikus skaičiavimai ir išlaidų sąmatos) </w:t>
      </w:r>
      <w:r>
        <w:rPr>
          <w:lang w:val="lt-LT"/>
        </w:rPr>
        <w:t xml:space="preserve">. Biudžetinės įstaigos Molėtų </w:t>
      </w:r>
      <w:r w:rsidR="00E7238A">
        <w:rPr>
          <w:lang w:val="lt-LT"/>
        </w:rPr>
        <w:t xml:space="preserve"> r. kūno kultūros ir sporto centro </w:t>
      </w:r>
      <w:r>
        <w:rPr>
          <w:lang w:val="lt-LT"/>
        </w:rPr>
        <w:t>biudžete  numatytos lėšos.</w:t>
      </w:r>
    </w:p>
    <w:p w:rsidR="000D0D5B" w:rsidRDefault="000D0D5B" w:rsidP="000D0D5B">
      <w:pPr>
        <w:tabs>
          <w:tab w:val="left" w:pos="720"/>
          <w:tab w:val="num" w:pos="3960"/>
        </w:tabs>
        <w:spacing w:line="360" w:lineRule="auto"/>
        <w:jc w:val="both"/>
        <w:rPr>
          <w:lang w:val="lt-LT"/>
        </w:rPr>
      </w:pPr>
      <w:r>
        <w:rPr>
          <w:b/>
          <w:lang w:val="lt-LT"/>
        </w:rPr>
        <w:t xml:space="preserve">              6. Vykdytojai, įvykdymo terminai. </w:t>
      </w:r>
      <w:r>
        <w:rPr>
          <w:lang w:val="lt-LT"/>
        </w:rPr>
        <w:t xml:space="preserve">Molėtų </w:t>
      </w:r>
      <w:r w:rsidR="00E7238A">
        <w:rPr>
          <w:lang w:val="lt-LT"/>
        </w:rPr>
        <w:t xml:space="preserve"> r. </w:t>
      </w:r>
      <w:r w:rsidR="008B186A">
        <w:rPr>
          <w:lang w:val="lt-LT"/>
        </w:rPr>
        <w:t xml:space="preserve">kūno kultūros ir sporto centras, </w:t>
      </w:r>
      <w:r>
        <w:rPr>
          <w:lang w:val="lt-LT"/>
        </w:rPr>
        <w:t>Molėtų rajono savivaldybės meras.</w:t>
      </w:r>
    </w:p>
    <w:p w:rsidR="000D0D5B" w:rsidRDefault="000D0D5B" w:rsidP="000D0D5B">
      <w:pPr>
        <w:tabs>
          <w:tab w:val="left" w:pos="851"/>
        </w:tabs>
        <w:jc w:val="both"/>
      </w:pPr>
      <w:r>
        <w:rPr>
          <w:b/>
          <w:lang w:val="lt-LT"/>
        </w:rPr>
        <w:tab/>
        <w:t xml:space="preserve">7. Sprendimo projekto rengėja </w:t>
      </w:r>
      <w:proofErr w:type="spellStart"/>
      <w:r>
        <w:t>Bendrojo</w:t>
      </w:r>
      <w:proofErr w:type="spellEnd"/>
      <w:r>
        <w:t xml:space="preserve"> </w:t>
      </w:r>
      <w:proofErr w:type="spellStart"/>
      <w:r>
        <w:t>skyriaus</w:t>
      </w:r>
      <w:proofErr w:type="spellEnd"/>
      <w:r>
        <w:t xml:space="preserve"> </w:t>
      </w:r>
      <w:proofErr w:type="spellStart"/>
      <w:r>
        <w:t>vedėja</w:t>
      </w:r>
      <w:proofErr w:type="spellEnd"/>
      <w:r>
        <w:t xml:space="preserve"> Irena Sabaliauskienė</w:t>
      </w:r>
    </w:p>
    <w:p w:rsidR="000D0D5B" w:rsidRDefault="000D0D5B" w:rsidP="000D0D5B">
      <w:pPr>
        <w:jc w:val="both"/>
      </w:pPr>
    </w:p>
    <w:p w:rsidR="000D0D5B" w:rsidRDefault="000D0D5B" w:rsidP="000D0D5B">
      <w:pPr>
        <w:tabs>
          <w:tab w:val="left" w:pos="720"/>
          <w:tab w:val="num" w:pos="3960"/>
        </w:tabs>
        <w:spacing w:line="360" w:lineRule="auto"/>
        <w:jc w:val="both"/>
      </w:pPr>
    </w:p>
    <w:p w:rsidR="000D0D5B" w:rsidRDefault="000D0D5B" w:rsidP="000D0D5B">
      <w:pPr>
        <w:jc w:val="both"/>
      </w:pPr>
      <w:bookmarkStart w:id="0" w:name="_GoBack"/>
      <w:bookmarkEnd w:id="0"/>
    </w:p>
    <w:sectPr w:rsidR="000D0D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5B"/>
    <w:rsid w:val="000D0D5B"/>
    <w:rsid w:val="0033001C"/>
    <w:rsid w:val="005B0C7D"/>
    <w:rsid w:val="006A51B6"/>
    <w:rsid w:val="00765419"/>
    <w:rsid w:val="00782838"/>
    <w:rsid w:val="00891229"/>
    <w:rsid w:val="008B186A"/>
    <w:rsid w:val="00AB48EB"/>
    <w:rsid w:val="00B3797B"/>
    <w:rsid w:val="00C96096"/>
    <w:rsid w:val="00E723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11E5"/>
  <w15:chartTrackingRefBased/>
  <w15:docId w15:val="{77C43591-DBBC-4787-8DBE-5BEC26FD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0D5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0D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0D0D5B"/>
    <w:rPr>
      <w:rFonts w:ascii="Consolas" w:eastAsia="Times New Roman" w:hAnsi="Consolas" w:cs="Consolas"/>
      <w:sz w:val="20"/>
      <w:szCs w:val="20"/>
    </w:rPr>
  </w:style>
  <w:style w:type="paragraph" w:customStyle="1" w:styleId="normal-p">
    <w:name w:val="normal-p"/>
    <w:basedOn w:val="prastasis"/>
    <w:rsid w:val="000D0D5B"/>
    <w:pPr>
      <w:spacing w:before="100" w:beforeAutospacing="1" w:after="100" w:afterAutospacing="1"/>
    </w:pPr>
    <w:rPr>
      <w:lang w:val="lt-LT" w:eastAsia="lt-LT"/>
    </w:rPr>
  </w:style>
  <w:style w:type="character" w:customStyle="1" w:styleId="normal-h">
    <w:name w:val="normal-h"/>
    <w:basedOn w:val="Numatytasispastraiposriftas"/>
    <w:rsid w:val="000D0D5B"/>
  </w:style>
  <w:style w:type="character" w:styleId="Hipersaitas">
    <w:name w:val="Hyperlink"/>
    <w:basedOn w:val="Numatytasispastraiposriftas"/>
    <w:uiPriority w:val="99"/>
    <w:semiHidden/>
    <w:unhideWhenUsed/>
    <w:rsid w:val="000D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2066</Words>
  <Characters>1178</Characters>
  <Application>Microsoft Office Word</Application>
  <DocSecurity>0</DocSecurity>
  <Lines>9</Lines>
  <Paragraphs>6</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3</cp:revision>
  <dcterms:created xsi:type="dcterms:W3CDTF">2019-12-11T05:55:00Z</dcterms:created>
  <dcterms:modified xsi:type="dcterms:W3CDTF">2019-12-11T06:40:00Z</dcterms:modified>
</cp:coreProperties>
</file>