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F170E8" w:rsidRPr="00F170E8">
        <w:rPr>
          <w:b/>
          <w:caps/>
          <w:noProof/>
        </w:rPr>
        <w:t>MOLĖTŲ RAJONO SAVIVALDYBĖS TARYBOS 2019 M. SAUSIO 24 D. SPRENDIMO NR. B1-</w:t>
      </w:r>
      <w:r w:rsidR="00F170E8">
        <w:rPr>
          <w:b/>
          <w:caps/>
          <w:noProof/>
        </w:rPr>
        <w:t xml:space="preserve">17 </w:t>
      </w:r>
      <w:r>
        <w:rPr>
          <w:b/>
          <w:caps/>
          <w:noProof/>
        </w:rPr>
        <w:t>„</w:t>
      </w:r>
      <w:r w:rsidR="00F170E8" w:rsidRPr="00F170E8">
        <w:rPr>
          <w:b/>
          <w:caps/>
          <w:noProof/>
        </w:rPr>
        <w:t>DĖL MOLĖTŲ MIESTO IR RAJONO SENIŪNIJŲ BENDROJO NAUDOJIMO TERITORIJŲ SANITARINIO TVARKYMO IR VIEŠOSIOS INFRASTRUKTŪROS OBJEKTŲ PRIEŽIŪROS PASLAUGŲ TEIKIMO VIDAUS SANDORIO PAGRINDU</w:t>
      </w:r>
      <w:r>
        <w:rPr>
          <w:b/>
          <w:caps/>
          <w:noProof/>
        </w:rPr>
        <w:t>“</w:t>
      </w:r>
      <w:r w:rsidR="0048057E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73304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873304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4E13E0" w:rsidRDefault="00EB2CA8" w:rsidP="004401BE">
      <w:pPr>
        <w:tabs>
          <w:tab w:val="left" w:pos="680"/>
          <w:tab w:val="left" w:pos="1206"/>
        </w:tabs>
        <w:spacing w:line="360" w:lineRule="auto"/>
        <w:jc w:val="both"/>
        <w:rPr>
          <w:color w:val="FF0000"/>
        </w:rPr>
      </w:pPr>
      <w:r>
        <w:rPr>
          <w:rFonts w:eastAsia="Calibri"/>
        </w:rPr>
        <w:t xml:space="preserve">           </w:t>
      </w:r>
      <w:r w:rsidR="00F170E8" w:rsidRPr="00A5250F">
        <w:rPr>
          <w:rFonts w:eastAsia="Calibri"/>
        </w:rPr>
        <w:t xml:space="preserve">Vadovaudamasi Lietuvos Respublikos vietos savivaldos įstatymo </w:t>
      </w:r>
      <w:r w:rsidR="0048057E" w:rsidRPr="007F222E">
        <w:t>18 straipsnio 1 dalimi,</w:t>
      </w:r>
      <w:r w:rsidR="0048057E">
        <w:t xml:space="preserve"> </w:t>
      </w:r>
      <w:r w:rsidR="004401BE">
        <w:t xml:space="preserve">Lietuvos Respublikos viešųjų pirkimų įstatymo 10 straipsnio 2 dalimi, </w:t>
      </w:r>
      <w:r w:rsidR="00FC78A1">
        <w:t xml:space="preserve">siekdama užtikrinti </w:t>
      </w:r>
      <w:r w:rsidR="00FC78A1" w:rsidRPr="00FC78A1">
        <w:t>paslaugos teikimo nepertr</w:t>
      </w:r>
      <w:r w:rsidR="00FC78A1">
        <w:t>aukiamumą, gerą kokybę ir prieinamumą,</w:t>
      </w:r>
    </w:p>
    <w:p w:rsidR="00F170E8" w:rsidRDefault="00F170E8" w:rsidP="00F170E8">
      <w:pPr>
        <w:spacing w:line="360" w:lineRule="auto"/>
        <w:ind w:firstLine="680"/>
        <w:jc w:val="both"/>
        <w:rPr>
          <w:rFonts w:eastAsia="Calibri"/>
        </w:rPr>
      </w:pPr>
      <w:r w:rsidRPr="00A5250F">
        <w:rPr>
          <w:rFonts w:eastAsia="Calibri"/>
        </w:rPr>
        <w:t>Molėtų rajono savivaldybės taryba n u s p r e n d ž i a:</w:t>
      </w:r>
    </w:p>
    <w:p w:rsidR="0048057E" w:rsidRDefault="00A172F6" w:rsidP="00251F4D">
      <w:pPr>
        <w:spacing w:line="360" w:lineRule="auto"/>
        <w:ind w:firstLine="680"/>
        <w:jc w:val="both"/>
        <w:rPr>
          <w:rFonts w:eastAsia="Calibri"/>
        </w:rPr>
      </w:pPr>
      <w:r>
        <w:rPr>
          <w:rFonts w:eastAsia="Calibri"/>
        </w:rPr>
        <w:t xml:space="preserve">1. </w:t>
      </w:r>
      <w:r w:rsidR="00AD7360">
        <w:rPr>
          <w:rFonts w:eastAsia="Calibri"/>
        </w:rPr>
        <w:t>Pakeisti M</w:t>
      </w:r>
      <w:r w:rsidR="00AD7360" w:rsidRPr="00AD7360">
        <w:rPr>
          <w:rFonts w:eastAsia="Calibri"/>
        </w:rPr>
        <w:t>olėtų rajono savivaldybės tarybo</w:t>
      </w:r>
      <w:r w:rsidR="00251F4D">
        <w:rPr>
          <w:rFonts w:eastAsia="Calibri"/>
        </w:rPr>
        <w:t xml:space="preserve">s 2019 m. sausio 24 d. sprendimo </w:t>
      </w:r>
      <w:r w:rsidR="00AD7360" w:rsidRPr="00AD7360">
        <w:rPr>
          <w:rFonts w:eastAsia="Calibri"/>
        </w:rPr>
        <w:t xml:space="preserve"> </w:t>
      </w:r>
      <w:r w:rsidR="00AD7360">
        <w:rPr>
          <w:rFonts w:eastAsia="Calibri"/>
        </w:rPr>
        <w:t>N</w:t>
      </w:r>
      <w:r w:rsidR="00AD7360" w:rsidRPr="00AD7360">
        <w:rPr>
          <w:rFonts w:eastAsia="Calibri"/>
        </w:rPr>
        <w:t xml:space="preserve">r. </w:t>
      </w:r>
      <w:r w:rsidR="00AD7360">
        <w:rPr>
          <w:rFonts w:eastAsia="Calibri"/>
        </w:rPr>
        <w:t>B</w:t>
      </w:r>
      <w:r w:rsidR="00AD7360" w:rsidRPr="00AD7360">
        <w:rPr>
          <w:rFonts w:eastAsia="Calibri"/>
        </w:rPr>
        <w:t>1-17 „</w:t>
      </w:r>
      <w:r w:rsidR="00AD7360">
        <w:rPr>
          <w:rFonts w:eastAsia="Calibri"/>
        </w:rPr>
        <w:t>D</w:t>
      </w:r>
      <w:r w:rsidR="00AD7360" w:rsidRPr="00AD7360">
        <w:rPr>
          <w:rFonts w:eastAsia="Calibri"/>
        </w:rPr>
        <w:t xml:space="preserve">ėl </w:t>
      </w:r>
      <w:r w:rsidR="00AD7360">
        <w:rPr>
          <w:rFonts w:eastAsia="Calibri"/>
        </w:rPr>
        <w:t>M</w:t>
      </w:r>
      <w:r w:rsidR="00AD7360" w:rsidRPr="00AD7360">
        <w:rPr>
          <w:rFonts w:eastAsia="Calibri"/>
        </w:rPr>
        <w:t>olėtų miesto ir rajono seniūnijų bendrojo naudojimo teritorijų sanitarinio tvarkymo ir viešosios infrastruktūros objektų priežiūros paslaugų teikimo vidaus sandorio pagrindu“</w:t>
      </w:r>
      <w:r w:rsidR="00251F4D">
        <w:rPr>
          <w:rFonts w:eastAsia="Calibri"/>
        </w:rPr>
        <w:t xml:space="preserve"> </w:t>
      </w:r>
      <w:r w:rsidR="0048057E">
        <w:rPr>
          <w:rFonts w:eastAsia="Calibri"/>
        </w:rPr>
        <w:t>1 punktą ir</w:t>
      </w:r>
      <w:r w:rsidR="003F07F1">
        <w:rPr>
          <w:rFonts w:eastAsia="Calibri"/>
        </w:rPr>
        <w:t xml:space="preserve"> jį</w:t>
      </w:r>
      <w:r w:rsidR="0048057E">
        <w:rPr>
          <w:rFonts w:eastAsia="Calibri"/>
        </w:rPr>
        <w:t xml:space="preserve"> išdėstyti </w:t>
      </w:r>
      <w:r w:rsidR="00EB2CA8">
        <w:rPr>
          <w:rFonts w:eastAsia="Calibri"/>
        </w:rPr>
        <w:t>taip</w:t>
      </w:r>
      <w:r w:rsidR="0048057E">
        <w:rPr>
          <w:rFonts w:eastAsia="Calibri"/>
        </w:rPr>
        <w:t>:</w:t>
      </w:r>
    </w:p>
    <w:p w:rsidR="004401BE" w:rsidRDefault="0048057E" w:rsidP="004401BE">
      <w:pPr>
        <w:pStyle w:val="Pagrindinistekstas"/>
        <w:tabs>
          <w:tab w:val="left" w:pos="5760"/>
        </w:tabs>
        <w:spacing w:after="0" w:line="360" w:lineRule="auto"/>
        <w:ind w:firstLine="851"/>
        <w:jc w:val="both"/>
        <w:rPr>
          <w:rFonts w:eastAsia="Calibri"/>
          <w:sz w:val="24"/>
          <w:szCs w:val="24"/>
        </w:rPr>
      </w:pPr>
      <w:r w:rsidRPr="004401BE">
        <w:rPr>
          <w:rFonts w:eastAsia="Calibri"/>
          <w:sz w:val="24"/>
          <w:szCs w:val="24"/>
        </w:rPr>
        <w:t>„</w:t>
      </w:r>
      <w:r w:rsidR="00883003">
        <w:rPr>
          <w:rFonts w:eastAsia="Calibri"/>
          <w:sz w:val="24"/>
          <w:szCs w:val="24"/>
        </w:rPr>
        <w:t xml:space="preserve">1. </w:t>
      </w:r>
      <w:r w:rsidR="00F170E8" w:rsidRPr="004401BE">
        <w:rPr>
          <w:rFonts w:eastAsia="Calibri"/>
          <w:sz w:val="24"/>
          <w:szCs w:val="24"/>
        </w:rPr>
        <w:t>Pavesti uždarajai akcinei bendrovei „Molėtų švara“ nuo 20</w:t>
      </w:r>
      <w:r w:rsidRPr="004401BE">
        <w:rPr>
          <w:rFonts w:eastAsia="Calibri"/>
          <w:sz w:val="24"/>
          <w:szCs w:val="24"/>
        </w:rPr>
        <w:t>20</w:t>
      </w:r>
      <w:r w:rsidR="00F170E8" w:rsidRPr="004401BE">
        <w:rPr>
          <w:rFonts w:eastAsia="Calibri"/>
          <w:sz w:val="24"/>
          <w:szCs w:val="24"/>
        </w:rPr>
        <w:t xml:space="preserve"> m. </w:t>
      </w:r>
      <w:r w:rsidRPr="004401BE">
        <w:rPr>
          <w:rFonts w:eastAsia="Calibri"/>
          <w:sz w:val="24"/>
          <w:szCs w:val="24"/>
        </w:rPr>
        <w:t>sausio</w:t>
      </w:r>
      <w:r w:rsidR="00F170E8" w:rsidRPr="004401BE">
        <w:rPr>
          <w:rFonts w:eastAsia="Calibri"/>
          <w:sz w:val="24"/>
          <w:szCs w:val="24"/>
        </w:rPr>
        <w:t xml:space="preserve"> 1 d. </w:t>
      </w:r>
      <w:r w:rsidR="004401BE" w:rsidRPr="00A3784B">
        <w:rPr>
          <w:sz w:val="24"/>
          <w:szCs w:val="24"/>
        </w:rPr>
        <w:t xml:space="preserve">iki tol, kol </w:t>
      </w:r>
      <w:r w:rsidR="004401BE">
        <w:rPr>
          <w:sz w:val="24"/>
          <w:szCs w:val="24"/>
        </w:rPr>
        <w:t>Molėtų</w:t>
      </w:r>
      <w:r w:rsidR="004401BE" w:rsidRPr="00A3784B">
        <w:rPr>
          <w:sz w:val="24"/>
          <w:szCs w:val="24"/>
        </w:rPr>
        <w:t xml:space="preserve"> </w:t>
      </w:r>
      <w:r w:rsidR="004401BE">
        <w:rPr>
          <w:sz w:val="24"/>
          <w:szCs w:val="24"/>
        </w:rPr>
        <w:t>rajono</w:t>
      </w:r>
      <w:r w:rsidR="004401BE" w:rsidRPr="00A3784B">
        <w:rPr>
          <w:sz w:val="24"/>
          <w:szCs w:val="24"/>
        </w:rPr>
        <w:t xml:space="preserve"> savivaldybės administracija įstatymų ir kitų teisės aktų nustatyta tvarka atrinks nuolatinį paslaugų teikėją ir įsigalios su juo sudaryta sutartis dėl paslaugų teikimo, bet ne ilgiau </w:t>
      </w:r>
      <w:r w:rsidR="004401BE">
        <w:rPr>
          <w:sz w:val="24"/>
          <w:szCs w:val="24"/>
        </w:rPr>
        <w:t>kaip iki 202</w:t>
      </w:r>
      <w:r w:rsidR="0093471D">
        <w:rPr>
          <w:sz w:val="24"/>
          <w:szCs w:val="24"/>
        </w:rPr>
        <w:t>0</w:t>
      </w:r>
      <w:r w:rsidR="004401BE">
        <w:rPr>
          <w:sz w:val="24"/>
          <w:szCs w:val="24"/>
        </w:rPr>
        <w:t xml:space="preserve"> m. gruodžio 31 d., </w:t>
      </w:r>
      <w:r w:rsidR="004401BE" w:rsidRPr="00A3784B">
        <w:rPr>
          <w:sz w:val="24"/>
          <w:szCs w:val="24"/>
        </w:rPr>
        <w:t xml:space="preserve">teikti </w:t>
      </w:r>
      <w:r w:rsidR="004401BE" w:rsidRPr="004401BE">
        <w:rPr>
          <w:sz w:val="24"/>
          <w:szCs w:val="24"/>
        </w:rPr>
        <w:t>Molėtų miesto ir rajono seniūnijų bendrojo naudojimo teritorijų sanitarinio tvarkymo ir viešosios infrastrukt</w:t>
      </w:r>
      <w:r w:rsidR="004401BE">
        <w:rPr>
          <w:sz w:val="24"/>
          <w:szCs w:val="24"/>
        </w:rPr>
        <w:t>ūros objektų priežiūros paslaugas</w:t>
      </w:r>
      <w:r w:rsidR="00883003">
        <w:rPr>
          <w:sz w:val="24"/>
          <w:szCs w:val="24"/>
        </w:rPr>
        <w:t>.</w:t>
      </w:r>
      <w:r w:rsidR="00883003">
        <w:rPr>
          <w:rFonts w:eastAsia="Calibri"/>
          <w:sz w:val="24"/>
          <w:szCs w:val="24"/>
        </w:rPr>
        <w:t>“</w:t>
      </w:r>
      <w:r w:rsidR="004F0196">
        <w:rPr>
          <w:rFonts w:eastAsia="Calibri"/>
          <w:sz w:val="24"/>
          <w:szCs w:val="24"/>
        </w:rPr>
        <w:t>.</w:t>
      </w:r>
    </w:p>
    <w:p w:rsidR="000F2C8F" w:rsidRPr="000F2C8F" w:rsidRDefault="000F2C8F" w:rsidP="000F2C8F">
      <w:pPr>
        <w:spacing w:line="360" w:lineRule="auto"/>
        <w:jc w:val="both"/>
      </w:pPr>
      <w:r>
        <w:rPr>
          <w:rFonts w:eastAsia="Calibri"/>
        </w:rPr>
        <w:t xml:space="preserve">            </w:t>
      </w:r>
      <w:r w:rsidR="00A172F6" w:rsidRPr="000F2C8F">
        <w:rPr>
          <w:rFonts w:eastAsia="Calibri"/>
        </w:rPr>
        <w:t xml:space="preserve">2. </w:t>
      </w:r>
      <w:r w:rsidR="00A172F6" w:rsidRPr="000F2C8F">
        <w:rPr>
          <w:rFonts w:eastAsia="Calibri"/>
          <w:color w:val="000000" w:themeColor="text1"/>
        </w:rPr>
        <w:t xml:space="preserve">Pavesti Molėtų rajono savivaldybės administracijai </w:t>
      </w:r>
      <w:r w:rsidRPr="000F2C8F">
        <w:t xml:space="preserve">pasirašyti papildomą susitarimą prie </w:t>
      </w:r>
      <w:r w:rsidRPr="000F2C8F">
        <w:rPr>
          <w:rFonts w:eastAsia="Calibri"/>
        </w:rPr>
        <w:t>Molėtų miesto ir rajono seniūnijų bendrojo naudojimo teritorijų sanitarinio tvarkymo ir viešosios infrastruktūros objektų priežiūros paslaugų teikimo sutarties Nr. A14-70</w:t>
      </w:r>
      <w:r w:rsidRPr="000F2C8F">
        <w:t>, pasirašytos 201</w:t>
      </w:r>
      <w:r>
        <w:t>9</w:t>
      </w:r>
      <w:r w:rsidRPr="000F2C8F">
        <w:t xml:space="preserve"> m. </w:t>
      </w:r>
      <w:r>
        <w:t>vasar</w:t>
      </w:r>
      <w:r w:rsidRPr="000F2C8F">
        <w:t>io 1</w:t>
      </w:r>
      <w:r>
        <w:t xml:space="preserve"> </w:t>
      </w:r>
      <w:r w:rsidR="005D4D77">
        <w:t>d.</w:t>
      </w:r>
      <w:r w:rsidR="001868D2">
        <w:t>,</w:t>
      </w:r>
      <w:r w:rsidRPr="000F2C8F">
        <w:t xml:space="preserve"> dėl sutarties </w:t>
      </w:r>
      <w:r>
        <w:t>3</w:t>
      </w:r>
      <w:r w:rsidRPr="000F2C8F">
        <w:t xml:space="preserve"> punkt</w:t>
      </w:r>
      <w:r w:rsidR="009B11AA">
        <w:t>o</w:t>
      </w:r>
      <w:bookmarkStart w:id="6" w:name="_GoBack"/>
      <w:bookmarkEnd w:id="6"/>
      <w:r w:rsidRPr="000F2C8F">
        <w:t xml:space="preserve"> pakeitimo, kitus su šia sutartimi susijusius susitarimus ir atlikti visus reikiamus veiksmus, susijusius su šios sutarties vykdymu.</w:t>
      </w:r>
    </w:p>
    <w:p w:rsidR="00F170E8" w:rsidRPr="00A5250F" w:rsidRDefault="00F170E8" w:rsidP="00075E43">
      <w:pPr>
        <w:spacing w:line="360" w:lineRule="auto"/>
        <w:jc w:val="both"/>
        <w:rPr>
          <w:rFonts w:eastAsia="Calibri"/>
        </w:rPr>
      </w:pPr>
      <w:r w:rsidRPr="00A5250F">
        <w:rPr>
          <w:rFonts w:eastAsia="Calibri"/>
        </w:rPr>
        <w:tab/>
      </w:r>
      <w:r>
        <w:rPr>
          <w:rFonts w:eastAsia="Calibri"/>
        </w:rPr>
        <w:t xml:space="preserve"> </w:t>
      </w:r>
      <w:r w:rsidRPr="00A5250F">
        <w:rPr>
          <w:rFonts w:eastAsia="Calibri"/>
        </w:rPr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DD22336377744F3A674DD682790C049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0E8" w:rsidRDefault="00F170E8">
      <w:r>
        <w:separator/>
      </w:r>
    </w:p>
  </w:endnote>
  <w:endnote w:type="continuationSeparator" w:id="0">
    <w:p w:rsidR="00F170E8" w:rsidRDefault="00F1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0E8" w:rsidRDefault="00F170E8">
      <w:r>
        <w:separator/>
      </w:r>
    </w:p>
  </w:footnote>
  <w:footnote w:type="continuationSeparator" w:id="0">
    <w:p w:rsidR="00F170E8" w:rsidRDefault="00F17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B11A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5240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E8"/>
    <w:rsid w:val="00075E43"/>
    <w:rsid w:val="000F2C8F"/>
    <w:rsid w:val="001156B7"/>
    <w:rsid w:val="0012091C"/>
    <w:rsid w:val="00132437"/>
    <w:rsid w:val="001868D2"/>
    <w:rsid w:val="00211F14"/>
    <w:rsid w:val="00251F4D"/>
    <w:rsid w:val="00305758"/>
    <w:rsid w:val="00341D56"/>
    <w:rsid w:val="00384B4D"/>
    <w:rsid w:val="003954BA"/>
    <w:rsid w:val="003975CE"/>
    <w:rsid w:val="003A762C"/>
    <w:rsid w:val="003F07F1"/>
    <w:rsid w:val="004401BE"/>
    <w:rsid w:val="0048057E"/>
    <w:rsid w:val="004968FC"/>
    <w:rsid w:val="004C10CA"/>
    <w:rsid w:val="004D19A6"/>
    <w:rsid w:val="004E13E0"/>
    <w:rsid w:val="004F0196"/>
    <w:rsid w:val="004F285B"/>
    <w:rsid w:val="00503B36"/>
    <w:rsid w:val="00504780"/>
    <w:rsid w:val="00553E0A"/>
    <w:rsid w:val="00561916"/>
    <w:rsid w:val="005A4424"/>
    <w:rsid w:val="005B515E"/>
    <w:rsid w:val="005D4D77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73304"/>
    <w:rsid w:val="00883003"/>
    <w:rsid w:val="008A401C"/>
    <w:rsid w:val="0093412A"/>
    <w:rsid w:val="0093471D"/>
    <w:rsid w:val="009B11AA"/>
    <w:rsid w:val="009B4614"/>
    <w:rsid w:val="009E70D9"/>
    <w:rsid w:val="00A172F6"/>
    <w:rsid w:val="00AD7360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B2CA8"/>
    <w:rsid w:val="00EE645F"/>
    <w:rsid w:val="00EF6A79"/>
    <w:rsid w:val="00F170E8"/>
    <w:rsid w:val="00F54307"/>
    <w:rsid w:val="00FB77DF"/>
    <w:rsid w:val="00FC78A1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F405F36"/>
  <w15:chartTrackingRefBased/>
  <w15:docId w15:val="{2BEA5B98-667A-4D7E-AF23-4F7489F1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5B515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5B515E"/>
    <w:rPr>
      <w:rFonts w:ascii="Segoe UI" w:hAnsi="Segoe UI" w:cs="Segoe UI"/>
      <w:sz w:val="18"/>
      <w:szCs w:val="18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qFormat/>
    <w:rsid w:val="004401BE"/>
    <w:pPr>
      <w:spacing w:after="160" w:line="259" w:lineRule="auto"/>
      <w:jc w:val="right"/>
    </w:pPr>
    <w:rPr>
      <w:sz w:val="20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qFormat/>
    <w:rsid w:val="004401BE"/>
    <w:rPr>
      <w:lang w:eastAsia="en-US"/>
    </w:rPr>
  </w:style>
  <w:style w:type="paragraph" w:styleId="HTMLiankstoformatuotas">
    <w:name w:val="HTML Preformatted"/>
    <w:basedOn w:val="prastasis"/>
    <w:link w:val="HTMLiankstoformatuotasDiagrama"/>
    <w:rsid w:val="003954BA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3954BA"/>
    <w:rPr>
      <w:rFonts w:ascii="Consolas" w:hAnsi="Consolas"/>
      <w:lang w:eastAsia="en-US"/>
    </w:rPr>
  </w:style>
  <w:style w:type="paragraph" w:styleId="Sraopastraipa">
    <w:name w:val="List Paragraph"/>
    <w:basedOn w:val="prastasis"/>
    <w:uiPriority w:val="34"/>
    <w:qFormat/>
    <w:rsid w:val="000F2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D22336377744F3A674DD682790C04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3E1EE11-3748-4616-BF54-A037944BA49E}"/>
      </w:docPartPr>
      <w:docPartBody>
        <w:p w:rsidR="00293A61" w:rsidRDefault="00293A61">
          <w:pPr>
            <w:pStyle w:val="0DD22336377744F3A674DD682790C049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61"/>
    <w:rsid w:val="0029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DD22336377744F3A674DD682790C049">
    <w:name w:val="0DD22336377744F3A674DD682790C0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431</TotalTime>
  <Pages>2</Pages>
  <Words>272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Rimantas Šavelis</dc:creator>
  <cp:keywords/>
  <dc:description/>
  <cp:lastModifiedBy>Rimantas Šavelis</cp:lastModifiedBy>
  <cp:revision>14</cp:revision>
  <cp:lastPrinted>2019-12-04T09:57:00Z</cp:lastPrinted>
  <dcterms:created xsi:type="dcterms:W3CDTF">2019-12-03T12:33:00Z</dcterms:created>
  <dcterms:modified xsi:type="dcterms:W3CDTF">2019-12-10T07:50:00Z</dcterms:modified>
</cp:coreProperties>
</file>