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8" w:rsidRDefault="00E77E28" w:rsidP="00C908F6">
      <w:pPr>
        <w:tabs>
          <w:tab w:val="num" w:pos="0"/>
          <w:tab w:val="left" w:pos="720"/>
        </w:tabs>
        <w:spacing w:line="276" w:lineRule="auto"/>
        <w:ind w:firstLine="360"/>
        <w:jc w:val="center"/>
        <w:outlineLvl w:val="0"/>
      </w:pPr>
      <w:r>
        <w:t>AIŠKINAMASIS RAŠTAS</w:t>
      </w:r>
    </w:p>
    <w:p w:rsidR="00E77E28" w:rsidRDefault="00E77E28" w:rsidP="00C908F6">
      <w:pPr>
        <w:tabs>
          <w:tab w:val="left" w:pos="720"/>
          <w:tab w:val="num" w:pos="3960"/>
        </w:tabs>
        <w:spacing w:line="276" w:lineRule="auto"/>
        <w:jc w:val="center"/>
      </w:pPr>
      <w:r>
        <w:rPr>
          <w:noProof/>
        </w:rPr>
        <w:t>Dėl savivaldybės turto perdavimo Molėtų rajono savivaldybės administracijai</w:t>
      </w:r>
    </w:p>
    <w:p w:rsidR="00E77E28" w:rsidRDefault="00E77E28" w:rsidP="00C908F6">
      <w:pPr>
        <w:tabs>
          <w:tab w:val="left" w:pos="720"/>
          <w:tab w:val="num" w:pos="3960"/>
        </w:tabs>
        <w:spacing w:line="276" w:lineRule="auto"/>
        <w:rPr>
          <w:b/>
        </w:rPr>
      </w:pP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552649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</w:t>
      </w:r>
      <w:r w:rsidR="00EC0D4A">
        <w:t xml:space="preserve">r. paslaugų centras (toliau – </w:t>
      </w:r>
      <w:r w:rsidR="00090880">
        <w:t>Paslaugų c</w:t>
      </w:r>
      <w:r w:rsidR="00EC0D4A">
        <w:t>entras) 2019</w:t>
      </w:r>
      <w:r>
        <w:t xml:space="preserve"> m. </w:t>
      </w:r>
      <w:r w:rsidR="00EC0D4A">
        <w:t>spalio 14</w:t>
      </w:r>
      <w:r>
        <w:t xml:space="preserve"> d. raštu </w:t>
      </w:r>
      <w:r w:rsidR="00EC0D4A">
        <w:t xml:space="preserve">Nr. S1-40 (1.8) </w:t>
      </w:r>
      <w:r w:rsidR="00FD2D13" w:rsidRPr="00FD2D13">
        <w:t xml:space="preserve">„Dėl savivaldybės turto pripažinimo nereikalingu Molėtų </w:t>
      </w:r>
      <w:r w:rsidR="00EC0D4A">
        <w:t>r. paslaugų centro funkcijoms vykdyti</w:t>
      </w:r>
      <w:r w:rsidR="00FD2D13" w:rsidRPr="00FD2D13">
        <w:t>“</w:t>
      </w:r>
      <w:r w:rsidR="00EC0D4A">
        <w:t xml:space="preserve">, Molėtų r. kūno kultūros ir sporto centras (toliau – </w:t>
      </w:r>
      <w:r w:rsidR="00090880">
        <w:t>Sporto c</w:t>
      </w:r>
      <w:r w:rsidR="00EC0D4A">
        <w:t xml:space="preserve">entras) 2019 m. spalio 25 d. raštu Nr. S-108 </w:t>
      </w:r>
      <w:r w:rsidR="00EC0D4A" w:rsidRPr="00FD2D13">
        <w:t xml:space="preserve">„Dėl savivaldybės turto pripažinimo nereikalingu Molėtų </w:t>
      </w:r>
      <w:r w:rsidR="00EC0D4A">
        <w:t>r. kūno kultūros ir sporto centro funkcijoms vykdyti</w:t>
      </w:r>
      <w:r w:rsidR="00EC0D4A" w:rsidRPr="00FD2D13">
        <w:t>“</w:t>
      </w:r>
      <w:r w:rsidR="00FD2D13" w:rsidRPr="00FD2D13">
        <w:t xml:space="preserve"> </w:t>
      </w:r>
      <w:r>
        <w:t xml:space="preserve">kreipėsi į Molėtų rajono savivaldybės administraciją </w:t>
      </w:r>
      <w:r w:rsidR="001F51FC">
        <w:t xml:space="preserve">su prašymu perimti </w:t>
      </w:r>
      <w:r w:rsidR="00EC0D4A">
        <w:t>ilgalaikį materialųjį turtą –</w:t>
      </w:r>
      <w:r w:rsidR="00FE6595">
        <w:t xml:space="preserve"> </w:t>
      </w:r>
      <w:r w:rsidR="006777B8">
        <w:t xml:space="preserve">Paslaugų centras </w:t>
      </w:r>
      <w:r w:rsidR="008E3FB4">
        <w:t xml:space="preserve">dėl </w:t>
      </w:r>
      <w:r w:rsidR="00FE6595">
        <w:t>autobus</w:t>
      </w:r>
      <w:r w:rsidR="008E3FB4">
        <w:t>o</w:t>
      </w:r>
      <w:r w:rsidR="00FE6595">
        <w:t xml:space="preserve"> FORD TRANSIT FT 350</w:t>
      </w:r>
      <w:r w:rsidR="008E3FB4">
        <w:t xml:space="preserve"> </w:t>
      </w:r>
      <w:r w:rsidR="00FE6595">
        <w:t>ir</w:t>
      </w:r>
      <w:r w:rsidR="006777B8">
        <w:t xml:space="preserve"> </w:t>
      </w:r>
      <w:r w:rsidR="00EC0D4A">
        <w:t xml:space="preserve"> </w:t>
      </w:r>
      <w:r w:rsidR="006777B8">
        <w:t>Sporto centras</w:t>
      </w:r>
      <w:r w:rsidR="006777B8">
        <w:t xml:space="preserve"> </w:t>
      </w:r>
      <w:r w:rsidR="008E3FB4">
        <w:t xml:space="preserve">dėl </w:t>
      </w:r>
      <w:r w:rsidR="006777B8">
        <w:t xml:space="preserve">autobuso </w:t>
      </w:r>
      <w:r w:rsidR="00EC0D4A">
        <w:t>IVECO</w:t>
      </w:r>
      <w:r w:rsidR="00FE6595">
        <w:t xml:space="preserve"> </w:t>
      </w:r>
      <w:r w:rsidR="00EC0D4A">
        <w:t xml:space="preserve">50C13.  </w:t>
      </w:r>
      <w:r w:rsidR="006777B8">
        <w:t>Paslaugų centr</w:t>
      </w:r>
      <w:r w:rsidR="006777B8">
        <w:t>o</w:t>
      </w:r>
      <w:r w:rsidR="00FE6595">
        <w:t xml:space="preserve"> </w:t>
      </w:r>
      <w:r w:rsidR="00FD2D13" w:rsidRPr="00FD2D13">
        <w:t>direktor</w:t>
      </w:r>
      <w:r w:rsidR="00FE6595">
        <w:t>ės</w:t>
      </w:r>
      <w:r w:rsidR="00EC0D4A">
        <w:t xml:space="preserve"> </w:t>
      </w:r>
      <w:r w:rsidR="00FE6595">
        <w:t>2019 m. spalio 14 d.</w:t>
      </w:r>
      <w:r w:rsidR="00FD2D13" w:rsidRPr="00FD2D13">
        <w:t xml:space="preserve"> </w:t>
      </w:r>
      <w:r w:rsidR="00FE6595">
        <w:t>įsak</w:t>
      </w:r>
      <w:r w:rsidR="00FD2D13" w:rsidRPr="00FD2D13">
        <w:t>ym</w:t>
      </w:r>
      <w:r w:rsidR="00FD2D13">
        <w:t>u</w:t>
      </w:r>
      <w:r w:rsidR="00FD2D13" w:rsidRPr="00FD2D13">
        <w:t xml:space="preserve"> Nr. V</w:t>
      </w:r>
      <w:r w:rsidR="00FE6595">
        <w:t>2-7</w:t>
      </w:r>
      <w:r w:rsidR="00FD2D13" w:rsidRPr="00FD2D13">
        <w:t xml:space="preserve"> „Dėl savivaldybės</w:t>
      </w:r>
      <w:r w:rsidR="00FE6595" w:rsidRPr="00FE6595">
        <w:t xml:space="preserve"> </w:t>
      </w:r>
      <w:r w:rsidR="00FE6595" w:rsidRPr="00FD2D13">
        <w:t>nereikalingu</w:t>
      </w:r>
      <w:r w:rsidR="00FE6595" w:rsidRPr="00FE6595">
        <w:t xml:space="preserve"> </w:t>
      </w:r>
      <w:r w:rsidR="00FE6595" w:rsidRPr="00FD2D13">
        <w:t>naudoti</w:t>
      </w:r>
      <w:r w:rsidR="00FD2D13" w:rsidRPr="00FD2D13">
        <w:t xml:space="preserve"> turto pripažinimo Molėtų </w:t>
      </w:r>
      <w:r w:rsidR="00FE6595">
        <w:t>r. paslaugų centro funkcijoms vykdyti</w:t>
      </w:r>
      <w:r w:rsidR="00FD2D13">
        <w:t xml:space="preserve">“ </w:t>
      </w:r>
      <w:r w:rsidR="00FE6595">
        <w:t xml:space="preserve">ir </w:t>
      </w:r>
      <w:r w:rsidR="00C908F6">
        <w:t>Sporto centr</w:t>
      </w:r>
      <w:r w:rsidR="00C908F6">
        <w:t>o</w:t>
      </w:r>
      <w:r w:rsidR="00FE6595">
        <w:t xml:space="preserve"> direktoriaus 2019 m. spalio 24 d.</w:t>
      </w:r>
      <w:r w:rsidR="00FE6595" w:rsidRPr="00FD2D13">
        <w:t xml:space="preserve"> </w:t>
      </w:r>
      <w:r w:rsidR="00FE6595">
        <w:t>įsak</w:t>
      </w:r>
      <w:r w:rsidR="00FE6595" w:rsidRPr="00FD2D13">
        <w:t>ym</w:t>
      </w:r>
      <w:r w:rsidR="00FE6595">
        <w:t>u</w:t>
      </w:r>
      <w:r w:rsidR="00FE6595" w:rsidRPr="00FD2D13">
        <w:t xml:space="preserve"> Nr. V</w:t>
      </w:r>
      <w:r w:rsidR="00FE6595">
        <w:t>1-69</w:t>
      </w:r>
      <w:r w:rsidR="00FE6595" w:rsidRPr="00FD2D13">
        <w:t xml:space="preserve"> „Dėl </w:t>
      </w:r>
      <w:r w:rsidR="00FE6595">
        <w:t xml:space="preserve">Molėtų r. kūno kultūros ir sporto centro </w:t>
      </w:r>
      <w:r w:rsidR="00FE6595" w:rsidRPr="00FD2D13">
        <w:t xml:space="preserve">turto pripažinimo </w:t>
      </w:r>
      <w:r w:rsidR="00FE6595">
        <w:t xml:space="preserve">nereikalingu centro funkcijoms vykdyti“ </w:t>
      </w:r>
      <w:r w:rsidR="00C908F6">
        <w:t>autobusai</w:t>
      </w:r>
      <w:r w:rsidR="008E3FB4">
        <w:t xml:space="preserve"> </w:t>
      </w:r>
      <w:r w:rsidR="004F06E1">
        <w:t>pripažint</w:t>
      </w:r>
      <w:r w:rsidR="00FD2D13">
        <w:t>i</w:t>
      </w:r>
      <w:r w:rsidR="004F06E1">
        <w:t xml:space="preserve"> nereikaling</w:t>
      </w:r>
      <w:r w:rsidR="00FD2D13">
        <w:t xml:space="preserve">ais </w:t>
      </w:r>
      <w:r w:rsidR="00C908F6">
        <w:t xml:space="preserve">įstaigų </w:t>
      </w:r>
      <w:r w:rsidR="00FD2D13">
        <w:t>veiklai</w:t>
      </w:r>
      <w:r w:rsidR="004F06E1">
        <w:t xml:space="preserve">. </w:t>
      </w:r>
      <w:r w:rsidR="00C908F6">
        <w:t>Perimtus a</w:t>
      </w:r>
      <w:r w:rsidR="00637FF0">
        <w:t xml:space="preserve">utobusus planuojama </w:t>
      </w:r>
      <w:r w:rsidR="00C908F6">
        <w:t>parduoti</w:t>
      </w:r>
      <w:r w:rsidR="00637FF0">
        <w:t xml:space="preserve"> vieš</w:t>
      </w:r>
      <w:r w:rsidR="00C908F6">
        <w:t>ame</w:t>
      </w:r>
      <w:r w:rsidR="00637FF0">
        <w:t xml:space="preserve"> prekių aukcion</w:t>
      </w:r>
      <w:r w:rsidR="00C908F6">
        <w:t>e</w:t>
      </w:r>
      <w:r w:rsidR="00637FF0">
        <w:t>.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Parengto sprendimo projekto tikslas – perduoti Molėtų rajono savivaldybės administracijai patikėjimo teise valdyti, naudoti ir </w:t>
      </w:r>
      <w:r w:rsidRPr="001E0B29">
        <w:t xml:space="preserve">disponuoti </w:t>
      </w:r>
      <w:r w:rsidR="00984BC8" w:rsidRPr="001E0B29">
        <w:t>s</w:t>
      </w:r>
      <w:r w:rsidRPr="001E0B29">
        <w:t>avivaldybei</w:t>
      </w:r>
      <w:r>
        <w:t xml:space="preserve"> nuosavybės teise priklausantį ir šiuo metu </w:t>
      </w:r>
      <w:r w:rsidR="00677876">
        <w:t>P</w:t>
      </w:r>
      <w:r w:rsidR="008E3FB4">
        <w:t xml:space="preserve">aslaugų centro ir </w:t>
      </w:r>
      <w:r w:rsidR="00677876">
        <w:t>S</w:t>
      </w:r>
      <w:bookmarkStart w:id="0" w:name="_GoBack"/>
      <w:bookmarkEnd w:id="0"/>
      <w:r w:rsidR="008E3FB4">
        <w:t>porto centro</w:t>
      </w:r>
      <w:r w:rsidR="00D00CA4">
        <w:t xml:space="preserve"> </w:t>
      </w:r>
      <w:r>
        <w:t xml:space="preserve">patikėjimo teise valdomą </w:t>
      </w:r>
      <w:r w:rsidR="008E3FB4">
        <w:t xml:space="preserve">ilgalaikį materialųjį </w:t>
      </w:r>
      <w:r w:rsidR="00FD2D13">
        <w:t>turtą</w:t>
      </w:r>
      <w:r w:rsidR="008E3FB4">
        <w:t xml:space="preserve"> – autobusus.</w:t>
      </w:r>
      <w:r>
        <w:t xml:space="preserve"> 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16 straipsnio 2 dalies 26 punktas ir 4 dalis;</w:t>
      </w:r>
    </w:p>
    <w:p w:rsidR="00E569AD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valstybės ir savivaldybių turto valdymo, naudojimo ir disponavimo juo įstatymo 12 straipsnio 1, 2, 4 </w:t>
      </w:r>
      <w:r w:rsidR="00E569AD">
        <w:t>dalys;</w:t>
      </w:r>
    </w:p>
    <w:p w:rsidR="00E77E28" w:rsidRDefault="00E569AD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E569AD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</w:t>
      </w:r>
      <w:r>
        <w:t xml:space="preserve"> papunktis, 20 punktas.</w:t>
      </w:r>
      <w:r w:rsidR="00E77E28">
        <w:t xml:space="preserve"> 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E77E28" w:rsidRDefault="00E77E28" w:rsidP="00677876">
      <w:pPr>
        <w:spacing w:line="360" w:lineRule="auto"/>
        <w:ind w:firstLine="720"/>
        <w:jc w:val="both"/>
      </w:pPr>
      <w:r>
        <w:t xml:space="preserve">Teigiamos pasekmės – savivaldybės </w:t>
      </w:r>
      <w:r w:rsidR="008E3FB4">
        <w:t xml:space="preserve">ilgalaikis materialus turtas </w:t>
      </w:r>
      <w:r>
        <w:t>bus perduotas Molėtų rajono savivaldybės administracijai ir bus sprendžiama, kaip šį turtą panaudoti.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E77E28" w:rsidRDefault="00E77E28" w:rsidP="00677876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E77E28" w:rsidRDefault="004F06E1" w:rsidP="00677876">
      <w:pPr>
        <w:tabs>
          <w:tab w:val="num" w:pos="0"/>
          <w:tab w:val="left" w:pos="720"/>
        </w:tabs>
        <w:spacing w:line="360" w:lineRule="auto"/>
        <w:ind w:firstLine="720"/>
      </w:pPr>
      <w:r>
        <w:t>Bus pasirašyt</w:t>
      </w:r>
      <w:r w:rsidR="00C908F6">
        <w:t>i</w:t>
      </w:r>
      <w:r>
        <w:t xml:space="preserve"> turto perdavimo akta</w:t>
      </w:r>
      <w:r w:rsidR="00C908F6">
        <w:t>i</w:t>
      </w:r>
      <w:r w:rsidR="00E77E28">
        <w:t>.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E77E28" w:rsidRDefault="00E77E28" w:rsidP="0067787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71163A" w:rsidRDefault="00E77E28" w:rsidP="00677876">
      <w:pPr>
        <w:spacing w:line="360" w:lineRule="auto"/>
        <w:ind w:firstLine="720"/>
        <w:jc w:val="both"/>
      </w:pPr>
      <w:r>
        <w:t xml:space="preserve">Molėtų </w:t>
      </w:r>
      <w:r w:rsidR="00D00CA4">
        <w:t>r. paslaugų centras, Molėtų r. kūno kultūros ir sporto centras</w:t>
      </w:r>
      <w:r w:rsidR="004F06E1">
        <w:t>.</w:t>
      </w:r>
    </w:p>
    <w:sectPr w:rsidR="0071163A" w:rsidSect="00677876">
      <w:pgSz w:w="11906" w:h="16838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8"/>
    <w:rsid w:val="00090880"/>
    <w:rsid w:val="000E259E"/>
    <w:rsid w:val="001E0B29"/>
    <w:rsid w:val="001F51FC"/>
    <w:rsid w:val="0023286D"/>
    <w:rsid w:val="00285D15"/>
    <w:rsid w:val="00397A67"/>
    <w:rsid w:val="0042677C"/>
    <w:rsid w:val="004F06E1"/>
    <w:rsid w:val="005012C7"/>
    <w:rsid w:val="00552649"/>
    <w:rsid w:val="005F2CD5"/>
    <w:rsid w:val="00637FF0"/>
    <w:rsid w:val="006777B8"/>
    <w:rsid w:val="00677876"/>
    <w:rsid w:val="0071163A"/>
    <w:rsid w:val="00733B10"/>
    <w:rsid w:val="007F4BA5"/>
    <w:rsid w:val="00801C25"/>
    <w:rsid w:val="00843005"/>
    <w:rsid w:val="008E3FB4"/>
    <w:rsid w:val="00984BC8"/>
    <w:rsid w:val="009C7A0C"/>
    <w:rsid w:val="00A50053"/>
    <w:rsid w:val="00A55951"/>
    <w:rsid w:val="00AE5530"/>
    <w:rsid w:val="00AF5ED8"/>
    <w:rsid w:val="00C908F6"/>
    <w:rsid w:val="00D00CA4"/>
    <w:rsid w:val="00D92056"/>
    <w:rsid w:val="00E145AF"/>
    <w:rsid w:val="00E569AD"/>
    <w:rsid w:val="00E62B24"/>
    <w:rsid w:val="00E77E28"/>
    <w:rsid w:val="00EC0D4A"/>
    <w:rsid w:val="00FA15D4"/>
    <w:rsid w:val="00FD2D1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490C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2</cp:revision>
  <cp:lastPrinted>2018-05-18T11:07:00Z</cp:lastPrinted>
  <dcterms:created xsi:type="dcterms:W3CDTF">2019-11-15T11:49:00Z</dcterms:created>
  <dcterms:modified xsi:type="dcterms:W3CDTF">2019-11-15T11:49:00Z</dcterms:modified>
</cp:coreProperties>
</file>