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9C0" w:rsidRPr="009D6676" w:rsidRDefault="005B59C0" w:rsidP="00710A2A">
      <w:pPr>
        <w:tabs>
          <w:tab w:val="num" w:pos="0"/>
          <w:tab w:val="left" w:pos="720"/>
        </w:tabs>
        <w:spacing w:line="360" w:lineRule="auto"/>
        <w:ind w:firstLine="360"/>
        <w:jc w:val="center"/>
        <w:outlineLvl w:val="0"/>
        <w:rPr>
          <w:lang w:val="lt-LT"/>
        </w:rPr>
      </w:pPr>
    </w:p>
    <w:p w:rsidR="00746386" w:rsidRPr="009D6676" w:rsidRDefault="00746386" w:rsidP="00AE0B63">
      <w:pPr>
        <w:tabs>
          <w:tab w:val="left" w:pos="0"/>
          <w:tab w:val="left" w:pos="720"/>
        </w:tabs>
        <w:spacing w:line="360" w:lineRule="auto"/>
        <w:ind w:firstLine="360"/>
        <w:jc w:val="center"/>
        <w:outlineLvl w:val="0"/>
        <w:rPr>
          <w:lang w:val="lt-LT"/>
        </w:rPr>
      </w:pPr>
      <w:r w:rsidRPr="009D6676">
        <w:rPr>
          <w:lang w:val="lt-LT"/>
        </w:rPr>
        <w:t>AIŠKINAMASIS RAŠTAS</w:t>
      </w:r>
    </w:p>
    <w:p w:rsidR="002D03A4" w:rsidRDefault="004D262D" w:rsidP="002D03A4">
      <w:pPr>
        <w:tabs>
          <w:tab w:val="num" w:pos="0"/>
          <w:tab w:val="left" w:pos="720"/>
        </w:tabs>
        <w:spacing w:line="360" w:lineRule="auto"/>
        <w:ind w:firstLine="360"/>
        <w:jc w:val="center"/>
        <w:outlineLvl w:val="0"/>
        <w:rPr>
          <w:lang w:val="lt-LT"/>
        </w:rPr>
      </w:pPr>
      <w:r w:rsidRPr="00DC46F6">
        <w:rPr>
          <w:lang w:val="lt-LT"/>
        </w:rPr>
        <w:t>Dėl</w:t>
      </w:r>
      <w:r w:rsidR="00B50823" w:rsidRPr="00DC46F6">
        <w:rPr>
          <w:lang w:val="lt-LT"/>
        </w:rPr>
        <w:t xml:space="preserve"> </w:t>
      </w:r>
      <w:r w:rsidR="00F0038D">
        <w:rPr>
          <w:lang w:val="lt-LT"/>
        </w:rPr>
        <w:t>valstybės</w:t>
      </w:r>
      <w:r w:rsidR="00A15F20" w:rsidRPr="00DC46F6">
        <w:rPr>
          <w:lang w:val="lt-LT"/>
        </w:rPr>
        <w:t xml:space="preserve"> turto nurašymo</w:t>
      </w:r>
      <w:r w:rsidR="00B50823" w:rsidRPr="00DC46F6">
        <w:rPr>
          <w:lang w:val="lt-LT"/>
        </w:rPr>
        <w:t xml:space="preserve"> ir likvidavimo</w:t>
      </w:r>
    </w:p>
    <w:p w:rsidR="002D03A4" w:rsidRPr="0088412C" w:rsidRDefault="002D03A4" w:rsidP="002D03A4">
      <w:pPr>
        <w:pStyle w:val="Sraopastraipa"/>
        <w:numPr>
          <w:ilvl w:val="0"/>
          <w:numId w:val="4"/>
        </w:numPr>
        <w:tabs>
          <w:tab w:val="left" w:pos="720"/>
        </w:tabs>
        <w:spacing w:line="360" w:lineRule="auto"/>
        <w:jc w:val="both"/>
        <w:rPr>
          <w:b/>
        </w:rPr>
      </w:pPr>
      <w:r w:rsidRPr="0088412C">
        <w:rPr>
          <w:b/>
        </w:rPr>
        <w:t>Parengto tarybos sprendimo projekto tikslai ir uždaviniai</w:t>
      </w:r>
    </w:p>
    <w:p w:rsidR="000C323D" w:rsidRDefault="007D34D9" w:rsidP="000C323D">
      <w:pPr>
        <w:spacing w:line="360" w:lineRule="auto"/>
        <w:ind w:firstLine="709"/>
        <w:jc w:val="both"/>
        <w:rPr>
          <w:lang w:val="lt-LT"/>
        </w:rPr>
      </w:pPr>
      <w:r w:rsidRPr="007D34D9">
        <w:rPr>
          <w:lang w:val="lt-LT"/>
        </w:rPr>
        <w:t xml:space="preserve">Lietuvos Respublikos Vyriausybės 2002 m. lapkričio 27 d. nutarimu Nr. 1856 „Dėl turto perdavimo“ Molėtų rajono savivaldybei buvo perduotas patikėjimo teise valdyti, naudoti ir disponuoti valstybei nuosavybės teise priklausantis ilgalaikis materialusis turtas - elektros energetikos objektai (elektros oro linijos, transformatorinės, transformatoriai), įrengti rajono ūkininkams iš kaimo rėmimo fondo </w:t>
      </w:r>
      <w:r w:rsidRPr="000C323D">
        <w:rPr>
          <w:lang w:val="lt-LT"/>
        </w:rPr>
        <w:t>lėšų. Šiuo metu turtas pagal panaudos sutartis yra perduotas AB „Energijos skirstymo operatorius“ (toliau ESO)</w:t>
      </w:r>
      <w:r w:rsidR="000C323D">
        <w:rPr>
          <w:lang w:val="lt-LT"/>
        </w:rPr>
        <w:t>.</w:t>
      </w:r>
    </w:p>
    <w:p w:rsidR="007D34D9" w:rsidRPr="00A83166" w:rsidRDefault="000C323D" w:rsidP="00A83166">
      <w:pPr>
        <w:pStyle w:val="Sraopastraipa"/>
        <w:tabs>
          <w:tab w:val="left" w:pos="993"/>
        </w:tabs>
        <w:spacing w:line="360" w:lineRule="auto"/>
        <w:ind w:left="0" w:firstLine="709"/>
        <w:jc w:val="both"/>
      </w:pPr>
      <w:r w:rsidRPr="000C323D">
        <w:t xml:space="preserve">ESO 2018-12-07 raštu Nr. 18KR-SD-17671 „Dėl panaudos sutarties nutraukimo“ informavo, kad </w:t>
      </w:r>
      <w:r w:rsidRPr="000C323D">
        <w:rPr>
          <w:rFonts w:eastAsia="Arial Unicode MS"/>
          <w:noProof/>
        </w:rPr>
        <w:t>atliko energetikos objekto</w:t>
      </w:r>
      <w:r w:rsidR="00A83166">
        <w:rPr>
          <w:rFonts w:eastAsia="Arial Unicode MS"/>
          <w:noProof/>
        </w:rPr>
        <w:t>:</w:t>
      </w:r>
      <w:r w:rsidRPr="000C323D">
        <w:rPr>
          <w:rFonts w:eastAsia="Arial Unicode MS"/>
          <w:noProof/>
        </w:rPr>
        <w:t xml:space="preserve"> 10 kV 400 m ilgio laidais 3 x As - 35 ant 6 vnt. g/b atramų; 0,4 kV 40 m ilgio laidais 4 x A – 35 ant 2 vnt. g/b atramų; komplektinė transformatorinė su transformatoriumi KT - M - 110  25 kVA (toliau – </w:t>
      </w:r>
      <w:r>
        <w:rPr>
          <w:rFonts w:eastAsia="Arial Unicode MS"/>
          <w:noProof/>
        </w:rPr>
        <w:t>o</w:t>
      </w:r>
      <w:r w:rsidRPr="000C323D">
        <w:rPr>
          <w:rFonts w:eastAsia="Arial Unicode MS"/>
          <w:noProof/>
        </w:rPr>
        <w:t>bjektas)</w:t>
      </w:r>
      <w:r w:rsidR="00A83166">
        <w:rPr>
          <w:rFonts w:eastAsia="Arial Unicode MS"/>
          <w:noProof/>
        </w:rPr>
        <w:t xml:space="preserve">, </w:t>
      </w:r>
      <w:r w:rsidRPr="000C323D">
        <w:rPr>
          <w:rFonts w:eastAsia="Arial Unicode MS"/>
          <w:noProof/>
        </w:rPr>
        <w:t>esančio Molėtų r. sav., Antadūrės vs., eksploatuojamo pagal panaudos sutartį</w:t>
      </w:r>
      <w:r w:rsidR="00A83166">
        <w:rPr>
          <w:rFonts w:eastAsia="Arial Unicode MS"/>
          <w:noProof/>
        </w:rPr>
        <w:t>,</w:t>
      </w:r>
      <w:r w:rsidRPr="000C323D">
        <w:rPr>
          <w:rFonts w:eastAsia="Arial Unicode MS"/>
          <w:noProof/>
        </w:rPr>
        <w:t xml:space="preserve"> rekonstrukciją.</w:t>
      </w:r>
      <w:r>
        <w:rPr>
          <w:rFonts w:eastAsia="Arial Unicode MS"/>
          <w:noProof/>
        </w:rPr>
        <w:t xml:space="preserve"> </w:t>
      </w:r>
      <w:r w:rsidRPr="000C323D">
        <w:rPr>
          <w:rFonts w:eastAsia="Arial Unicode MS"/>
          <w:noProof/>
        </w:rPr>
        <w:t xml:space="preserve">Atlikus rekonstrukciją, neliko objekto, naudojamo pagal panaudos sutartį, nes pastatytas naujas objektas – vietoje oro linijų nutiestos kabelių linijos ir </w:t>
      </w:r>
      <w:r w:rsidR="006D1CEB">
        <w:rPr>
          <w:rFonts w:eastAsia="Arial Unicode MS"/>
          <w:noProof/>
        </w:rPr>
        <w:t xml:space="preserve">pastatyta </w:t>
      </w:r>
      <w:r w:rsidRPr="000C323D">
        <w:rPr>
          <w:rFonts w:eastAsia="Arial Unicode MS"/>
          <w:noProof/>
        </w:rPr>
        <w:t>nauja transformatorinė. Visi statiniai ir įrenginiai įrengti Bendrovės lėšomis.</w:t>
      </w:r>
      <w:r>
        <w:rPr>
          <w:rFonts w:eastAsia="Arial Unicode MS"/>
          <w:noProof/>
        </w:rPr>
        <w:t xml:space="preserve"> </w:t>
      </w:r>
      <w:r w:rsidRPr="000C323D">
        <w:t xml:space="preserve">2019-10-18 raštu Nr. 14KR-SD-9759 „Dėl panaudos sutartimis valdomų elektros įrenginių“ </w:t>
      </w:r>
      <w:r>
        <w:t xml:space="preserve">informavo, kad </w:t>
      </w:r>
      <w:r w:rsidR="00A83166">
        <w:t xml:space="preserve">vietoj sugedusių elektros įrenginių: transformatoriaus TMG-40, pastatyto elektrifikuojant J. Petronio, J. Žvinio, V. Pečiulio sodybas Molėtų r. sav., Mindūnų k., transformatoriaus TMG-25, pastatyto elektrifikuojant J. </w:t>
      </w:r>
      <w:proofErr w:type="spellStart"/>
      <w:r w:rsidR="00A83166">
        <w:t>Putnos</w:t>
      </w:r>
      <w:proofErr w:type="spellEnd"/>
      <w:r w:rsidR="00A83166">
        <w:t xml:space="preserve"> sodybą Molėtų r. sav., </w:t>
      </w:r>
      <w:proofErr w:type="spellStart"/>
      <w:r w:rsidR="00A83166">
        <w:t>Aiterados</w:t>
      </w:r>
      <w:proofErr w:type="spellEnd"/>
      <w:r w:rsidR="00A83166">
        <w:t xml:space="preserve"> k., transformatoriaus TM-40, pastatyto elektrifikuojant V. Umbraso sodybą Molėtų r. sav., Gilužių k., pastatė naujus transformatorius</w:t>
      </w:r>
      <w:r w:rsidR="006D1CEB">
        <w:t>, kurie nuosavybės teise priklauso ESO</w:t>
      </w:r>
      <w:r w:rsidR="00A83166">
        <w:t xml:space="preserve">. </w:t>
      </w:r>
    </w:p>
    <w:p w:rsidR="00C43D4B" w:rsidRDefault="002D03A4" w:rsidP="002D03A4">
      <w:pPr>
        <w:spacing w:line="360" w:lineRule="auto"/>
        <w:ind w:firstLine="680"/>
        <w:jc w:val="both"/>
        <w:rPr>
          <w:lang w:val="lt-LT"/>
        </w:rPr>
      </w:pPr>
      <w:r w:rsidRPr="000C323D">
        <w:rPr>
          <w:lang w:val="lt-LT"/>
        </w:rPr>
        <w:t>Molėtų rajono savivaldybės turto pripažinimo nereikalingu arba netinkamu (negalimu)</w:t>
      </w:r>
      <w:r w:rsidRPr="004A1994">
        <w:rPr>
          <w:lang w:val="lt-LT"/>
        </w:rPr>
        <w:t xml:space="preserve"> naudoti komisija 201</w:t>
      </w:r>
      <w:r w:rsidR="00A83166">
        <w:rPr>
          <w:lang w:val="lt-LT"/>
        </w:rPr>
        <w:t>9</w:t>
      </w:r>
      <w:r w:rsidRPr="004A1994">
        <w:rPr>
          <w:lang w:val="lt-LT"/>
        </w:rPr>
        <w:t xml:space="preserve"> m. </w:t>
      </w:r>
      <w:r w:rsidR="00A83166">
        <w:rPr>
          <w:lang w:val="lt-LT"/>
        </w:rPr>
        <w:t>spalio</w:t>
      </w:r>
      <w:r w:rsidR="006D5D45">
        <w:rPr>
          <w:lang w:val="lt-LT"/>
        </w:rPr>
        <w:t xml:space="preserve"> </w:t>
      </w:r>
      <w:r w:rsidR="00C43D4B">
        <w:rPr>
          <w:lang w:val="lt-LT"/>
        </w:rPr>
        <w:t>18</w:t>
      </w:r>
      <w:r w:rsidRPr="004A1994">
        <w:rPr>
          <w:lang w:val="lt-LT"/>
        </w:rPr>
        <w:t xml:space="preserve"> d. administracijos direktoriui pateikė siūlymą pripažinti netinkamu (negalimu) valstybei nuosavybės teise priklausantį ir šiuo metu Molėtų rajono savivaldybės administracijos patikėjimo teise valdomą</w:t>
      </w:r>
      <w:r w:rsidR="00C43D4B">
        <w:rPr>
          <w:lang w:val="lt-LT"/>
        </w:rPr>
        <w:t xml:space="preserve"> </w:t>
      </w:r>
      <w:r w:rsidR="00C43D4B" w:rsidRPr="007D34D9">
        <w:rPr>
          <w:lang w:val="lt-LT"/>
        </w:rPr>
        <w:t>elektros energetikos objekt</w:t>
      </w:r>
      <w:r w:rsidR="00C43D4B">
        <w:rPr>
          <w:lang w:val="lt-LT"/>
        </w:rPr>
        <w:t xml:space="preserve">ą ir elektros </w:t>
      </w:r>
      <w:r w:rsidR="00C43D4B" w:rsidRPr="006D1CEB">
        <w:rPr>
          <w:lang w:val="lt-LT"/>
        </w:rPr>
        <w:t>įrenginius.</w:t>
      </w:r>
      <w:r w:rsidRPr="006D1CEB">
        <w:rPr>
          <w:lang w:val="lt-LT"/>
        </w:rPr>
        <w:t xml:space="preserve"> </w:t>
      </w:r>
      <w:r w:rsidR="006D1CEB" w:rsidRPr="006D1CEB">
        <w:rPr>
          <w:lang w:val="lt-LT"/>
        </w:rPr>
        <w:t>Molėtų rajono savivaldybės administracijos direktoriaus 2019 m. spalio 22 d. įsakym</w:t>
      </w:r>
      <w:r w:rsidR="006D1CEB">
        <w:rPr>
          <w:lang w:val="lt-LT"/>
        </w:rPr>
        <w:t>u</w:t>
      </w:r>
      <w:r w:rsidR="006D1CEB" w:rsidRPr="006D1CEB">
        <w:rPr>
          <w:lang w:val="lt-LT"/>
        </w:rPr>
        <w:t xml:space="preserve"> Nr. B6-867 „Dėl valstybės turto pripažinimo netinkamu (negalimu) naudoti“</w:t>
      </w:r>
      <w:r w:rsidR="006D1CEB">
        <w:rPr>
          <w:lang w:val="lt-LT"/>
        </w:rPr>
        <w:t xml:space="preserve"> t</w:t>
      </w:r>
      <w:r w:rsidR="006D1CEB" w:rsidRPr="006D1CEB">
        <w:rPr>
          <w:lang w:val="lt-LT"/>
        </w:rPr>
        <w:t xml:space="preserve">urtas </w:t>
      </w:r>
      <w:r w:rsidR="006D1CEB">
        <w:rPr>
          <w:lang w:val="lt-LT"/>
        </w:rPr>
        <w:t xml:space="preserve">pripažintas </w:t>
      </w:r>
      <w:r w:rsidR="006D1CEB" w:rsidRPr="006D1CEB">
        <w:rPr>
          <w:lang w:val="lt-LT"/>
        </w:rPr>
        <w:t>suged</w:t>
      </w:r>
      <w:r w:rsidR="006D1CEB">
        <w:rPr>
          <w:lang w:val="lt-LT"/>
        </w:rPr>
        <w:t>usiu</w:t>
      </w:r>
      <w:r w:rsidR="006D1CEB" w:rsidRPr="006D1CEB">
        <w:rPr>
          <w:lang w:val="lt-LT"/>
        </w:rPr>
        <w:t>, netinkam</w:t>
      </w:r>
      <w:r w:rsidR="006D1CEB">
        <w:rPr>
          <w:lang w:val="lt-LT"/>
        </w:rPr>
        <w:t>u</w:t>
      </w:r>
      <w:r w:rsidR="006D1CEB" w:rsidRPr="006D1CEB">
        <w:rPr>
          <w:lang w:val="lt-LT"/>
        </w:rPr>
        <w:t xml:space="preserve"> naudoti.</w:t>
      </w:r>
    </w:p>
    <w:p w:rsidR="004D75D1" w:rsidRPr="00D5339F" w:rsidRDefault="002518E6" w:rsidP="00D5339F">
      <w:pPr>
        <w:spacing w:line="360" w:lineRule="auto"/>
        <w:ind w:firstLine="680"/>
        <w:jc w:val="both"/>
        <w:rPr>
          <w:lang w:val="lt-LT"/>
        </w:rPr>
      </w:pPr>
      <w:r>
        <w:rPr>
          <w:lang w:val="lt-LT"/>
        </w:rPr>
        <w:t xml:space="preserve">Vadovaujantis </w:t>
      </w:r>
      <w:r w:rsidRPr="002518E6">
        <w:rPr>
          <w:lang w:val="lt-LT"/>
        </w:rPr>
        <w:t xml:space="preserve">Lietuvos Respublikos Vyriausybės </w:t>
      </w:r>
      <w:smartTag w:uri="urn:schemas-microsoft-com:office:smarttags" w:element="metricconverter">
        <w:smartTagPr>
          <w:attr w:name="ProductID" w:val="2001 m"/>
        </w:smartTagPr>
        <w:r w:rsidRPr="002518E6">
          <w:rPr>
            <w:lang w:val="lt-LT"/>
          </w:rPr>
          <w:t>2001 m</w:t>
        </w:r>
      </w:smartTag>
      <w:r w:rsidRPr="002518E6">
        <w:rPr>
          <w:lang w:val="lt-LT"/>
        </w:rPr>
        <w:t>. spalio 19 d. nutarim</w:t>
      </w:r>
      <w:r>
        <w:rPr>
          <w:lang w:val="lt-LT"/>
        </w:rPr>
        <w:t>o</w:t>
      </w:r>
      <w:r w:rsidRPr="002518E6">
        <w:rPr>
          <w:lang w:val="lt-LT"/>
        </w:rPr>
        <w:t xml:space="preserve"> Nr. 1250</w:t>
      </w:r>
      <w:r>
        <w:rPr>
          <w:lang w:val="lt-LT"/>
        </w:rPr>
        <w:t xml:space="preserve"> 12.2 papunkčiu, atsižvelgus</w:t>
      </w:r>
      <w:r w:rsidR="001E2C48">
        <w:rPr>
          <w:lang w:val="lt-LT"/>
        </w:rPr>
        <w:t xml:space="preserve"> į tai</w:t>
      </w:r>
      <w:r>
        <w:rPr>
          <w:lang w:val="lt-LT"/>
        </w:rPr>
        <w:t xml:space="preserve">, kad valstybės </w:t>
      </w:r>
      <w:r w:rsidR="001E2C48">
        <w:rPr>
          <w:lang w:val="lt-LT"/>
        </w:rPr>
        <w:t xml:space="preserve">ilgalaikį </w:t>
      </w:r>
      <w:r>
        <w:rPr>
          <w:lang w:val="lt-LT"/>
        </w:rPr>
        <w:t>turt</w:t>
      </w:r>
      <w:r w:rsidR="001E2C48">
        <w:rPr>
          <w:lang w:val="lt-LT"/>
        </w:rPr>
        <w:t>ą perdavusi valstybės įstaiga Utenos apskrities viršininko administracija yra likviduota, rašytinio sutikimo nurašyti ir likviduoti valstybės ilgalaikį turtą nereikia.</w:t>
      </w:r>
    </w:p>
    <w:p w:rsidR="002D03A4" w:rsidRPr="004A1994" w:rsidRDefault="002D03A4" w:rsidP="002D03A4">
      <w:pPr>
        <w:spacing w:line="360" w:lineRule="auto"/>
        <w:ind w:firstLine="680"/>
        <w:jc w:val="both"/>
        <w:rPr>
          <w:lang w:val="lt-LT"/>
        </w:rPr>
      </w:pPr>
      <w:r w:rsidRPr="00D5339F">
        <w:rPr>
          <w:lang w:val="lt-LT"/>
        </w:rPr>
        <w:t xml:space="preserve">Parengto sprendimo projekto tikslas – nurašyti pripažintą netinkamu (negalimu) naudoti valstybei </w:t>
      </w:r>
      <w:r w:rsidRPr="00D5339F">
        <w:rPr>
          <w:shd w:val="clear" w:color="auto" w:fill="FFFFFF"/>
          <w:lang w:val="lt-LT"/>
        </w:rPr>
        <w:t xml:space="preserve">nuosavybės teise priklausantį ir šiuo metu </w:t>
      </w:r>
      <w:r w:rsidRPr="00D5339F">
        <w:rPr>
          <w:lang w:val="lt-LT"/>
        </w:rPr>
        <w:t>Molėtų rajono savivaldybės administracijos patikėjimo teise valdomą</w:t>
      </w:r>
      <w:r w:rsidRPr="00D5339F">
        <w:rPr>
          <w:shd w:val="clear" w:color="auto" w:fill="FFFFFF"/>
          <w:lang w:val="lt-LT"/>
        </w:rPr>
        <w:t xml:space="preserve"> turtą bei jį likviduoti.</w:t>
      </w:r>
      <w:r w:rsidRPr="004A1994">
        <w:rPr>
          <w:lang w:val="lt-LT"/>
        </w:rPr>
        <w:t xml:space="preserve"> </w:t>
      </w:r>
    </w:p>
    <w:p w:rsidR="00D5339F" w:rsidRDefault="00D5339F" w:rsidP="002D03A4">
      <w:pPr>
        <w:spacing w:line="360" w:lineRule="auto"/>
        <w:ind w:firstLine="709"/>
        <w:jc w:val="both"/>
        <w:rPr>
          <w:b/>
          <w:lang w:val="lt-LT"/>
        </w:rPr>
      </w:pPr>
    </w:p>
    <w:p w:rsidR="002D03A4" w:rsidRPr="004A1994" w:rsidRDefault="002D03A4" w:rsidP="002D03A4">
      <w:pPr>
        <w:spacing w:line="360" w:lineRule="auto"/>
        <w:ind w:firstLine="709"/>
        <w:jc w:val="both"/>
        <w:rPr>
          <w:b/>
          <w:lang w:val="lt-LT"/>
        </w:rPr>
      </w:pPr>
      <w:r w:rsidRPr="004A1994">
        <w:rPr>
          <w:b/>
          <w:lang w:val="lt-LT"/>
        </w:rPr>
        <w:t>2.</w:t>
      </w:r>
      <w:r>
        <w:rPr>
          <w:b/>
          <w:lang w:val="lt-LT"/>
        </w:rPr>
        <w:t xml:space="preserve"> </w:t>
      </w:r>
      <w:r w:rsidRPr="004A1994">
        <w:rPr>
          <w:b/>
          <w:lang w:val="lt-LT"/>
        </w:rPr>
        <w:t>Šiuo metu esantis teisinis reglamentavimas:</w:t>
      </w:r>
    </w:p>
    <w:p w:rsidR="002D03A4" w:rsidRPr="004A1994" w:rsidRDefault="002D03A4" w:rsidP="002D03A4">
      <w:pPr>
        <w:spacing w:line="360" w:lineRule="auto"/>
        <w:ind w:firstLine="709"/>
        <w:jc w:val="both"/>
        <w:rPr>
          <w:lang w:val="lt-LT"/>
        </w:rPr>
      </w:pPr>
      <w:r w:rsidRPr="004A1994">
        <w:rPr>
          <w:lang w:val="lt-LT"/>
        </w:rPr>
        <w:t>Lietuvos Respublikos vietos savivaldos įstatymo 16 straipsnio 2 dalies 27 punktas;</w:t>
      </w:r>
    </w:p>
    <w:p w:rsidR="002D03A4" w:rsidRPr="004A1994" w:rsidRDefault="002D03A4" w:rsidP="002D03A4">
      <w:pPr>
        <w:spacing w:line="360" w:lineRule="auto"/>
        <w:ind w:firstLine="709"/>
        <w:jc w:val="both"/>
        <w:rPr>
          <w:lang w:val="lt-LT"/>
        </w:rPr>
      </w:pPr>
      <w:r w:rsidRPr="004A1994">
        <w:rPr>
          <w:lang w:val="lt-LT"/>
        </w:rPr>
        <w:t>Lietuvos Respublikos valstybės ir savivaldybių turto valdymo, naudojimo ir disponavimo juo įstatymo 27 straipsnio 2, 6 dalys;</w:t>
      </w:r>
    </w:p>
    <w:p w:rsidR="002D03A4" w:rsidRDefault="002D03A4" w:rsidP="002D03A4">
      <w:pPr>
        <w:spacing w:line="360" w:lineRule="auto"/>
        <w:ind w:firstLine="709"/>
        <w:jc w:val="both"/>
        <w:rPr>
          <w:lang w:val="lt-LT"/>
        </w:rPr>
      </w:pPr>
      <w:r w:rsidRPr="004A1994">
        <w:rPr>
          <w:lang w:val="lt-LT"/>
        </w:rPr>
        <w:t xml:space="preserve">Pripažinto nereikalingu arba netinkamu (negalimu) naudoti valstybės ir savivaldybių turto nurašymo, išardymo ir likvidavimo tvarkos aprašo, patvirtinto Lietuvos Respublikos Vyriausybės </w:t>
      </w:r>
      <w:smartTag w:uri="urn:schemas-microsoft-com:office:smarttags" w:element="metricconverter">
        <w:smartTagPr>
          <w:attr w:name="ProductID" w:val="2001 m"/>
        </w:smartTagPr>
        <w:r w:rsidRPr="004A1994">
          <w:rPr>
            <w:lang w:val="lt-LT"/>
          </w:rPr>
          <w:t>2001 m</w:t>
        </w:r>
      </w:smartTag>
      <w:r w:rsidRPr="004A1994">
        <w:rPr>
          <w:lang w:val="lt-LT"/>
        </w:rPr>
        <w:t>. spalio 19 d. nutarimu Nr. 1250 „Dėl Pripažinto nereikalingu arba netinkamu (negalimu) naudoti valstybės ir savivaldybių turto nurašymo, išardymo ir likvidavimo tvarkos aprašo patv</w:t>
      </w:r>
      <w:r w:rsidR="00D5750F">
        <w:rPr>
          <w:lang w:val="lt-LT"/>
        </w:rPr>
        <w:t>irtinimo“, 8.1, 12.2 papunkčiai;</w:t>
      </w:r>
    </w:p>
    <w:p w:rsidR="00D5339F" w:rsidRPr="00D5750F" w:rsidRDefault="00D5339F" w:rsidP="00D5750F">
      <w:pPr>
        <w:spacing w:line="360" w:lineRule="auto"/>
        <w:ind w:firstLine="720"/>
        <w:jc w:val="both"/>
        <w:rPr>
          <w:lang w:val="lt-LT"/>
        </w:rPr>
      </w:pPr>
      <w:r w:rsidRPr="00D5750F">
        <w:rPr>
          <w:lang w:val="lt-LT"/>
        </w:rPr>
        <w:t>Molėtų rajono savivaldybės administracijos direktoriaus 2019 m. spalio 22 d. įsakym</w:t>
      </w:r>
      <w:r w:rsidR="00D5750F" w:rsidRPr="00D5750F">
        <w:rPr>
          <w:lang w:val="lt-LT"/>
        </w:rPr>
        <w:t>as</w:t>
      </w:r>
      <w:r w:rsidRPr="00D5750F">
        <w:rPr>
          <w:lang w:val="lt-LT"/>
        </w:rPr>
        <w:t xml:space="preserve"> Nr. B6-867 „Dėl valstybės turto pripažinim</w:t>
      </w:r>
      <w:r w:rsidR="00D5750F" w:rsidRPr="00D5750F">
        <w:rPr>
          <w:lang w:val="lt-LT"/>
        </w:rPr>
        <w:t>o netinkamu (negalimu) naudoti“.</w:t>
      </w:r>
      <w:r w:rsidRPr="00D5750F">
        <w:rPr>
          <w:lang w:val="lt-LT"/>
        </w:rPr>
        <w:t xml:space="preserve"> </w:t>
      </w:r>
    </w:p>
    <w:p w:rsidR="002D03A4" w:rsidRPr="004A1994" w:rsidRDefault="002D03A4" w:rsidP="002D03A4">
      <w:pPr>
        <w:tabs>
          <w:tab w:val="left" w:pos="720"/>
          <w:tab w:val="num" w:pos="3960"/>
        </w:tabs>
        <w:spacing w:line="360" w:lineRule="auto"/>
        <w:ind w:firstLine="709"/>
        <w:rPr>
          <w:b/>
          <w:lang w:val="lt-LT"/>
        </w:rPr>
      </w:pPr>
      <w:r w:rsidRPr="004A1994">
        <w:rPr>
          <w:b/>
          <w:lang w:val="lt-LT"/>
        </w:rPr>
        <w:t xml:space="preserve">3. Galimos teigiamos ir neigiamos pasekmės priėmus siūlomą tarybos sprendimo projektą </w:t>
      </w:r>
    </w:p>
    <w:p w:rsidR="002D03A4" w:rsidRPr="004A1994" w:rsidRDefault="002D03A4" w:rsidP="002D03A4">
      <w:pPr>
        <w:spacing w:line="360" w:lineRule="auto"/>
        <w:ind w:firstLine="720"/>
        <w:jc w:val="both"/>
        <w:rPr>
          <w:lang w:val="lt-LT"/>
        </w:rPr>
      </w:pPr>
      <w:r w:rsidRPr="004A1994">
        <w:rPr>
          <w:lang w:val="lt-LT"/>
        </w:rPr>
        <w:t>Teigiamos pasekmės –</w:t>
      </w:r>
      <w:r w:rsidRPr="004A1994">
        <w:rPr>
          <w:shd w:val="clear" w:color="auto" w:fill="FFFFFF"/>
          <w:lang w:val="lt-LT"/>
        </w:rPr>
        <w:t xml:space="preserve"> </w:t>
      </w:r>
      <w:r w:rsidRPr="004A1994">
        <w:rPr>
          <w:lang w:val="lt-LT"/>
        </w:rPr>
        <w:t xml:space="preserve">priėmus sprendimą turtą nurašyti ir likviduoti, susidėvėjęs ir veiklai nenaudojamas turtas bus sunaikintas. </w:t>
      </w:r>
    </w:p>
    <w:p w:rsidR="002D03A4" w:rsidRPr="004A1994" w:rsidRDefault="002D03A4" w:rsidP="002D03A4">
      <w:pPr>
        <w:tabs>
          <w:tab w:val="left" w:pos="720"/>
          <w:tab w:val="num" w:pos="3960"/>
        </w:tabs>
        <w:spacing w:line="360" w:lineRule="auto"/>
        <w:ind w:firstLine="720"/>
        <w:jc w:val="both"/>
        <w:rPr>
          <w:lang w:val="lt-LT"/>
        </w:rPr>
      </w:pPr>
      <w:r w:rsidRPr="004A1994">
        <w:rPr>
          <w:lang w:val="lt-LT"/>
        </w:rPr>
        <w:t>Neigiamos pasekmės – nėra.</w:t>
      </w:r>
    </w:p>
    <w:p w:rsidR="002D03A4" w:rsidRPr="004A1994" w:rsidRDefault="002D03A4" w:rsidP="002D03A4">
      <w:pPr>
        <w:tabs>
          <w:tab w:val="num" w:pos="0"/>
          <w:tab w:val="left" w:pos="720"/>
        </w:tabs>
        <w:spacing w:line="360" w:lineRule="auto"/>
        <w:ind w:firstLine="709"/>
        <w:rPr>
          <w:b/>
          <w:lang w:val="lt-LT"/>
        </w:rPr>
      </w:pPr>
      <w:r w:rsidRPr="004A1994">
        <w:rPr>
          <w:b/>
          <w:lang w:val="lt-LT"/>
        </w:rPr>
        <w:t xml:space="preserve">4. Priemonės sprendimui įgyvendinti </w:t>
      </w:r>
      <w:bookmarkStart w:id="0" w:name="_GoBack"/>
      <w:bookmarkEnd w:id="0"/>
    </w:p>
    <w:p w:rsidR="002D03A4" w:rsidRPr="004A1994" w:rsidRDefault="002D03A4" w:rsidP="002D03A4">
      <w:pPr>
        <w:tabs>
          <w:tab w:val="num" w:pos="0"/>
          <w:tab w:val="left" w:pos="720"/>
        </w:tabs>
        <w:spacing w:line="360" w:lineRule="auto"/>
        <w:ind w:firstLine="720"/>
        <w:rPr>
          <w:lang w:val="lt-LT"/>
        </w:rPr>
      </w:pPr>
      <w:r w:rsidRPr="004A1994">
        <w:rPr>
          <w:lang w:val="lt-LT"/>
        </w:rPr>
        <w:t>Turtas bus likviduotas.</w:t>
      </w:r>
    </w:p>
    <w:p w:rsidR="002D03A4" w:rsidRPr="004A1994" w:rsidRDefault="002D03A4" w:rsidP="002D03A4">
      <w:pPr>
        <w:tabs>
          <w:tab w:val="left" w:pos="720"/>
          <w:tab w:val="num" w:pos="3960"/>
        </w:tabs>
        <w:spacing w:line="360" w:lineRule="auto"/>
        <w:ind w:firstLine="709"/>
        <w:rPr>
          <w:b/>
          <w:lang w:val="lt-LT"/>
        </w:rPr>
      </w:pPr>
      <w:r w:rsidRPr="004A1994">
        <w:rPr>
          <w:b/>
          <w:lang w:val="lt-LT"/>
        </w:rPr>
        <w:t>5. Lėšų poreikis ir jų šaltiniai (prireikus skaičiavimai ir išlaidų sąmatos)</w:t>
      </w:r>
      <w:r w:rsidRPr="004A1994">
        <w:rPr>
          <w:lang w:val="lt-LT"/>
        </w:rPr>
        <w:t xml:space="preserve"> </w:t>
      </w:r>
    </w:p>
    <w:p w:rsidR="002D03A4" w:rsidRPr="004A1994" w:rsidRDefault="002D03A4" w:rsidP="002D03A4">
      <w:pPr>
        <w:tabs>
          <w:tab w:val="left" w:pos="720"/>
          <w:tab w:val="num" w:pos="3960"/>
        </w:tabs>
        <w:spacing w:line="360" w:lineRule="auto"/>
        <w:ind w:firstLine="720"/>
        <w:jc w:val="both"/>
        <w:rPr>
          <w:lang w:val="lt-LT"/>
        </w:rPr>
      </w:pPr>
      <w:r w:rsidRPr="004A1994">
        <w:rPr>
          <w:lang w:val="lt-LT"/>
        </w:rPr>
        <w:t xml:space="preserve">Lėšų poreikio nėra. </w:t>
      </w:r>
    </w:p>
    <w:p w:rsidR="002D03A4" w:rsidRPr="004A1994" w:rsidRDefault="002D03A4" w:rsidP="002D03A4">
      <w:pPr>
        <w:tabs>
          <w:tab w:val="left" w:pos="720"/>
          <w:tab w:val="num" w:pos="3960"/>
        </w:tabs>
        <w:spacing w:line="360" w:lineRule="auto"/>
        <w:ind w:firstLine="709"/>
        <w:rPr>
          <w:b/>
          <w:lang w:val="lt-LT"/>
        </w:rPr>
      </w:pPr>
      <w:r w:rsidRPr="004A1994">
        <w:rPr>
          <w:b/>
          <w:lang w:val="lt-LT"/>
        </w:rPr>
        <w:t xml:space="preserve">6. Vykdytojai, įvykdymo terminai </w:t>
      </w:r>
    </w:p>
    <w:p w:rsidR="002D03A4" w:rsidRPr="004A1994" w:rsidRDefault="002D03A4" w:rsidP="002D03A4">
      <w:pPr>
        <w:tabs>
          <w:tab w:val="left" w:pos="1674"/>
          <w:tab w:val="left" w:pos="4111"/>
        </w:tabs>
        <w:ind w:firstLine="720"/>
        <w:rPr>
          <w:lang w:val="lt-LT"/>
        </w:rPr>
      </w:pPr>
      <w:r w:rsidRPr="004A1994">
        <w:rPr>
          <w:lang w:val="lt-LT"/>
        </w:rPr>
        <w:t xml:space="preserve">Molėtų rajono savivaldybės administracija. </w:t>
      </w:r>
    </w:p>
    <w:p w:rsidR="002D03A4" w:rsidRPr="004A1994" w:rsidRDefault="002D03A4" w:rsidP="002D03A4">
      <w:pPr>
        <w:tabs>
          <w:tab w:val="left" w:pos="1674"/>
        </w:tabs>
        <w:rPr>
          <w:lang w:val="lt-LT"/>
        </w:rPr>
      </w:pPr>
    </w:p>
    <w:p w:rsidR="002D03A4" w:rsidRDefault="002D03A4" w:rsidP="00A15F20">
      <w:pPr>
        <w:tabs>
          <w:tab w:val="num" w:pos="0"/>
          <w:tab w:val="left" w:pos="720"/>
        </w:tabs>
        <w:spacing w:line="360" w:lineRule="auto"/>
        <w:ind w:firstLine="360"/>
        <w:jc w:val="center"/>
        <w:outlineLvl w:val="0"/>
        <w:rPr>
          <w:lang w:val="lt-LT"/>
        </w:rPr>
      </w:pPr>
    </w:p>
    <w:p w:rsidR="002D03A4" w:rsidRDefault="002D03A4" w:rsidP="00A15F20">
      <w:pPr>
        <w:tabs>
          <w:tab w:val="num" w:pos="0"/>
          <w:tab w:val="left" w:pos="720"/>
        </w:tabs>
        <w:spacing w:line="360" w:lineRule="auto"/>
        <w:ind w:firstLine="360"/>
        <w:jc w:val="center"/>
        <w:outlineLvl w:val="0"/>
        <w:rPr>
          <w:lang w:val="lt-LT"/>
        </w:rPr>
      </w:pPr>
    </w:p>
    <w:p w:rsidR="002D03A4" w:rsidRDefault="002D03A4" w:rsidP="00A15F20">
      <w:pPr>
        <w:tabs>
          <w:tab w:val="num" w:pos="0"/>
          <w:tab w:val="left" w:pos="720"/>
        </w:tabs>
        <w:spacing w:line="360" w:lineRule="auto"/>
        <w:ind w:firstLine="360"/>
        <w:jc w:val="center"/>
        <w:outlineLvl w:val="0"/>
        <w:rPr>
          <w:lang w:val="lt-LT"/>
        </w:rPr>
      </w:pPr>
    </w:p>
    <w:p w:rsidR="002D03A4" w:rsidRPr="00DC46F6" w:rsidRDefault="002D03A4" w:rsidP="00A15F20">
      <w:pPr>
        <w:tabs>
          <w:tab w:val="num" w:pos="0"/>
          <w:tab w:val="left" w:pos="720"/>
        </w:tabs>
        <w:spacing w:line="360" w:lineRule="auto"/>
        <w:ind w:firstLine="360"/>
        <w:jc w:val="center"/>
        <w:outlineLvl w:val="0"/>
        <w:rPr>
          <w:lang w:val="lt-LT"/>
        </w:rPr>
      </w:pPr>
    </w:p>
    <w:sectPr w:rsidR="002D03A4" w:rsidRPr="00DC46F6" w:rsidSect="00BC5BF6">
      <w:headerReference w:type="even" r:id="rId7"/>
      <w:headerReference w:type="default" r:id="rId8"/>
      <w:pgSz w:w="11906" w:h="16838"/>
      <w:pgMar w:top="719"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557" w:rsidRDefault="00E95557">
      <w:r>
        <w:separator/>
      </w:r>
    </w:p>
  </w:endnote>
  <w:endnote w:type="continuationSeparator" w:id="0">
    <w:p w:rsidR="00E95557" w:rsidRDefault="00E9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557" w:rsidRDefault="00E95557">
      <w:r>
        <w:separator/>
      </w:r>
    </w:p>
  </w:footnote>
  <w:footnote w:type="continuationSeparator" w:id="0">
    <w:p w:rsidR="00E95557" w:rsidRDefault="00E95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BC5B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5750F">
      <w:rPr>
        <w:rStyle w:val="Puslapionumeris"/>
        <w:noProof/>
      </w:rPr>
      <w:t>2</w:t>
    </w:r>
    <w:r>
      <w:rPr>
        <w:rStyle w:val="Puslapionumeris"/>
      </w:rPr>
      <w:fldChar w:fldCharType="end"/>
    </w:r>
  </w:p>
  <w:p w:rsidR="00BC5BF6" w:rsidRDefault="00BC5B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148E"/>
    <w:multiLevelType w:val="hybridMultilevel"/>
    <w:tmpl w:val="643838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6932D52"/>
    <w:multiLevelType w:val="hybridMultilevel"/>
    <w:tmpl w:val="3C4234EA"/>
    <w:lvl w:ilvl="0" w:tplc="69EA977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22223D4B"/>
    <w:multiLevelType w:val="multilevel"/>
    <w:tmpl w:val="2EC25634"/>
    <w:lvl w:ilvl="0">
      <w:start w:val="1"/>
      <w:numFmt w:val="decimal"/>
      <w:lvlText w:val="%1."/>
      <w:lvlJc w:val="left"/>
      <w:pPr>
        <w:ind w:left="1080" w:hanging="360"/>
      </w:pPr>
    </w:lvl>
    <w:lvl w:ilvl="1">
      <w:start w:val="1"/>
      <w:numFmt w:val="decimal"/>
      <w:isLgl/>
      <w:lvlText w:val="%1.%2."/>
      <w:lvlJc w:val="left"/>
      <w:pPr>
        <w:ind w:left="1331" w:hanging="480"/>
      </w:pPr>
    </w:lvl>
    <w:lvl w:ilvl="2">
      <w:start w:val="1"/>
      <w:numFmt w:val="decimal"/>
      <w:isLgl/>
      <w:lvlText w:val="%1.%2.%3."/>
      <w:lvlJc w:val="left"/>
      <w:pPr>
        <w:ind w:left="1702" w:hanging="720"/>
      </w:pPr>
    </w:lvl>
    <w:lvl w:ilvl="3">
      <w:start w:val="1"/>
      <w:numFmt w:val="decimal"/>
      <w:isLgl/>
      <w:lvlText w:val="%1.%2.%3.%4."/>
      <w:lvlJc w:val="left"/>
      <w:pPr>
        <w:ind w:left="1833" w:hanging="720"/>
      </w:pPr>
    </w:lvl>
    <w:lvl w:ilvl="4">
      <w:start w:val="1"/>
      <w:numFmt w:val="decimal"/>
      <w:isLgl/>
      <w:lvlText w:val="%1.%2.%3.%4.%5."/>
      <w:lvlJc w:val="left"/>
      <w:pPr>
        <w:ind w:left="2324" w:hanging="1080"/>
      </w:pPr>
    </w:lvl>
    <w:lvl w:ilvl="5">
      <w:start w:val="1"/>
      <w:numFmt w:val="decimal"/>
      <w:isLgl/>
      <w:lvlText w:val="%1.%2.%3.%4.%5.%6."/>
      <w:lvlJc w:val="left"/>
      <w:pPr>
        <w:ind w:left="2455" w:hanging="1080"/>
      </w:pPr>
    </w:lvl>
    <w:lvl w:ilvl="6">
      <w:start w:val="1"/>
      <w:numFmt w:val="decimal"/>
      <w:isLgl/>
      <w:lvlText w:val="%1.%2.%3.%4.%5.%6.%7."/>
      <w:lvlJc w:val="left"/>
      <w:pPr>
        <w:ind w:left="2946" w:hanging="1440"/>
      </w:pPr>
    </w:lvl>
    <w:lvl w:ilvl="7">
      <w:start w:val="1"/>
      <w:numFmt w:val="decimal"/>
      <w:isLgl/>
      <w:lvlText w:val="%1.%2.%3.%4.%5.%6.%7.%8."/>
      <w:lvlJc w:val="left"/>
      <w:pPr>
        <w:ind w:left="3077" w:hanging="1440"/>
      </w:pPr>
    </w:lvl>
    <w:lvl w:ilvl="8">
      <w:start w:val="1"/>
      <w:numFmt w:val="decimal"/>
      <w:isLgl/>
      <w:lvlText w:val="%1.%2.%3.%4.%5.%6.%7.%8.%9."/>
      <w:lvlJc w:val="left"/>
      <w:pPr>
        <w:ind w:left="3568" w:hanging="1800"/>
      </w:pPr>
    </w:lvl>
  </w:abstractNum>
  <w:abstractNum w:abstractNumId="3" w15:restartNumberingAfterBreak="0">
    <w:nsid w:val="7A893676"/>
    <w:multiLevelType w:val="multilevel"/>
    <w:tmpl w:val="64DA5FD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7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07E3F"/>
    <w:rsid w:val="00016407"/>
    <w:rsid w:val="00026B11"/>
    <w:rsid w:val="00044602"/>
    <w:rsid w:val="00076CBF"/>
    <w:rsid w:val="00093E4A"/>
    <w:rsid w:val="000A1EF1"/>
    <w:rsid w:val="000B0BAC"/>
    <w:rsid w:val="000B68D6"/>
    <w:rsid w:val="000C032D"/>
    <w:rsid w:val="000C2FEB"/>
    <w:rsid w:val="000C323D"/>
    <w:rsid w:val="000D197A"/>
    <w:rsid w:val="000E1521"/>
    <w:rsid w:val="000E699D"/>
    <w:rsid w:val="000F173F"/>
    <w:rsid w:val="000F6D51"/>
    <w:rsid w:val="001056C8"/>
    <w:rsid w:val="00114D95"/>
    <w:rsid w:val="00122369"/>
    <w:rsid w:val="00123B30"/>
    <w:rsid w:val="00183463"/>
    <w:rsid w:val="001A320E"/>
    <w:rsid w:val="001A4C7C"/>
    <w:rsid w:val="001B133C"/>
    <w:rsid w:val="001B699C"/>
    <w:rsid w:val="001C3BB5"/>
    <w:rsid w:val="001E2C48"/>
    <w:rsid w:val="00201897"/>
    <w:rsid w:val="0020366D"/>
    <w:rsid w:val="00204BE6"/>
    <w:rsid w:val="00227FA8"/>
    <w:rsid w:val="0023042A"/>
    <w:rsid w:val="00234AC6"/>
    <w:rsid w:val="0023519C"/>
    <w:rsid w:val="002361B3"/>
    <w:rsid w:val="002518E6"/>
    <w:rsid w:val="00262A1D"/>
    <w:rsid w:val="00274431"/>
    <w:rsid w:val="00285D51"/>
    <w:rsid w:val="00287779"/>
    <w:rsid w:val="00293941"/>
    <w:rsid w:val="002A4B28"/>
    <w:rsid w:val="002B1527"/>
    <w:rsid w:val="002D03A4"/>
    <w:rsid w:val="002D56C2"/>
    <w:rsid w:val="002E04BC"/>
    <w:rsid w:val="002F1BDD"/>
    <w:rsid w:val="002F44A2"/>
    <w:rsid w:val="003030EA"/>
    <w:rsid w:val="00312DAC"/>
    <w:rsid w:val="00324347"/>
    <w:rsid w:val="00345206"/>
    <w:rsid w:val="00345355"/>
    <w:rsid w:val="00352627"/>
    <w:rsid w:val="003526EF"/>
    <w:rsid w:val="00354445"/>
    <w:rsid w:val="00354C2F"/>
    <w:rsid w:val="003642EC"/>
    <w:rsid w:val="00367514"/>
    <w:rsid w:val="00380301"/>
    <w:rsid w:val="003931FD"/>
    <w:rsid w:val="003A3A77"/>
    <w:rsid w:val="003A5098"/>
    <w:rsid w:val="003A5A18"/>
    <w:rsid w:val="003B17C9"/>
    <w:rsid w:val="003B448A"/>
    <w:rsid w:val="003B69E3"/>
    <w:rsid w:val="003C25B0"/>
    <w:rsid w:val="003C3D3C"/>
    <w:rsid w:val="003C6569"/>
    <w:rsid w:val="003F1BED"/>
    <w:rsid w:val="004024BF"/>
    <w:rsid w:val="00403E74"/>
    <w:rsid w:val="004352B1"/>
    <w:rsid w:val="004418EA"/>
    <w:rsid w:val="004562A9"/>
    <w:rsid w:val="004575E0"/>
    <w:rsid w:val="0046258B"/>
    <w:rsid w:val="00462DEE"/>
    <w:rsid w:val="00464E8E"/>
    <w:rsid w:val="0046653F"/>
    <w:rsid w:val="0048159A"/>
    <w:rsid w:val="00482849"/>
    <w:rsid w:val="0049710A"/>
    <w:rsid w:val="00497B5E"/>
    <w:rsid w:val="004A1994"/>
    <w:rsid w:val="004A1E54"/>
    <w:rsid w:val="004B0BBA"/>
    <w:rsid w:val="004B40AC"/>
    <w:rsid w:val="004D05FB"/>
    <w:rsid w:val="004D262D"/>
    <w:rsid w:val="004D75D1"/>
    <w:rsid w:val="004E6E8A"/>
    <w:rsid w:val="004F6A3A"/>
    <w:rsid w:val="0050062F"/>
    <w:rsid w:val="00526D6F"/>
    <w:rsid w:val="00533E6A"/>
    <w:rsid w:val="005351E4"/>
    <w:rsid w:val="0057057F"/>
    <w:rsid w:val="005B59C0"/>
    <w:rsid w:val="005C2FB6"/>
    <w:rsid w:val="005C3675"/>
    <w:rsid w:val="005C3ED0"/>
    <w:rsid w:val="005E6581"/>
    <w:rsid w:val="0060764C"/>
    <w:rsid w:val="00625D9C"/>
    <w:rsid w:val="006335AB"/>
    <w:rsid w:val="006400BC"/>
    <w:rsid w:val="006A6226"/>
    <w:rsid w:val="006A7C91"/>
    <w:rsid w:val="006C48B9"/>
    <w:rsid w:val="006C6D60"/>
    <w:rsid w:val="006D1CEB"/>
    <w:rsid w:val="006D5D45"/>
    <w:rsid w:val="006F0E9D"/>
    <w:rsid w:val="006F3697"/>
    <w:rsid w:val="00710A2A"/>
    <w:rsid w:val="00720C3C"/>
    <w:rsid w:val="0072565B"/>
    <w:rsid w:val="007451A7"/>
    <w:rsid w:val="00746386"/>
    <w:rsid w:val="00750795"/>
    <w:rsid w:val="00750EE3"/>
    <w:rsid w:val="0075686D"/>
    <w:rsid w:val="00762957"/>
    <w:rsid w:val="00770C59"/>
    <w:rsid w:val="00770FD2"/>
    <w:rsid w:val="00772C30"/>
    <w:rsid w:val="00776E04"/>
    <w:rsid w:val="0079068F"/>
    <w:rsid w:val="007A5916"/>
    <w:rsid w:val="007B6720"/>
    <w:rsid w:val="007D0CE9"/>
    <w:rsid w:val="007D34D9"/>
    <w:rsid w:val="007E17E7"/>
    <w:rsid w:val="007E2FD2"/>
    <w:rsid w:val="007F0864"/>
    <w:rsid w:val="007F3552"/>
    <w:rsid w:val="008053C6"/>
    <w:rsid w:val="008220B4"/>
    <w:rsid w:val="0083046E"/>
    <w:rsid w:val="008412CD"/>
    <w:rsid w:val="00843CB4"/>
    <w:rsid w:val="008443D6"/>
    <w:rsid w:val="00850655"/>
    <w:rsid w:val="00855E2B"/>
    <w:rsid w:val="00870237"/>
    <w:rsid w:val="008738D9"/>
    <w:rsid w:val="00882B33"/>
    <w:rsid w:val="00893B1A"/>
    <w:rsid w:val="00894170"/>
    <w:rsid w:val="00897B61"/>
    <w:rsid w:val="008B5A5F"/>
    <w:rsid w:val="008D04AA"/>
    <w:rsid w:val="00921452"/>
    <w:rsid w:val="009322FC"/>
    <w:rsid w:val="00944829"/>
    <w:rsid w:val="009457C7"/>
    <w:rsid w:val="00952EFE"/>
    <w:rsid w:val="00956579"/>
    <w:rsid w:val="00957F63"/>
    <w:rsid w:val="0098475E"/>
    <w:rsid w:val="00984EDF"/>
    <w:rsid w:val="009A325B"/>
    <w:rsid w:val="009A6AE8"/>
    <w:rsid w:val="009D13BF"/>
    <w:rsid w:val="009D6676"/>
    <w:rsid w:val="009E2FA3"/>
    <w:rsid w:val="009E7028"/>
    <w:rsid w:val="009F0F3B"/>
    <w:rsid w:val="00A00B81"/>
    <w:rsid w:val="00A15F20"/>
    <w:rsid w:val="00A15F48"/>
    <w:rsid w:val="00A22B1E"/>
    <w:rsid w:val="00A4187E"/>
    <w:rsid w:val="00A503D1"/>
    <w:rsid w:val="00A52F35"/>
    <w:rsid w:val="00A53374"/>
    <w:rsid w:val="00A76B80"/>
    <w:rsid w:val="00A80882"/>
    <w:rsid w:val="00A81FA3"/>
    <w:rsid w:val="00A83166"/>
    <w:rsid w:val="00A84D9F"/>
    <w:rsid w:val="00A9286F"/>
    <w:rsid w:val="00AA6D5A"/>
    <w:rsid w:val="00AB4703"/>
    <w:rsid w:val="00AC06DE"/>
    <w:rsid w:val="00AE0B63"/>
    <w:rsid w:val="00B0674F"/>
    <w:rsid w:val="00B075F5"/>
    <w:rsid w:val="00B07D97"/>
    <w:rsid w:val="00B10115"/>
    <w:rsid w:val="00B109CE"/>
    <w:rsid w:val="00B206D8"/>
    <w:rsid w:val="00B20B2A"/>
    <w:rsid w:val="00B37894"/>
    <w:rsid w:val="00B50823"/>
    <w:rsid w:val="00B5125E"/>
    <w:rsid w:val="00B56FF4"/>
    <w:rsid w:val="00B73A87"/>
    <w:rsid w:val="00B83FF2"/>
    <w:rsid w:val="00B90B3E"/>
    <w:rsid w:val="00BB7785"/>
    <w:rsid w:val="00BC1575"/>
    <w:rsid w:val="00BC2480"/>
    <w:rsid w:val="00BC2764"/>
    <w:rsid w:val="00BC31AD"/>
    <w:rsid w:val="00BC5BF6"/>
    <w:rsid w:val="00BD13F2"/>
    <w:rsid w:val="00BD50FD"/>
    <w:rsid w:val="00BF24B0"/>
    <w:rsid w:val="00C06BA3"/>
    <w:rsid w:val="00C222D4"/>
    <w:rsid w:val="00C402C1"/>
    <w:rsid w:val="00C43D4B"/>
    <w:rsid w:val="00C62283"/>
    <w:rsid w:val="00C70A30"/>
    <w:rsid w:val="00C70D36"/>
    <w:rsid w:val="00C70D85"/>
    <w:rsid w:val="00C841C3"/>
    <w:rsid w:val="00CA1281"/>
    <w:rsid w:val="00CA7B97"/>
    <w:rsid w:val="00CB023F"/>
    <w:rsid w:val="00CB3020"/>
    <w:rsid w:val="00CB31C3"/>
    <w:rsid w:val="00CD6FE2"/>
    <w:rsid w:val="00D30872"/>
    <w:rsid w:val="00D327B3"/>
    <w:rsid w:val="00D36EAB"/>
    <w:rsid w:val="00D44CCE"/>
    <w:rsid w:val="00D46CD3"/>
    <w:rsid w:val="00D5339F"/>
    <w:rsid w:val="00D5750F"/>
    <w:rsid w:val="00D61EE4"/>
    <w:rsid w:val="00D6466D"/>
    <w:rsid w:val="00D70F86"/>
    <w:rsid w:val="00D8032D"/>
    <w:rsid w:val="00D94974"/>
    <w:rsid w:val="00DA3BD4"/>
    <w:rsid w:val="00DB3E41"/>
    <w:rsid w:val="00DB4D09"/>
    <w:rsid w:val="00DC46F6"/>
    <w:rsid w:val="00DE17BD"/>
    <w:rsid w:val="00DF15FE"/>
    <w:rsid w:val="00DF35D7"/>
    <w:rsid w:val="00E026B1"/>
    <w:rsid w:val="00E06414"/>
    <w:rsid w:val="00E17543"/>
    <w:rsid w:val="00E24E6E"/>
    <w:rsid w:val="00E25CBA"/>
    <w:rsid w:val="00E32DA4"/>
    <w:rsid w:val="00E36D78"/>
    <w:rsid w:val="00E46F20"/>
    <w:rsid w:val="00E51AE0"/>
    <w:rsid w:val="00E65270"/>
    <w:rsid w:val="00E813B8"/>
    <w:rsid w:val="00E942CC"/>
    <w:rsid w:val="00E95557"/>
    <w:rsid w:val="00EA7650"/>
    <w:rsid w:val="00ED66E8"/>
    <w:rsid w:val="00F0038D"/>
    <w:rsid w:val="00F367FE"/>
    <w:rsid w:val="00F50851"/>
    <w:rsid w:val="00F54B60"/>
    <w:rsid w:val="00F73236"/>
    <w:rsid w:val="00F7389B"/>
    <w:rsid w:val="00F75602"/>
    <w:rsid w:val="00F8077A"/>
    <w:rsid w:val="00F81393"/>
    <w:rsid w:val="00F966C1"/>
    <w:rsid w:val="00FA1E91"/>
    <w:rsid w:val="00FB3A04"/>
    <w:rsid w:val="00FB5DC0"/>
    <w:rsid w:val="00FC1C85"/>
    <w:rsid w:val="00FC69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F9AC708"/>
  <w15:chartTrackingRefBased/>
  <w15:docId w15:val="{E813BC44-8792-4910-8E4F-B91BD8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 w:type="paragraph" w:styleId="prastasiniatinklio">
    <w:name w:val="Normal (Web)"/>
    <w:basedOn w:val="prastasis"/>
    <w:rsid w:val="00007E3F"/>
  </w:style>
  <w:style w:type="paragraph" w:styleId="Sraopastraipa">
    <w:name w:val="List Paragraph"/>
    <w:basedOn w:val="prastasis"/>
    <w:uiPriority w:val="34"/>
    <w:qFormat/>
    <w:rsid w:val="00A52F35"/>
    <w:pPr>
      <w:ind w:left="720"/>
      <w:contextualSpacing/>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866621">
      <w:bodyDiv w:val="1"/>
      <w:marLeft w:val="0"/>
      <w:marRight w:val="0"/>
      <w:marTop w:val="0"/>
      <w:marBottom w:val="0"/>
      <w:divBdr>
        <w:top w:val="none" w:sz="0" w:space="0" w:color="auto"/>
        <w:left w:val="none" w:sz="0" w:space="0" w:color="auto"/>
        <w:bottom w:val="none" w:sz="0" w:space="0" w:color="auto"/>
        <w:right w:val="none" w:sz="0" w:space="0" w:color="auto"/>
      </w:divBdr>
    </w:div>
    <w:div w:id="866406421">
      <w:bodyDiv w:val="1"/>
      <w:marLeft w:val="0"/>
      <w:marRight w:val="0"/>
      <w:marTop w:val="0"/>
      <w:marBottom w:val="0"/>
      <w:divBdr>
        <w:top w:val="none" w:sz="0" w:space="0" w:color="auto"/>
        <w:left w:val="none" w:sz="0" w:space="0" w:color="auto"/>
        <w:bottom w:val="none" w:sz="0" w:space="0" w:color="auto"/>
        <w:right w:val="none" w:sz="0" w:space="0" w:color="auto"/>
      </w:divBdr>
    </w:div>
    <w:div w:id="914318048">
      <w:bodyDiv w:val="1"/>
      <w:marLeft w:val="0"/>
      <w:marRight w:val="0"/>
      <w:marTop w:val="0"/>
      <w:marBottom w:val="0"/>
      <w:divBdr>
        <w:top w:val="none" w:sz="0" w:space="0" w:color="auto"/>
        <w:left w:val="none" w:sz="0" w:space="0" w:color="auto"/>
        <w:bottom w:val="none" w:sz="0" w:space="0" w:color="auto"/>
        <w:right w:val="none" w:sz="0" w:space="0" w:color="auto"/>
      </w:divBdr>
    </w:div>
    <w:div w:id="1109198434">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 w:id="1715815048">
      <w:bodyDiv w:val="1"/>
      <w:marLeft w:val="0"/>
      <w:marRight w:val="0"/>
      <w:marTop w:val="0"/>
      <w:marBottom w:val="0"/>
      <w:divBdr>
        <w:top w:val="none" w:sz="0" w:space="0" w:color="auto"/>
        <w:left w:val="none" w:sz="0" w:space="0" w:color="auto"/>
        <w:bottom w:val="none" w:sz="0" w:space="0" w:color="auto"/>
        <w:right w:val="none" w:sz="0" w:space="0" w:color="auto"/>
      </w:divBdr>
    </w:div>
    <w:div w:id="202729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2726</Words>
  <Characters>1555</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Rusteikienė Aldona</cp:lastModifiedBy>
  <cp:revision>4</cp:revision>
  <cp:lastPrinted>2015-08-11T06:55:00Z</cp:lastPrinted>
  <dcterms:created xsi:type="dcterms:W3CDTF">2019-10-17T17:44:00Z</dcterms:created>
  <dcterms:modified xsi:type="dcterms:W3CDTF">2019-10-22T08:39:00Z</dcterms:modified>
</cp:coreProperties>
</file>