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922661">
        <w:rPr>
          <w:b/>
          <w:caps/>
          <w:noProof/>
        </w:rPr>
        <w:t xml:space="preserve">Molėtų rajono </w:t>
      </w:r>
      <w:r w:rsidR="0037301E" w:rsidRPr="0037301E">
        <w:rPr>
          <w:b/>
          <w:caps/>
          <w:noProof/>
        </w:rPr>
        <w:t>savivaldybei nuosavybės teise priklausanči</w:t>
      </w:r>
      <w:r w:rsidR="00302D28">
        <w:rPr>
          <w:b/>
          <w:caps/>
          <w:noProof/>
        </w:rPr>
        <w:t>ų</w:t>
      </w:r>
      <w:r w:rsidR="0037301E" w:rsidRPr="0037301E">
        <w:rPr>
          <w:b/>
          <w:caps/>
          <w:noProof/>
        </w:rPr>
        <w:t xml:space="preserve"> keli</w:t>
      </w:r>
      <w:r w:rsidR="00302D28">
        <w:rPr>
          <w:b/>
          <w:caps/>
          <w:noProof/>
        </w:rPr>
        <w:t>ų</w:t>
      </w:r>
      <w:r w:rsidR="0037301E" w:rsidRPr="0037301E">
        <w:rPr>
          <w:b/>
          <w:caps/>
          <w:noProof/>
        </w:rPr>
        <w:t xml:space="preserve"> ir kelio statini</w:t>
      </w:r>
      <w:r w:rsidR="00302D28">
        <w:rPr>
          <w:b/>
          <w:caps/>
          <w:noProof/>
        </w:rPr>
        <w:t>ų</w:t>
      </w:r>
      <w:r w:rsidR="0037301E" w:rsidRPr="0037301E">
        <w:rPr>
          <w:b/>
          <w:caps/>
          <w:noProof/>
        </w:rPr>
        <w:t xml:space="preserve"> projektavimo, tiesimo, statybos, rekonstravimo ir (ar) taisymo (remonto)</w:t>
      </w:r>
      <w:r w:rsidR="0037301E">
        <w:rPr>
          <w:b/>
          <w:caps/>
          <w:noProof/>
        </w:rPr>
        <w:t>, kai dalis</w:t>
      </w:r>
      <w:r w:rsidR="0037301E" w:rsidRPr="0037301E">
        <w:rPr>
          <w:b/>
          <w:caps/>
          <w:noProof/>
        </w:rPr>
        <w:t xml:space="preserve"> išlaidų yra padengiama privačiomis fizinių ir (ar) juridinių asmenų lėšomis,</w:t>
      </w:r>
      <w:r w:rsidR="0037301E">
        <w:rPr>
          <w:b/>
          <w:caps/>
          <w:noProof/>
        </w:rPr>
        <w:t xml:space="preserve">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23264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23264"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9B4803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3975CE" w:rsidRPr="00302D28" w:rsidRDefault="0037301E" w:rsidP="009B480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37301E">
        <w:t xml:space="preserve">Vadovaudamasi Lietuvos Respublikos vietos savivaldos įstatymo  6 straipsnio </w:t>
      </w:r>
      <w:r w:rsidR="00262228">
        <w:t>32</w:t>
      </w:r>
      <w:r w:rsidRPr="0037301E">
        <w:t xml:space="preserve"> punktu</w:t>
      </w:r>
      <w:r>
        <w:t>,</w:t>
      </w:r>
      <w:r w:rsidRPr="0037301E">
        <w:t xml:space="preserve"> </w:t>
      </w:r>
      <w:r w:rsidR="00D461F8" w:rsidRPr="00D461F8">
        <w:t>16 straipsnio 4 dalimi,</w:t>
      </w:r>
      <w:r w:rsidR="00D461F8">
        <w:t xml:space="preserve"> </w:t>
      </w:r>
      <w:r>
        <w:t>Lietuvos Respublikos kelių</w:t>
      </w:r>
      <w:r w:rsidR="00262228">
        <w:t xml:space="preserve"> įstatymo 16 straipsnio 1 dalimi, atsižvelgdama į Vyriausybės atstovo Utenos apskrityje tarnybos 2019 m. </w:t>
      </w:r>
      <w:r w:rsidR="00923264">
        <w:t>rugsėjo</w:t>
      </w:r>
      <w:r w:rsidR="00262228">
        <w:t xml:space="preserve"> </w:t>
      </w:r>
      <w:r w:rsidR="00923264">
        <w:t>27</w:t>
      </w:r>
      <w:r w:rsidR="00262228" w:rsidRPr="00262228">
        <w:rPr>
          <w:color w:val="FF0000"/>
        </w:rPr>
        <w:t xml:space="preserve"> </w:t>
      </w:r>
      <w:r w:rsidR="00262228" w:rsidRPr="00302D28">
        <w:t xml:space="preserve">d. </w:t>
      </w:r>
      <w:r w:rsidR="00923264">
        <w:t>reikalavimą</w:t>
      </w:r>
      <w:r w:rsidR="00262228" w:rsidRPr="00302D28">
        <w:t xml:space="preserve"> Nr. 10-</w:t>
      </w:r>
      <w:r w:rsidR="00923264">
        <w:t>2</w:t>
      </w:r>
      <w:r w:rsidR="005C5D56" w:rsidRPr="00302D28">
        <w:t>0</w:t>
      </w:r>
      <w:r w:rsidR="00302D28" w:rsidRPr="00302D28">
        <w:t xml:space="preserve"> „Dėl </w:t>
      </w:r>
      <w:r w:rsidR="00923264" w:rsidRPr="00923264">
        <w:t>Lietuvos Respublikos kelių įstatymo 16 straipsnio 1 dali</w:t>
      </w:r>
      <w:r w:rsidR="00923264">
        <w:t>es nuostatos įgyvendinimo</w:t>
      </w:r>
      <w:r w:rsidR="00302D28" w:rsidRPr="00302D28">
        <w:t>“</w:t>
      </w:r>
      <w:r w:rsidR="00923264">
        <w:t>,</w:t>
      </w:r>
    </w:p>
    <w:p w:rsidR="00262228" w:rsidRDefault="00262228" w:rsidP="009B480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</w:t>
      </w:r>
      <w:r w:rsidR="00302D28">
        <w:t>ės taryba n u s p r e n d ž i a</w:t>
      </w:r>
      <w:r w:rsidR="009B4803">
        <w:t>:</w:t>
      </w:r>
    </w:p>
    <w:p w:rsidR="00302D28" w:rsidRDefault="00302D28" w:rsidP="009B4803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</w:t>
      </w:r>
      <w:r w:rsidR="009B4803">
        <w:t xml:space="preserve">           </w:t>
      </w:r>
      <w:r>
        <w:t xml:space="preserve">Patvirtinti </w:t>
      </w:r>
      <w:r w:rsidR="00922661">
        <w:t xml:space="preserve">Molėtų rajono </w:t>
      </w:r>
      <w:r w:rsidRPr="00302D28">
        <w:t>savivaldybei nuosavybės teise priklausančių kelių ir kelio statinių projektavimo, tiesimo, statybos, rekonstravimo ir (ar) taisymo (remonto), kai dalis išlaidų yra padengiama privačiomis fizinių ir (ar) juridinių asmenų lėšomis,</w:t>
      </w:r>
      <w:r w:rsidR="0082525C">
        <w:t xml:space="preserve"> tvarkos aprašą (pridedama</w:t>
      </w:r>
      <w:bookmarkStart w:id="6" w:name="_GoBack"/>
      <w:bookmarkEnd w:id="6"/>
      <w:r>
        <w:t>).</w:t>
      </w:r>
    </w:p>
    <w:p w:rsidR="00302D28" w:rsidRDefault="00302D28" w:rsidP="009B4803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       </w:t>
      </w:r>
    </w:p>
    <w:p w:rsidR="00262228" w:rsidRDefault="00262228" w:rsidP="00262228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6F4A2F3503B447048817604E27AE2A8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E36" w:rsidRDefault="002F0E36">
      <w:r>
        <w:separator/>
      </w:r>
    </w:p>
  </w:endnote>
  <w:endnote w:type="continuationSeparator" w:id="0">
    <w:p w:rsidR="002F0E36" w:rsidRDefault="002F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E36" w:rsidRDefault="002F0E36">
      <w:r>
        <w:separator/>
      </w:r>
    </w:p>
  </w:footnote>
  <w:footnote w:type="continuationSeparator" w:id="0">
    <w:p w:rsidR="002F0E36" w:rsidRDefault="002F0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36"/>
    <w:rsid w:val="001156B7"/>
    <w:rsid w:val="0012091C"/>
    <w:rsid w:val="00132437"/>
    <w:rsid w:val="00211F14"/>
    <w:rsid w:val="00262228"/>
    <w:rsid w:val="002F0E36"/>
    <w:rsid w:val="00302D28"/>
    <w:rsid w:val="00305758"/>
    <w:rsid w:val="00341D56"/>
    <w:rsid w:val="0037301E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C5D56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2525C"/>
    <w:rsid w:val="00872337"/>
    <w:rsid w:val="008A401C"/>
    <w:rsid w:val="00922661"/>
    <w:rsid w:val="00923264"/>
    <w:rsid w:val="0093412A"/>
    <w:rsid w:val="009B4614"/>
    <w:rsid w:val="009B4803"/>
    <w:rsid w:val="009E70D9"/>
    <w:rsid w:val="00AE325A"/>
    <w:rsid w:val="00BA65BB"/>
    <w:rsid w:val="00BB70B1"/>
    <w:rsid w:val="00C16EA1"/>
    <w:rsid w:val="00CC1DF9"/>
    <w:rsid w:val="00D03D5A"/>
    <w:rsid w:val="00D461F8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1C3564"/>
  <w15:chartTrackingRefBased/>
  <w15:docId w15:val="{103F017A-2E5E-400D-9EB5-A28ED0E8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4A2F3503B447048817604E27AE2A8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7C35B49-F15D-4C9E-9C39-1D31EC2C1651}"/>
      </w:docPartPr>
      <w:docPartBody>
        <w:p w:rsidR="00BA7DF0" w:rsidRDefault="00BA7DF0">
          <w:pPr>
            <w:pStyle w:val="6F4A2F3503B447048817604E27AE2A8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F0"/>
    <w:rsid w:val="00B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F4A2F3503B447048817604E27AE2A8F">
    <w:name w:val="6F4A2F3503B447048817604E27AE2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65</TotalTime>
  <Pages>1</Pages>
  <Words>147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6</cp:revision>
  <cp:lastPrinted>2001-06-05T13:05:00Z</cp:lastPrinted>
  <dcterms:created xsi:type="dcterms:W3CDTF">2019-09-12T10:59:00Z</dcterms:created>
  <dcterms:modified xsi:type="dcterms:W3CDTF">2019-10-22T07:22:00Z</dcterms:modified>
</cp:coreProperties>
</file>