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80DF4" w:rsidRPr="00E80DF4">
        <w:rPr>
          <w:b/>
          <w:caps/>
          <w:noProof/>
        </w:rPr>
        <w:t>DĖL SAVIVALDYBĖS TURTO PERDAVIMO MOLĖTŲ R. SAVIVALDYBĖS 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81566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00216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00216">
        <w:rPr>
          <w:noProof/>
        </w:rPr>
        <w:t>B1-258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E80DF4" w:rsidRPr="00446889" w:rsidRDefault="00E80DF4" w:rsidP="00E80DF4">
      <w:pPr>
        <w:spacing w:line="360" w:lineRule="auto"/>
        <w:ind w:firstLine="709"/>
        <w:jc w:val="both"/>
        <w:rPr>
          <w:caps/>
        </w:rPr>
      </w:pPr>
      <w:bookmarkStart w:id="6" w:name="_GoBack"/>
      <w:bookmarkEnd w:id="6"/>
      <w:r w:rsidRPr="00D3384D">
        <w:lastRenderedPageBreak/>
        <w:t xml:space="preserve">Vadovaudamasi Lietuvos Respublikos vietos savivaldos įstatymo </w:t>
      </w:r>
      <w:r>
        <w:t xml:space="preserve">6 straipsnio 13 punktu, </w:t>
      </w:r>
      <w:r w:rsidRPr="00D3384D">
        <w:t>16 straipsnio 2 dalies 26 punktu, Lietuvos Respublikos valstybės ir savivaldybių turto valdymo, naudojimo ir disponavimo juo įstatymo 1</w:t>
      </w:r>
      <w:r>
        <w:t>2</w:t>
      </w:r>
      <w:r w:rsidRPr="00D3384D">
        <w:t xml:space="preserve"> straipsnio 1 ir 2 dalimis</w:t>
      </w:r>
      <w:r>
        <w:t>, atsižvelgdama į Molėtų rajono savivaldybės administracijos 2015 m. vykdytą projektą „Molėtų kultūros namų pastato (Molėtų kultūros centro, Molėtų krašto muziejaus, Molėtų rajono savivaldybės viešosios bibliotekos), Inturkės g. 4, Molėtai rekonstravimas“,</w:t>
      </w:r>
    </w:p>
    <w:p w:rsidR="007E7FFE" w:rsidRPr="007E7FFE" w:rsidRDefault="007E7FFE" w:rsidP="007E7FFE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a:</w:t>
      </w:r>
    </w:p>
    <w:p w:rsidR="00E80DF4" w:rsidRDefault="00E80DF4" w:rsidP="00E80DF4">
      <w:pPr>
        <w:pStyle w:val="HTMLiankstoformatuotas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C7A13">
        <w:rPr>
          <w:rFonts w:ascii="Times New Roman" w:hAnsi="Times New Roman" w:cs="Times New Roman"/>
          <w:sz w:val="24"/>
          <w:szCs w:val="24"/>
        </w:rPr>
        <w:t xml:space="preserve">Perduoti </w:t>
      </w:r>
      <w:r w:rsidR="00821A11" w:rsidRPr="004C7A13">
        <w:rPr>
          <w:rFonts w:ascii="Times New Roman" w:hAnsi="Times New Roman" w:cs="Times New Roman"/>
          <w:sz w:val="24"/>
          <w:szCs w:val="24"/>
        </w:rPr>
        <w:t xml:space="preserve">patikėjimo teise valdyti, naudoti ir disponuoti </w:t>
      </w:r>
      <w:r w:rsidRPr="004C7A13">
        <w:rPr>
          <w:rFonts w:ascii="Times New Roman" w:hAnsi="Times New Roman" w:cs="Times New Roman"/>
          <w:sz w:val="24"/>
          <w:szCs w:val="24"/>
        </w:rPr>
        <w:t>biudžetinei įstaigai Molėtų r. savivaldybės viešajai bibliotekai (kodas 193010413) savivaldybės savarankiškos</w:t>
      </w:r>
      <w:r>
        <w:rPr>
          <w:rFonts w:ascii="Times New Roman" w:hAnsi="Times New Roman" w:cs="Times New Roman"/>
          <w:sz w:val="24"/>
          <w:szCs w:val="24"/>
        </w:rPr>
        <w:t>ios</w:t>
      </w:r>
      <w:r w:rsidRPr="004C7A13">
        <w:rPr>
          <w:rFonts w:ascii="Times New Roman" w:hAnsi="Times New Roman" w:cs="Times New Roman"/>
          <w:sz w:val="24"/>
          <w:szCs w:val="24"/>
        </w:rPr>
        <w:t xml:space="preserve"> funkcijos – </w:t>
      </w:r>
      <w:r>
        <w:rPr>
          <w:rFonts w:ascii="Times New Roman" w:hAnsi="Times New Roman" w:cs="Times New Roman"/>
          <w:sz w:val="24"/>
          <w:szCs w:val="24"/>
          <w:lang w:eastAsia="lt-LT"/>
        </w:rPr>
        <w:t>gyventojų</w:t>
      </w:r>
      <w:r w:rsidRPr="004C7A13">
        <w:rPr>
          <w:rFonts w:ascii="Times New Roman" w:hAnsi="Times New Roman" w:cs="Times New Roman"/>
          <w:sz w:val="24"/>
          <w:szCs w:val="24"/>
          <w:lang w:eastAsia="lt-LT"/>
        </w:rPr>
        <w:t xml:space="preserve"> bendrosios kultūros ugdym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o ir </w:t>
      </w:r>
      <w:r w:rsidRPr="004C7A13">
        <w:rPr>
          <w:rFonts w:ascii="Times New Roman" w:hAnsi="Times New Roman" w:cs="Times New Roman"/>
          <w:sz w:val="24"/>
          <w:szCs w:val="24"/>
          <w:lang w:eastAsia="lt-LT"/>
        </w:rPr>
        <w:t>etnokultūros puoselėjim</w:t>
      </w:r>
      <w:r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Pr="004C7A13">
        <w:rPr>
          <w:rFonts w:ascii="Times New Roman" w:hAnsi="Times New Roman" w:cs="Times New Roman"/>
          <w:sz w:val="24"/>
          <w:szCs w:val="24"/>
        </w:rPr>
        <w:t xml:space="preserve"> - įgyvendinimui Savivaldybei nuosavybės teise priklausantį </w:t>
      </w:r>
      <w:r>
        <w:rPr>
          <w:rFonts w:ascii="Times New Roman" w:hAnsi="Times New Roman" w:cs="Times New Roman"/>
          <w:sz w:val="24"/>
          <w:szCs w:val="24"/>
        </w:rPr>
        <w:t>turtą:</w:t>
      </w:r>
    </w:p>
    <w:p w:rsidR="00821A11" w:rsidRDefault="00E80DF4" w:rsidP="00821A11">
      <w:pPr>
        <w:pStyle w:val="HTMLiankstoformatuotas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ilgalaikį materialųjį </w:t>
      </w:r>
      <w:r w:rsidRPr="004C7A13">
        <w:rPr>
          <w:rFonts w:ascii="Times New Roman" w:hAnsi="Times New Roman" w:cs="Times New Roman"/>
          <w:sz w:val="24"/>
          <w:szCs w:val="24"/>
        </w:rPr>
        <w:t>turtą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Pr="00E80DF4">
        <w:rPr>
          <w:rFonts w:ascii="Times New Roman" w:hAnsi="Times New Roman" w:cs="Times New Roman"/>
          <w:sz w:val="24"/>
          <w:szCs w:val="24"/>
          <w:lang w:eastAsia="lt-LT"/>
        </w:rPr>
        <w:t>pintel</w:t>
      </w:r>
      <w:r>
        <w:rPr>
          <w:rFonts w:ascii="Times New Roman" w:hAnsi="Times New Roman" w:cs="Times New Roman"/>
          <w:sz w:val="24"/>
          <w:szCs w:val="24"/>
          <w:lang w:eastAsia="lt-LT"/>
        </w:rPr>
        <w:t>ę</w:t>
      </w:r>
      <w:r w:rsidRPr="00E80DF4">
        <w:rPr>
          <w:rFonts w:ascii="Times New Roman" w:hAnsi="Times New Roman" w:cs="Times New Roman"/>
          <w:sz w:val="24"/>
          <w:szCs w:val="24"/>
          <w:lang w:eastAsia="lt-LT"/>
        </w:rPr>
        <w:t xml:space="preserve"> žurnalams su 20 durelių</w:t>
      </w:r>
      <w:r>
        <w:rPr>
          <w:rFonts w:ascii="Times New Roman" w:hAnsi="Times New Roman" w:cs="Times New Roman"/>
          <w:sz w:val="24"/>
          <w:szCs w:val="24"/>
        </w:rPr>
        <w:t>, 4 vienetus</w:t>
      </w:r>
      <w:r w:rsidR="00821A11">
        <w:rPr>
          <w:rFonts w:ascii="Times New Roman" w:hAnsi="Times New Roman" w:cs="Times New Roman"/>
          <w:sz w:val="24"/>
          <w:szCs w:val="24"/>
        </w:rPr>
        <w:t xml:space="preserve">, vieneto įsigijimo kaina – 762,30 </w:t>
      </w:r>
      <w:proofErr w:type="spellStart"/>
      <w:r w:rsidR="00821A1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21A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bendra įsigijimo vertė – </w:t>
      </w:r>
      <w:r w:rsidR="00821A11" w:rsidRPr="00821A11">
        <w:rPr>
          <w:rFonts w:ascii="Times New Roman" w:hAnsi="Times New Roman" w:cs="Times New Roman"/>
          <w:sz w:val="24"/>
          <w:szCs w:val="24"/>
          <w:lang w:eastAsia="lt-LT"/>
        </w:rPr>
        <w:t>3049,20</w:t>
      </w:r>
      <w:r w:rsidR="0082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1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21A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0DF4" w:rsidRPr="004C7A13" w:rsidRDefault="00E80DF4" w:rsidP="00E80DF4">
      <w:pPr>
        <w:pStyle w:val="HTMLiankstoformatuota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trumpalaikį materialųjį turtą, kurio bendra įsigijimo vertė – </w:t>
      </w:r>
      <w:r w:rsidR="00821A11" w:rsidRPr="00821A11">
        <w:rPr>
          <w:rFonts w:ascii="Times New Roman" w:hAnsi="Times New Roman" w:cs="Times New Roman"/>
          <w:sz w:val="24"/>
          <w:szCs w:val="24"/>
          <w:lang w:eastAsia="lt-LT"/>
        </w:rPr>
        <w:t>1663,75</w:t>
      </w:r>
      <w:r w:rsidR="0082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1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21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21A11">
        <w:rPr>
          <w:rFonts w:ascii="Times New Roman" w:hAnsi="Times New Roman" w:cs="Times New Roman"/>
          <w:sz w:val="24"/>
          <w:szCs w:val="24"/>
        </w:rPr>
        <w:t>priedas)</w:t>
      </w:r>
      <w:r w:rsidRPr="004C7A13">
        <w:rPr>
          <w:rFonts w:ascii="Times New Roman" w:hAnsi="Times New Roman" w:cs="Times New Roman"/>
          <w:sz w:val="24"/>
          <w:szCs w:val="24"/>
        </w:rPr>
        <w:t>.</w:t>
      </w:r>
    </w:p>
    <w:p w:rsidR="00E80DF4" w:rsidRPr="004C7A13" w:rsidRDefault="00E80DF4" w:rsidP="00E80DF4">
      <w:pPr>
        <w:pStyle w:val="HTMLiankstoformatuotas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C7A13">
        <w:rPr>
          <w:rFonts w:ascii="Times New Roman" w:hAnsi="Times New Roman" w:cs="Times New Roman"/>
          <w:sz w:val="24"/>
          <w:szCs w:val="24"/>
        </w:rPr>
        <w:t>Įgalioti Molėtų rajono savivaldybės administracijos direktorių, jam nesant – administracijos direktoriaus pavaduotoją Savivaldybės vardu pasirašyti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A13">
        <w:rPr>
          <w:rFonts w:ascii="Times New Roman" w:hAnsi="Times New Roman" w:cs="Times New Roman"/>
          <w:sz w:val="24"/>
          <w:szCs w:val="24"/>
        </w:rPr>
        <w:t>punkte nurodyto turto perdavimo ir priėmimo aktą.</w:t>
      </w:r>
    </w:p>
    <w:p w:rsidR="007E7FFE" w:rsidRPr="007E7FFE" w:rsidRDefault="007E7FFE" w:rsidP="002221F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600216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21F2" w:rsidRDefault="002221F2"/>
    <w:p w:rsidR="00600216" w:rsidRDefault="00600216" w:rsidP="002221F2">
      <w:pPr>
        <w:ind w:left="5670"/>
      </w:pPr>
    </w:p>
    <w:p w:rsidR="00600216" w:rsidRDefault="00600216" w:rsidP="002221F2">
      <w:pPr>
        <w:ind w:left="5670"/>
      </w:pPr>
    </w:p>
    <w:p w:rsidR="00600216" w:rsidRDefault="00600216" w:rsidP="002221F2">
      <w:pPr>
        <w:ind w:left="5670"/>
      </w:pPr>
    </w:p>
    <w:p w:rsidR="002221F2" w:rsidRPr="002221F2" w:rsidRDefault="002221F2" w:rsidP="002221F2">
      <w:pPr>
        <w:ind w:left="5670"/>
      </w:pPr>
      <w:r w:rsidRPr="002221F2">
        <w:lastRenderedPageBreak/>
        <w:t>Molėtų rajono savivaldybės tarybos</w:t>
      </w:r>
    </w:p>
    <w:p w:rsidR="002221F2" w:rsidRPr="002221F2" w:rsidRDefault="002221F2" w:rsidP="002221F2">
      <w:pPr>
        <w:ind w:left="5670"/>
      </w:pPr>
      <w:r w:rsidRPr="002221F2">
        <w:t>201</w:t>
      </w:r>
      <w:r>
        <w:t>5</w:t>
      </w:r>
      <w:r w:rsidRPr="002221F2">
        <w:t xml:space="preserve"> m. gruodžio</w:t>
      </w:r>
      <w:r w:rsidR="00600216">
        <w:t xml:space="preserve">  17</w:t>
      </w:r>
      <w:r w:rsidRPr="002221F2">
        <w:t xml:space="preserve"> d.</w:t>
      </w:r>
      <w:r>
        <w:t xml:space="preserve"> </w:t>
      </w:r>
      <w:r w:rsidRPr="002221F2">
        <w:t>sprendimo Nr.</w:t>
      </w:r>
      <w:r w:rsidR="00600216">
        <w:t>B1-258</w:t>
      </w:r>
      <w:r>
        <w:t xml:space="preserve"> </w:t>
      </w:r>
    </w:p>
    <w:p w:rsidR="002221F2" w:rsidRPr="002221F2" w:rsidRDefault="002221F2" w:rsidP="002221F2">
      <w:pPr>
        <w:ind w:left="5670"/>
      </w:pPr>
      <w:r w:rsidRPr="002221F2">
        <w:t>priedas</w:t>
      </w:r>
    </w:p>
    <w:p w:rsidR="00E80DF4" w:rsidRDefault="00E80DF4" w:rsidP="00E80DF4">
      <w:pPr>
        <w:tabs>
          <w:tab w:val="left" w:pos="1674"/>
        </w:tabs>
        <w:outlineLvl w:val="0"/>
      </w:pPr>
    </w:p>
    <w:p w:rsidR="00821A11" w:rsidRPr="00E80DF4" w:rsidRDefault="00821A11" w:rsidP="00E80DF4">
      <w:pPr>
        <w:tabs>
          <w:tab w:val="left" w:pos="1674"/>
        </w:tabs>
        <w:outlineLvl w:val="0"/>
      </w:pPr>
    </w:p>
    <w:p w:rsidR="00E80DF4" w:rsidRPr="00E80DF4" w:rsidRDefault="00E80DF4" w:rsidP="00E80DF4">
      <w:pPr>
        <w:jc w:val="center"/>
        <w:rPr>
          <w:b/>
          <w:lang w:eastAsia="lt-LT"/>
        </w:rPr>
      </w:pPr>
      <w:r w:rsidRPr="00E80DF4">
        <w:rPr>
          <w:b/>
          <w:lang w:eastAsia="lt-LT"/>
        </w:rPr>
        <w:t>SAVIVALDYBĖS TRUMPALAIKIO MATERIALIOJO TURTO, PERDUODAMO MOLĖTŲ R. SAVIVALDYBĖS VIEŠAJAI BIBLIOTEKAI,  SĄRAŠAS</w:t>
      </w:r>
    </w:p>
    <w:p w:rsidR="00E80DF4" w:rsidRDefault="00E80DF4" w:rsidP="00E80DF4">
      <w:pPr>
        <w:jc w:val="center"/>
        <w:rPr>
          <w:b/>
          <w:lang w:eastAsia="lt-L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76"/>
        <w:gridCol w:w="992"/>
        <w:gridCol w:w="1418"/>
        <w:gridCol w:w="1417"/>
      </w:tblGrid>
      <w:tr w:rsidR="00821A11" w:rsidRPr="00821A11" w:rsidTr="00821A11">
        <w:tc>
          <w:tcPr>
            <w:tcW w:w="64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Eil. Nr.</w:t>
            </w:r>
          </w:p>
        </w:tc>
        <w:tc>
          <w:tcPr>
            <w:tcW w:w="4876" w:type="dxa"/>
            <w:shd w:val="clear" w:color="auto" w:fill="auto"/>
          </w:tcPr>
          <w:p w:rsidR="00821A11" w:rsidRPr="00821A11" w:rsidRDefault="002764CB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Turto pavadinimas</w:t>
            </w:r>
          </w:p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Kiekis</w:t>
            </w:r>
            <w:r>
              <w:rPr>
                <w:lang w:eastAsia="lt-LT"/>
              </w:rPr>
              <w:t>, vnt.</w:t>
            </w:r>
          </w:p>
        </w:tc>
        <w:tc>
          <w:tcPr>
            <w:tcW w:w="1418" w:type="dxa"/>
            <w:shd w:val="clear" w:color="auto" w:fill="auto"/>
          </w:tcPr>
          <w:p w:rsidR="00821A11" w:rsidRPr="00821A11" w:rsidRDefault="00821A11" w:rsidP="002764C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Vieneto kaina, </w:t>
            </w:r>
            <w:proofErr w:type="spellStart"/>
            <w:r>
              <w:rPr>
                <w:lang w:eastAsia="lt-LT"/>
              </w:rPr>
              <w:t>Eur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21A11" w:rsidRPr="00821A11" w:rsidRDefault="00821A11" w:rsidP="002764C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s</w:t>
            </w:r>
            <w:r w:rsidRPr="00821A11">
              <w:rPr>
                <w:lang w:eastAsia="lt-LT"/>
              </w:rPr>
              <w:t>uma</w:t>
            </w:r>
            <w:r>
              <w:rPr>
                <w:lang w:eastAsia="lt-LT"/>
              </w:rPr>
              <w:t>,</w:t>
            </w:r>
            <w:r w:rsidRPr="00821A11"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Eur</w:t>
            </w:r>
            <w:proofErr w:type="spellEnd"/>
          </w:p>
        </w:tc>
      </w:tr>
      <w:tr w:rsidR="00821A11" w:rsidRPr="00821A11" w:rsidTr="00821A11">
        <w:tc>
          <w:tcPr>
            <w:tcW w:w="64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1.</w:t>
            </w:r>
          </w:p>
        </w:tc>
        <w:tc>
          <w:tcPr>
            <w:tcW w:w="4876" w:type="dxa"/>
            <w:shd w:val="clear" w:color="auto" w:fill="auto"/>
          </w:tcPr>
          <w:p w:rsidR="00821A11" w:rsidRPr="00821A11" w:rsidRDefault="00821A11" w:rsidP="00821A11">
            <w:pPr>
              <w:rPr>
                <w:lang w:eastAsia="lt-LT"/>
              </w:rPr>
            </w:pPr>
            <w:r w:rsidRPr="00821A11">
              <w:rPr>
                <w:lang w:eastAsia="lt-LT"/>
              </w:rPr>
              <w:t>Komplektavimo spinta</w:t>
            </w:r>
          </w:p>
        </w:tc>
        <w:tc>
          <w:tcPr>
            <w:tcW w:w="992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406,56</w:t>
            </w:r>
          </w:p>
        </w:tc>
        <w:tc>
          <w:tcPr>
            <w:tcW w:w="1417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406,56</w:t>
            </w:r>
          </w:p>
        </w:tc>
      </w:tr>
      <w:tr w:rsidR="00821A11" w:rsidRPr="00821A11" w:rsidTr="00821A11">
        <w:tc>
          <w:tcPr>
            <w:tcW w:w="64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2.</w:t>
            </w:r>
          </w:p>
        </w:tc>
        <w:tc>
          <w:tcPr>
            <w:tcW w:w="4876" w:type="dxa"/>
            <w:shd w:val="clear" w:color="auto" w:fill="auto"/>
          </w:tcPr>
          <w:p w:rsidR="00821A11" w:rsidRPr="00821A11" w:rsidRDefault="00821A11" w:rsidP="00821A11">
            <w:pPr>
              <w:rPr>
                <w:lang w:eastAsia="lt-LT"/>
              </w:rPr>
            </w:pPr>
            <w:r w:rsidRPr="00821A11">
              <w:rPr>
                <w:lang w:eastAsia="lt-LT"/>
              </w:rPr>
              <w:t>Darbo kėdė prie stalų</w:t>
            </w:r>
          </w:p>
        </w:tc>
        <w:tc>
          <w:tcPr>
            <w:tcW w:w="992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95,59</w:t>
            </w:r>
          </w:p>
        </w:tc>
        <w:tc>
          <w:tcPr>
            <w:tcW w:w="1417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1147,08</w:t>
            </w:r>
          </w:p>
        </w:tc>
      </w:tr>
      <w:tr w:rsidR="00821A11" w:rsidRPr="00821A11" w:rsidTr="00821A11">
        <w:tc>
          <w:tcPr>
            <w:tcW w:w="64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3.</w:t>
            </w:r>
          </w:p>
        </w:tc>
        <w:tc>
          <w:tcPr>
            <w:tcW w:w="4876" w:type="dxa"/>
            <w:shd w:val="clear" w:color="auto" w:fill="auto"/>
          </w:tcPr>
          <w:p w:rsidR="00821A11" w:rsidRPr="00821A11" w:rsidRDefault="00821A11" w:rsidP="00821A11">
            <w:pPr>
              <w:rPr>
                <w:lang w:eastAsia="lt-LT"/>
              </w:rPr>
            </w:pPr>
            <w:r w:rsidRPr="00821A11">
              <w:rPr>
                <w:lang w:eastAsia="lt-LT"/>
              </w:rPr>
              <w:t>Spinta su lentynomis</w:t>
            </w:r>
          </w:p>
        </w:tc>
        <w:tc>
          <w:tcPr>
            <w:tcW w:w="992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110,11</w:t>
            </w:r>
          </w:p>
        </w:tc>
        <w:tc>
          <w:tcPr>
            <w:tcW w:w="1417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110,11</w:t>
            </w:r>
          </w:p>
        </w:tc>
      </w:tr>
      <w:tr w:rsidR="00821A11" w:rsidRPr="00821A11" w:rsidTr="00821A11">
        <w:tc>
          <w:tcPr>
            <w:tcW w:w="64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</w:p>
        </w:tc>
        <w:tc>
          <w:tcPr>
            <w:tcW w:w="4876" w:type="dxa"/>
            <w:shd w:val="clear" w:color="auto" w:fill="auto"/>
          </w:tcPr>
          <w:p w:rsidR="00821A11" w:rsidRPr="00821A11" w:rsidRDefault="00821A11" w:rsidP="00821A11">
            <w:pPr>
              <w:jc w:val="right"/>
              <w:rPr>
                <w:lang w:eastAsia="lt-LT"/>
              </w:rPr>
            </w:pPr>
            <w:r w:rsidRPr="00821A11">
              <w:rPr>
                <w:lang w:eastAsia="lt-LT"/>
              </w:rPr>
              <w:t>Iš viso</w:t>
            </w:r>
          </w:p>
        </w:tc>
        <w:tc>
          <w:tcPr>
            <w:tcW w:w="992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1663,75</w:t>
            </w:r>
          </w:p>
        </w:tc>
      </w:tr>
    </w:tbl>
    <w:p w:rsidR="00821A11" w:rsidRDefault="00821A11" w:rsidP="00E80DF4">
      <w:pPr>
        <w:jc w:val="center"/>
        <w:rPr>
          <w:b/>
          <w:lang w:eastAsia="lt-LT"/>
        </w:rPr>
      </w:pPr>
    </w:p>
    <w:p w:rsidR="00821A11" w:rsidRPr="00E80DF4" w:rsidRDefault="00821A11" w:rsidP="00E80DF4">
      <w:pPr>
        <w:jc w:val="center"/>
        <w:rPr>
          <w:b/>
          <w:lang w:eastAsia="lt-LT"/>
        </w:rPr>
      </w:pPr>
    </w:p>
    <w:p w:rsidR="00E80DF4" w:rsidRPr="00E80DF4" w:rsidRDefault="00E80DF4" w:rsidP="00E80DF4">
      <w:pPr>
        <w:ind w:left="720" w:hanging="720"/>
        <w:jc w:val="center"/>
        <w:rPr>
          <w:b/>
          <w:lang w:eastAsia="lt-LT"/>
        </w:rPr>
      </w:pPr>
      <w:r w:rsidRPr="00E80DF4">
        <w:rPr>
          <w:lang w:eastAsia="lt-LT"/>
        </w:rPr>
        <w:t>____________________________</w:t>
      </w:r>
    </w:p>
    <w:p w:rsidR="00E80DF4" w:rsidRPr="00E80DF4" w:rsidRDefault="00E80DF4" w:rsidP="00E80DF4">
      <w:pPr>
        <w:ind w:left="720" w:hanging="720"/>
        <w:jc w:val="center"/>
        <w:rPr>
          <w:b/>
          <w:lang w:eastAsia="lt-LT"/>
        </w:rPr>
      </w:pPr>
    </w:p>
    <w:p w:rsidR="00E80DF4" w:rsidRPr="00E80DF4" w:rsidRDefault="00E80DF4" w:rsidP="00E80DF4">
      <w:pPr>
        <w:tabs>
          <w:tab w:val="left" w:pos="1674"/>
        </w:tabs>
        <w:outlineLvl w:val="0"/>
      </w:pPr>
    </w:p>
    <w:p w:rsidR="00CB02FA" w:rsidRDefault="00CB02FA" w:rsidP="00E80DF4">
      <w:pPr>
        <w:jc w:val="center"/>
        <w:outlineLvl w:val="0"/>
      </w:pPr>
    </w:p>
    <w:sectPr w:rsidR="00CB02FA" w:rsidSect="00393B96">
      <w:type w:val="continuous"/>
      <w:pgSz w:w="11906" w:h="16838" w:code="9"/>
      <w:pgMar w:top="1134" w:right="566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6C" w:rsidRDefault="000B066C">
      <w:r>
        <w:separator/>
      </w:r>
    </w:p>
  </w:endnote>
  <w:endnote w:type="continuationSeparator" w:id="0">
    <w:p w:rsidR="000B066C" w:rsidRDefault="000B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6C" w:rsidRDefault="000B066C">
      <w:r>
        <w:separator/>
      </w:r>
    </w:p>
  </w:footnote>
  <w:footnote w:type="continuationSeparator" w:id="0">
    <w:p w:rsidR="000B066C" w:rsidRDefault="000B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F4" w:rsidRDefault="00E80D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80DF4" w:rsidRDefault="00E80D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F4" w:rsidRDefault="00E80D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021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80DF4" w:rsidRDefault="00E80DF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F4" w:rsidRDefault="00E80DF4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10D"/>
    <w:multiLevelType w:val="hybridMultilevel"/>
    <w:tmpl w:val="C8FCE1CE"/>
    <w:lvl w:ilvl="0" w:tplc="3078E2C8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087C15"/>
    <w:multiLevelType w:val="multilevel"/>
    <w:tmpl w:val="5948BC7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610C422D"/>
    <w:multiLevelType w:val="hybridMultilevel"/>
    <w:tmpl w:val="88BC11C8"/>
    <w:lvl w:ilvl="0" w:tplc="18248D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653575F0"/>
    <w:multiLevelType w:val="multilevel"/>
    <w:tmpl w:val="B8AE8B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6" w15:restartNumberingAfterBreak="0">
    <w:nsid w:val="6946638F"/>
    <w:multiLevelType w:val="hybridMultilevel"/>
    <w:tmpl w:val="0ABE6B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27D31"/>
    <w:multiLevelType w:val="hybridMultilevel"/>
    <w:tmpl w:val="E2D6D57E"/>
    <w:lvl w:ilvl="0" w:tplc="BA24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88C">
      <w:numFmt w:val="none"/>
      <w:lvlText w:val=""/>
      <w:lvlJc w:val="left"/>
      <w:pPr>
        <w:tabs>
          <w:tab w:val="num" w:pos="360"/>
        </w:tabs>
      </w:pPr>
    </w:lvl>
    <w:lvl w:ilvl="2" w:tplc="86862E16">
      <w:numFmt w:val="none"/>
      <w:lvlText w:val=""/>
      <w:lvlJc w:val="left"/>
      <w:pPr>
        <w:tabs>
          <w:tab w:val="num" w:pos="360"/>
        </w:tabs>
      </w:pPr>
    </w:lvl>
    <w:lvl w:ilvl="3" w:tplc="6F18712E">
      <w:numFmt w:val="none"/>
      <w:lvlText w:val=""/>
      <w:lvlJc w:val="left"/>
      <w:pPr>
        <w:tabs>
          <w:tab w:val="num" w:pos="360"/>
        </w:tabs>
      </w:pPr>
    </w:lvl>
    <w:lvl w:ilvl="4" w:tplc="79F06D76">
      <w:numFmt w:val="none"/>
      <w:lvlText w:val=""/>
      <w:lvlJc w:val="left"/>
      <w:pPr>
        <w:tabs>
          <w:tab w:val="num" w:pos="360"/>
        </w:tabs>
      </w:pPr>
    </w:lvl>
    <w:lvl w:ilvl="5" w:tplc="DE8C4CF8">
      <w:numFmt w:val="none"/>
      <w:lvlText w:val=""/>
      <w:lvlJc w:val="left"/>
      <w:pPr>
        <w:tabs>
          <w:tab w:val="num" w:pos="360"/>
        </w:tabs>
      </w:pPr>
    </w:lvl>
    <w:lvl w:ilvl="6" w:tplc="45625164">
      <w:numFmt w:val="none"/>
      <w:lvlText w:val=""/>
      <w:lvlJc w:val="left"/>
      <w:pPr>
        <w:tabs>
          <w:tab w:val="num" w:pos="360"/>
        </w:tabs>
      </w:pPr>
    </w:lvl>
    <w:lvl w:ilvl="7" w:tplc="E832824E">
      <w:numFmt w:val="none"/>
      <w:lvlText w:val=""/>
      <w:lvlJc w:val="left"/>
      <w:pPr>
        <w:tabs>
          <w:tab w:val="num" w:pos="360"/>
        </w:tabs>
      </w:pPr>
    </w:lvl>
    <w:lvl w:ilvl="8" w:tplc="6790811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6EF1660E"/>
    <w:multiLevelType w:val="multilevel"/>
    <w:tmpl w:val="B9EE8A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6525"/>
    <w:rsid w:val="00085C42"/>
    <w:rsid w:val="000B066C"/>
    <w:rsid w:val="000D44D0"/>
    <w:rsid w:val="000D4D71"/>
    <w:rsid w:val="001156B7"/>
    <w:rsid w:val="0012091C"/>
    <w:rsid w:val="00132437"/>
    <w:rsid w:val="00211F14"/>
    <w:rsid w:val="002221F2"/>
    <w:rsid w:val="00224AC8"/>
    <w:rsid w:val="00236EE7"/>
    <w:rsid w:val="00256DAA"/>
    <w:rsid w:val="002764CB"/>
    <w:rsid w:val="002A3CC2"/>
    <w:rsid w:val="00305758"/>
    <w:rsid w:val="00341D56"/>
    <w:rsid w:val="00351845"/>
    <w:rsid w:val="003644B7"/>
    <w:rsid w:val="00373430"/>
    <w:rsid w:val="00381566"/>
    <w:rsid w:val="00384B4D"/>
    <w:rsid w:val="003932F0"/>
    <w:rsid w:val="00393B96"/>
    <w:rsid w:val="003975CE"/>
    <w:rsid w:val="003A762C"/>
    <w:rsid w:val="003F26CC"/>
    <w:rsid w:val="00454BAD"/>
    <w:rsid w:val="00494D24"/>
    <w:rsid w:val="004968FC"/>
    <w:rsid w:val="004B6366"/>
    <w:rsid w:val="004F285B"/>
    <w:rsid w:val="00503B36"/>
    <w:rsid w:val="00504780"/>
    <w:rsid w:val="005075FA"/>
    <w:rsid w:val="0054490F"/>
    <w:rsid w:val="00561916"/>
    <w:rsid w:val="005A4424"/>
    <w:rsid w:val="005B0853"/>
    <w:rsid w:val="005D0C8D"/>
    <w:rsid w:val="005F38B6"/>
    <w:rsid w:val="00600216"/>
    <w:rsid w:val="006213AE"/>
    <w:rsid w:val="00664476"/>
    <w:rsid w:val="006A66FE"/>
    <w:rsid w:val="006A77AA"/>
    <w:rsid w:val="006B5592"/>
    <w:rsid w:val="00713EEF"/>
    <w:rsid w:val="00737B04"/>
    <w:rsid w:val="00776F64"/>
    <w:rsid w:val="007870D0"/>
    <w:rsid w:val="00794407"/>
    <w:rsid w:val="00794C2F"/>
    <w:rsid w:val="007951EA"/>
    <w:rsid w:val="00796C66"/>
    <w:rsid w:val="007A3F5C"/>
    <w:rsid w:val="007E4516"/>
    <w:rsid w:val="007E7FFE"/>
    <w:rsid w:val="00800FA6"/>
    <w:rsid w:val="008031CB"/>
    <w:rsid w:val="00821A11"/>
    <w:rsid w:val="008231C9"/>
    <w:rsid w:val="00872337"/>
    <w:rsid w:val="00874855"/>
    <w:rsid w:val="00876478"/>
    <w:rsid w:val="00897D85"/>
    <w:rsid w:val="008A401C"/>
    <w:rsid w:val="008E1EF7"/>
    <w:rsid w:val="00911644"/>
    <w:rsid w:val="0093412A"/>
    <w:rsid w:val="00945A0E"/>
    <w:rsid w:val="009542B5"/>
    <w:rsid w:val="009B4614"/>
    <w:rsid w:val="009E70D9"/>
    <w:rsid w:val="009F2251"/>
    <w:rsid w:val="00A45A09"/>
    <w:rsid w:val="00A574B1"/>
    <w:rsid w:val="00A57FB5"/>
    <w:rsid w:val="00A655D4"/>
    <w:rsid w:val="00A92F1F"/>
    <w:rsid w:val="00AA12F1"/>
    <w:rsid w:val="00AB0CA7"/>
    <w:rsid w:val="00AC7B61"/>
    <w:rsid w:val="00AE325A"/>
    <w:rsid w:val="00AF3FBC"/>
    <w:rsid w:val="00AF790A"/>
    <w:rsid w:val="00B54A90"/>
    <w:rsid w:val="00B72842"/>
    <w:rsid w:val="00BA65BB"/>
    <w:rsid w:val="00BB70B1"/>
    <w:rsid w:val="00BF291B"/>
    <w:rsid w:val="00C16EA1"/>
    <w:rsid w:val="00C30C22"/>
    <w:rsid w:val="00CB02FA"/>
    <w:rsid w:val="00CC1DF9"/>
    <w:rsid w:val="00CD0038"/>
    <w:rsid w:val="00D011C5"/>
    <w:rsid w:val="00D03D5A"/>
    <w:rsid w:val="00D160AD"/>
    <w:rsid w:val="00D2154E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170DA"/>
    <w:rsid w:val="00E426B2"/>
    <w:rsid w:val="00E80DF4"/>
    <w:rsid w:val="00E83128"/>
    <w:rsid w:val="00E83718"/>
    <w:rsid w:val="00EC366E"/>
    <w:rsid w:val="00EE043E"/>
    <w:rsid w:val="00EE645F"/>
    <w:rsid w:val="00F4711F"/>
    <w:rsid w:val="00F54307"/>
    <w:rsid w:val="00F55640"/>
    <w:rsid w:val="00F81A32"/>
    <w:rsid w:val="00FA4114"/>
    <w:rsid w:val="00FB77DF"/>
    <w:rsid w:val="00FD1994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221F2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2221F2"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rsid w:val="002221F2"/>
    <w:pPr>
      <w:keepNext/>
      <w:tabs>
        <w:tab w:val="left" w:pos="1674"/>
      </w:tabs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221F2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2221F2"/>
    <w:rPr>
      <w:b/>
      <w:bCs/>
      <w:sz w:val="24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2221F2"/>
    <w:rPr>
      <w:b/>
      <w:bCs/>
      <w:sz w:val="28"/>
      <w:szCs w:val="24"/>
      <w:lang w:eastAsia="en-US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Pagrindiniotekstotrauka3">
    <w:name w:val="Body Text Indent 3"/>
    <w:basedOn w:val="prastasis"/>
    <w:link w:val="Pagrindiniotekstotrauka3Diagrama"/>
    <w:rsid w:val="007E7FFE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E7FFE"/>
    <w:rPr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rsid w:val="002221F2"/>
    <w:pPr>
      <w:jc w:val="center"/>
    </w:pPr>
    <w:rPr>
      <w:b/>
      <w:bCs/>
      <w:sz w:val="32"/>
    </w:rPr>
  </w:style>
  <w:style w:type="character" w:customStyle="1" w:styleId="PavadinimasDiagrama">
    <w:name w:val="Pavadinimas Diagrama"/>
    <w:basedOn w:val="Numatytasispastraiposriftas"/>
    <w:link w:val="Pavadinimas"/>
    <w:rsid w:val="002221F2"/>
    <w:rPr>
      <w:b/>
      <w:bCs/>
      <w:sz w:val="32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2221F2"/>
    <w:pPr>
      <w:tabs>
        <w:tab w:val="left" w:pos="0"/>
        <w:tab w:val="left" w:pos="1674"/>
      </w:tabs>
      <w:ind w:left="675" w:hanging="675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221F2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2221F2"/>
    <w:pPr>
      <w:tabs>
        <w:tab w:val="left" w:pos="180"/>
        <w:tab w:val="left" w:pos="1674"/>
      </w:tabs>
      <w:ind w:hanging="675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221F2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2221F2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221F2"/>
    <w:rPr>
      <w:sz w:val="24"/>
      <w:szCs w:val="24"/>
      <w:lang w:eastAsia="en-US"/>
    </w:rPr>
  </w:style>
  <w:style w:type="paragraph" w:customStyle="1" w:styleId="Sraopastraipa1">
    <w:name w:val="Sąrašo pastraipa1"/>
    <w:basedOn w:val="prastasis"/>
    <w:qFormat/>
    <w:rsid w:val="00222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okumentostruktra">
    <w:name w:val="Document Map"/>
    <w:basedOn w:val="prastasis"/>
    <w:link w:val="DokumentostruktraDiagrama"/>
    <w:rsid w:val="002221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2221F2"/>
    <w:rPr>
      <w:rFonts w:ascii="Tahoma" w:hAnsi="Tahoma" w:cs="Tahoma"/>
      <w:shd w:val="clear" w:color="auto" w:fill="000080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2221F2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221F2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145959"/>
    <w:rsid w:val="004A12D6"/>
    <w:rsid w:val="00502ED9"/>
    <w:rsid w:val="0052032F"/>
    <w:rsid w:val="005B71BF"/>
    <w:rsid w:val="00607A50"/>
    <w:rsid w:val="006E7DA5"/>
    <w:rsid w:val="00784743"/>
    <w:rsid w:val="008E44D7"/>
    <w:rsid w:val="00AB0C80"/>
    <w:rsid w:val="00AF2B0E"/>
    <w:rsid w:val="00B227E8"/>
    <w:rsid w:val="00B75C21"/>
    <w:rsid w:val="00D7282C"/>
    <w:rsid w:val="00E264E1"/>
    <w:rsid w:val="00ED6D01"/>
    <w:rsid w:val="00F27941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2015-11-30T18:21:00Z</cp:lastPrinted>
  <dcterms:created xsi:type="dcterms:W3CDTF">2015-12-02T08:55:00Z</dcterms:created>
  <dcterms:modified xsi:type="dcterms:W3CDTF">2015-12-21T08:46:00Z</dcterms:modified>
</cp:coreProperties>
</file>