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E55D6" w:rsidRDefault="00BE55D6" w:rsidP="00185F84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5D6">
        <w:rPr>
          <w:noProof/>
        </w:rPr>
        <w:t xml:space="preserve">ėl </w:t>
      </w:r>
      <w:r w:rsidR="00185F84" w:rsidRPr="00185F84">
        <w:rPr>
          <w:noProof/>
        </w:rPr>
        <w:t xml:space="preserve">savivaldybės nekilnojamojo turto perdavimo pagal panaudos sutartis </w:t>
      </w:r>
      <w:r w:rsidR="00440843">
        <w:rPr>
          <w:noProof/>
        </w:rPr>
        <w:t>biudžetinėms įstaigoms</w:t>
      </w:r>
    </w:p>
    <w:p w:rsidR="00185F84" w:rsidRDefault="00185F84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440843" w:rsidRPr="00440843" w:rsidRDefault="00C84B9F" w:rsidP="00440843">
      <w:pPr>
        <w:spacing w:before="60" w:after="60" w:line="360" w:lineRule="auto"/>
        <w:ind w:firstLine="709"/>
        <w:jc w:val="both"/>
        <w:rPr>
          <w:b/>
          <w:lang w:val="lt-LT"/>
        </w:rPr>
      </w:pPr>
      <w:r w:rsidRPr="00440843">
        <w:rPr>
          <w:lang w:val="lt-LT"/>
        </w:rPr>
        <w:t xml:space="preserve">Molėtų rajono savivaldybės administracija </w:t>
      </w:r>
      <w:r w:rsidR="00440843" w:rsidRPr="00440843">
        <w:rPr>
          <w:lang w:val="lt-LT"/>
        </w:rPr>
        <w:t xml:space="preserve">gavo </w:t>
      </w:r>
      <w:r w:rsidR="00440843" w:rsidRPr="00440843">
        <w:rPr>
          <w:lang w:val="lt-LT"/>
        </w:rPr>
        <w:t xml:space="preserve">Molėtų socialinės paramos centro 2015 m. spalio 9 d. prašymą „Dėl patalpų perdavimo“, Panevėžio teritorinės ligonių kasos </w:t>
      </w:r>
      <w:r w:rsidR="00440843" w:rsidRPr="00440843">
        <w:rPr>
          <w:bCs/>
          <w:lang w:val="lt-LT"/>
        </w:rPr>
        <w:t>2015 m. lapkričio 19 d. raštą Nr. 12-3610 „Dėl patalpų poreikio“, Molėtų rajono savivaldybės viešosios bibliotekos 2015 m. lapkričio 30 d. raštą Nr. R2-77 „Dėl patalpų, esančių Joniškio sen., Arnionių k.“</w:t>
      </w:r>
      <w:r w:rsidR="00440843">
        <w:rPr>
          <w:bCs/>
          <w:lang w:val="lt-LT"/>
        </w:rPr>
        <w:t>, kuriuose</w:t>
      </w:r>
      <w:r w:rsidR="00440843" w:rsidRPr="00440843">
        <w:rPr>
          <w:bCs/>
          <w:lang w:val="lt-LT"/>
        </w:rPr>
        <w:t xml:space="preserve"> </w:t>
      </w:r>
      <w:r w:rsidR="00440843">
        <w:rPr>
          <w:bCs/>
          <w:lang w:val="lt-LT"/>
        </w:rPr>
        <w:t xml:space="preserve">prašoma suteikti </w:t>
      </w:r>
      <w:r w:rsidR="00DB10B2">
        <w:rPr>
          <w:bCs/>
          <w:lang w:val="lt-LT"/>
        </w:rPr>
        <w:t xml:space="preserve">panaudos teise </w:t>
      </w:r>
      <w:r w:rsidR="00440843">
        <w:rPr>
          <w:bCs/>
          <w:lang w:val="lt-LT"/>
        </w:rPr>
        <w:t>patalpas savivaldybei nuosavybės teise priklausančiuose pastatuose.</w:t>
      </w:r>
      <w:r w:rsidR="00440843" w:rsidRPr="00440843">
        <w:rPr>
          <w:bCs/>
          <w:lang w:val="lt-LT"/>
        </w:rPr>
        <w:t xml:space="preserve">  </w:t>
      </w:r>
      <w:r w:rsidR="00440843" w:rsidRPr="00440843">
        <w:rPr>
          <w:lang w:val="lt-LT"/>
        </w:rPr>
        <w:t>Molėtų rajono savivaldybės administracijos direktoriaus 2015 m. lapkričio 12 d. įsakym</w:t>
      </w:r>
      <w:r w:rsidR="00440843">
        <w:rPr>
          <w:lang w:val="lt-LT"/>
        </w:rPr>
        <w:t>u</w:t>
      </w:r>
      <w:r w:rsidR="00440843" w:rsidRPr="00440843">
        <w:rPr>
          <w:lang w:val="lt-LT"/>
        </w:rPr>
        <w:t xml:space="preserve"> Nr. B6-1074 „Dėl savivaldybės turto pripažinimo nereikalingu Molėtų rajono savivaldybės administracijos funkcijoms vykdyti</w:t>
      </w:r>
      <w:r w:rsidR="00DB10B2">
        <w:rPr>
          <w:lang w:val="lt-LT"/>
        </w:rPr>
        <w:t>“ perduodamos patalpos pripažintos nereikalingomis Molėtų rajono savivaldybės administracijos funkcijoms vykdyti.</w:t>
      </w:r>
      <w:r w:rsidR="00440843" w:rsidRPr="00440843">
        <w:rPr>
          <w:lang w:val="lt-LT"/>
        </w:rPr>
        <w:t xml:space="preserve"> </w:t>
      </w:r>
    </w:p>
    <w:p w:rsidR="00352627" w:rsidRPr="002E3BA8" w:rsidRDefault="00855E2B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perduoti savivaldybei nuosavybės teise priklausantį turtą </w:t>
      </w:r>
      <w:r w:rsidR="00DB10B2">
        <w:rPr>
          <w:rFonts w:ascii="Times New Roman" w:hAnsi="Times New Roman" w:cs="Times New Roman"/>
          <w:sz w:val="24"/>
          <w:szCs w:val="24"/>
          <w:lang w:val="lt-LT"/>
        </w:rPr>
        <w:t>biudžetinėms įstaigoms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DA793D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>panaudos sutartis</w:t>
      </w:r>
      <w:r w:rsidR="009C5DB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874A3" w:rsidRPr="002E3B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35262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vietos savivaldos įstatymo 6 straipsnio 3 dali</w:t>
      </w:r>
      <w:r>
        <w:rPr>
          <w:lang w:val="lt-LT"/>
        </w:rPr>
        <w:t>s</w:t>
      </w:r>
      <w:r w:rsidRPr="00DB10B2">
        <w:rPr>
          <w:lang w:val="lt-LT"/>
        </w:rPr>
        <w:t>, 16 straipsnio 2 dalies 26 punkt</w:t>
      </w:r>
      <w:r>
        <w:rPr>
          <w:lang w:val="lt-LT"/>
        </w:rPr>
        <w:t>as;</w:t>
      </w:r>
      <w:r w:rsidRPr="00DB10B2">
        <w:rPr>
          <w:lang w:val="lt-LT"/>
        </w:rPr>
        <w:t xml:space="preserve"> </w:t>
      </w:r>
    </w:p>
    <w:p w:rsid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B10B2">
        <w:rPr>
          <w:lang w:val="lt-LT"/>
        </w:rPr>
        <w:t>Lietuvos Respublikos valstybės ir savivaldybių turto valdymo, naudojimo ir disponavimo juo įstatymo 14 straipsnio 1 dalies 1 punkt</w:t>
      </w:r>
      <w:r>
        <w:rPr>
          <w:lang w:val="lt-LT"/>
        </w:rPr>
        <w:t>as</w:t>
      </w:r>
      <w:r w:rsidRPr="00DB10B2">
        <w:rPr>
          <w:lang w:val="lt-LT"/>
        </w:rPr>
        <w:t>, 4 dali</w:t>
      </w:r>
      <w:r>
        <w:rPr>
          <w:lang w:val="lt-LT"/>
        </w:rPr>
        <w:t>s;</w:t>
      </w:r>
      <w:r w:rsidRPr="00DB10B2">
        <w:rPr>
          <w:lang w:val="lt-LT"/>
        </w:rPr>
        <w:t xml:space="preserve"> </w:t>
      </w:r>
    </w:p>
    <w:p w:rsidR="002E3BA8" w:rsidRPr="00DB10B2" w:rsidRDefault="00DB10B2" w:rsidP="006E03D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DB10B2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4.1 papunk</w:t>
      </w:r>
      <w:r>
        <w:rPr>
          <w:lang w:val="lt-LT"/>
        </w:rPr>
        <w:t>tis</w:t>
      </w:r>
      <w:r w:rsidRPr="00DB10B2">
        <w:rPr>
          <w:lang w:val="lt-LT"/>
        </w:rPr>
        <w:t xml:space="preserve"> ir 6 punkt</w:t>
      </w:r>
      <w:r>
        <w:rPr>
          <w:lang w:val="lt-LT"/>
        </w:rPr>
        <w:t>as</w:t>
      </w:r>
      <w:r w:rsidR="002E3BA8" w:rsidRPr="00DB10B2">
        <w:rPr>
          <w:bCs/>
          <w:lang w:val="lt-LT" w:eastAsia="lt-LT"/>
        </w:rPr>
        <w:t>.</w:t>
      </w:r>
    </w:p>
    <w:p w:rsidR="00746386" w:rsidRPr="00FB3A04" w:rsidRDefault="00746386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C4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9C5DB9">
        <w:rPr>
          <w:lang w:val="lt-LT"/>
        </w:rPr>
        <w:t xml:space="preserve">suteikiamos patalpos </w:t>
      </w:r>
      <w:r w:rsidR="00DB10B2">
        <w:rPr>
          <w:lang w:val="lt-LT"/>
        </w:rPr>
        <w:t>įstaigų</w:t>
      </w:r>
      <w:r w:rsidR="009C5DB9">
        <w:rPr>
          <w:lang w:val="lt-LT"/>
        </w:rPr>
        <w:t xml:space="preserve"> veiklai ir sprendžiamas tikslingas </w:t>
      </w:r>
      <w:r w:rsidR="006E03DF">
        <w:rPr>
          <w:rFonts w:eastAsia="Calibri"/>
          <w:lang w:val="lt-LT"/>
        </w:rPr>
        <w:t>patalpų panaudojimas</w:t>
      </w:r>
      <w:r w:rsidR="00917374">
        <w:rPr>
          <w:rFonts w:eastAsia="Calibri"/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>
        <w:rPr>
          <w:lang w:val="lt-LT"/>
        </w:rPr>
        <w:t>tys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</w:t>
      </w:r>
      <w:bookmarkStart w:id="0" w:name="_GoBack"/>
      <w:bookmarkEnd w:id="0"/>
      <w:r w:rsidR="00185F84">
        <w:rPr>
          <w:lang w:val="lt-LT"/>
        </w:rPr>
        <w:t>.</w:t>
      </w: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</w:t>
      </w:r>
      <w:r w:rsidR="005B59C0">
        <w:rPr>
          <w:lang w:val="lt-LT"/>
        </w:rPr>
        <w:t>ldona</w:t>
      </w:r>
      <w:r>
        <w:rPr>
          <w:lang w:val="lt-LT"/>
        </w:rPr>
        <w:t xml:space="preserve"> </w:t>
      </w:r>
      <w:r w:rsidRPr="00DB4331">
        <w:rPr>
          <w:lang w:val="lt-LT"/>
        </w:rPr>
        <w:t>Rusteikienė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Turto skyriaus vedėja</w:t>
      </w:r>
    </w:p>
    <w:sectPr w:rsidR="005B59C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27" w:rsidRDefault="009D7327">
      <w:r>
        <w:separator/>
      </w:r>
    </w:p>
  </w:endnote>
  <w:endnote w:type="continuationSeparator" w:id="0">
    <w:p w:rsidR="009D7327" w:rsidRDefault="009D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27" w:rsidRDefault="009D7327">
      <w:r>
        <w:separator/>
      </w:r>
    </w:p>
  </w:footnote>
  <w:footnote w:type="continuationSeparator" w:id="0">
    <w:p w:rsidR="009D7327" w:rsidRDefault="009D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117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F3745"/>
    <w:rsid w:val="00201897"/>
    <w:rsid w:val="0020366D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A6D5A"/>
    <w:rsid w:val="00AC06DE"/>
    <w:rsid w:val="00B0674F"/>
    <w:rsid w:val="00B075F5"/>
    <w:rsid w:val="00B73A87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8032D"/>
    <w:rsid w:val="00D83975"/>
    <w:rsid w:val="00D94974"/>
    <w:rsid w:val="00DA793D"/>
    <w:rsid w:val="00DB10B2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2015-11-30T12:24:00Z</dcterms:created>
  <dcterms:modified xsi:type="dcterms:W3CDTF">2015-12-01T08:54:00Z</dcterms:modified>
</cp:coreProperties>
</file>