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DF" w:rsidRPr="00B33FC6" w:rsidRDefault="00EA14DF" w:rsidP="00EA14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:rsidR="00EA14DF" w:rsidRPr="00C734AD" w:rsidRDefault="00EA14DF" w:rsidP="00EA14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</w:t>
      </w:r>
      <w:r w:rsidRPr="00C73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734AD">
        <w:rPr>
          <w:rFonts w:ascii="Times New Roman" w:hAnsi="Times New Roman" w:cs="Times New Roman"/>
          <w:sz w:val="24"/>
          <w:szCs w:val="24"/>
        </w:rPr>
        <w:t>olėtų rajono savivaldybės tarybos 2</w:t>
      </w:r>
      <w:r>
        <w:rPr>
          <w:rFonts w:ascii="Times New Roman" w:hAnsi="Times New Roman" w:cs="Times New Roman"/>
          <w:sz w:val="24"/>
          <w:szCs w:val="24"/>
        </w:rPr>
        <w:t>015 m. gegužės 28 d. sprendimo Nr. B1-144 "Dėl M</w:t>
      </w:r>
      <w:r w:rsidRPr="00C734AD">
        <w:rPr>
          <w:rFonts w:ascii="Times New Roman" w:hAnsi="Times New Roman" w:cs="Times New Roman"/>
          <w:sz w:val="24"/>
          <w:szCs w:val="24"/>
        </w:rPr>
        <w:t>olėtų krašto muziejaus teikiamų atlygintinų paslaugų kainų nustatymo" pakeitimo</w:t>
      </w:r>
    </w:p>
    <w:p w:rsidR="00EA14DF" w:rsidRPr="00EA14DF" w:rsidRDefault="00EA14DF" w:rsidP="00EA14DF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4DF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:rsidR="00EA14DF" w:rsidRPr="00C734AD" w:rsidRDefault="00EA14DF" w:rsidP="00EA14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34AD">
        <w:rPr>
          <w:rFonts w:ascii="Times New Roman" w:hAnsi="Times New Roman" w:cs="Times New Roman"/>
          <w:sz w:val="24"/>
          <w:szCs w:val="24"/>
        </w:rPr>
        <w:t xml:space="preserve">Molėtų krašto muziejus kreipėsi į savivaldybę, prašydamas patvirtinti Molėtų krašto amatų centro teikiamų atlygintinų paslaugų kainas ir  nustatyti nemokamą Molėtų krašto muziejaus ekspozicijų lankymą Lietuvos dailės istorikų draugijos nariams bei  Mokslo ir žinių dieną (rugsėjo 1-ąją) dieninių bendrojo lavinimo mokyklų mokiniams, konservatorijų mokiniams bei Nacionalinės Mikalojaus Konstantino Čiurlionio menų mokyklos mokiniams. </w:t>
      </w:r>
    </w:p>
    <w:p w:rsidR="00EA14DF" w:rsidRDefault="00EA14DF" w:rsidP="00EA14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34AD">
        <w:rPr>
          <w:rFonts w:ascii="Times New Roman" w:hAnsi="Times New Roman" w:cs="Times New Roman"/>
          <w:sz w:val="24"/>
          <w:szCs w:val="24"/>
        </w:rPr>
        <w:t xml:space="preserve">Molėtų krašto </w:t>
      </w:r>
      <w:r>
        <w:rPr>
          <w:rFonts w:ascii="Times New Roman" w:hAnsi="Times New Roman" w:cs="Times New Roman"/>
          <w:sz w:val="24"/>
          <w:szCs w:val="24"/>
        </w:rPr>
        <w:t xml:space="preserve">tradicinių </w:t>
      </w:r>
      <w:r w:rsidRPr="00C734AD">
        <w:rPr>
          <w:rFonts w:ascii="Times New Roman" w:hAnsi="Times New Roman" w:cs="Times New Roman"/>
          <w:sz w:val="24"/>
          <w:szCs w:val="24"/>
        </w:rPr>
        <w:t xml:space="preserve">amatų centras </w:t>
      </w:r>
      <w:r>
        <w:rPr>
          <w:rFonts w:ascii="Times New Roman" w:hAnsi="Times New Roman" w:cs="Times New Roman"/>
          <w:sz w:val="24"/>
          <w:szCs w:val="24"/>
        </w:rPr>
        <w:t xml:space="preserve">(toliau – Amatų centras) </w:t>
      </w:r>
      <w:r w:rsidRPr="00C734AD">
        <w:rPr>
          <w:rFonts w:ascii="Times New Roman" w:hAnsi="Times New Roman" w:cs="Times New Roman"/>
          <w:sz w:val="24"/>
          <w:szCs w:val="24"/>
        </w:rPr>
        <w:t xml:space="preserve">įkurtas 2014 m. įgyvendinus vietos projektą „Molėtų krašto tradicinių amatų centro kūrimas ir plėtra“ Nr. 3KA-KU-11-1-006297-PER-001. Amatų centro tikslas – tarnauti amatininkų bendruomenės interesams, o vis labiau nykstant tradiciniam amato perdavimo būdui „iš kartos į kartą“, užtikrinti alternatyvų tradicinių amatų išsaugojimo, plėtojimo būdą, todėl centre demonstruojami šie senieji amatai: bučiaus pynimas, tinklų nėrimas, žvakių liejimas, karpinių karpymas, margučių marginimas, krepšių pynimas, vilnos vėlimas, keramika, juostų pynimas ir audimas, siuvinėjimas, žolininkystė, tradicinės žvejybos ir žuvies edukacijos, tradicinio muzikavimo edukacija. </w:t>
      </w:r>
      <w:r>
        <w:rPr>
          <w:rFonts w:ascii="Times New Roman" w:hAnsi="Times New Roman" w:cs="Times New Roman"/>
          <w:sz w:val="24"/>
          <w:szCs w:val="24"/>
        </w:rPr>
        <w:t>Amatų c</w:t>
      </w:r>
      <w:r w:rsidRPr="00C734AD">
        <w:rPr>
          <w:rFonts w:ascii="Times New Roman" w:hAnsi="Times New Roman" w:cs="Times New Roman"/>
          <w:sz w:val="24"/>
          <w:szCs w:val="24"/>
        </w:rPr>
        <w:t>entre įrengtos specialios keramikos, vilnos vėlimo patalpos, sukurta reikalinga techninė bazė  šių tradicinių amatų produktams gaminti, demonstruoti.</w:t>
      </w:r>
      <w:r>
        <w:rPr>
          <w:rFonts w:ascii="Times New Roman" w:hAnsi="Times New Roman" w:cs="Times New Roman"/>
          <w:sz w:val="24"/>
          <w:szCs w:val="24"/>
        </w:rPr>
        <w:t xml:space="preserve"> Molėtų krašto m</w:t>
      </w:r>
      <w:r w:rsidRPr="00C734AD">
        <w:rPr>
          <w:rFonts w:ascii="Times New Roman" w:hAnsi="Times New Roman" w:cs="Times New Roman"/>
          <w:sz w:val="24"/>
          <w:szCs w:val="24"/>
        </w:rPr>
        <w:t>uziejus sudaro sutartis su amatininkais, kurie organizuoja įvairias edukacines programas, kurių kaina priklauso nuo amatininko kvalifikacijos ir naudojamų resursų.</w:t>
      </w:r>
    </w:p>
    <w:p w:rsidR="00EA14DF" w:rsidRDefault="00EA14DF" w:rsidP="00EA14DF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F081A">
        <w:rPr>
          <w:rFonts w:ascii="Times New Roman" w:hAnsi="Times New Roman" w:cs="Times New Roman"/>
          <w:sz w:val="24"/>
          <w:szCs w:val="24"/>
        </w:rPr>
        <w:t>Parengto sprend</w:t>
      </w:r>
      <w:r>
        <w:rPr>
          <w:rFonts w:ascii="Times New Roman" w:hAnsi="Times New Roman" w:cs="Times New Roman"/>
          <w:sz w:val="24"/>
          <w:szCs w:val="24"/>
        </w:rPr>
        <w:t xml:space="preserve">imo projekto tikslas – </w:t>
      </w:r>
      <w:r w:rsidRPr="00C734AD">
        <w:rPr>
          <w:rFonts w:ascii="Times New Roman" w:hAnsi="Times New Roman" w:cs="Times New Roman"/>
          <w:sz w:val="24"/>
          <w:szCs w:val="24"/>
        </w:rPr>
        <w:t xml:space="preserve">patvirtinti Molėtų krašto </w:t>
      </w:r>
      <w:r>
        <w:rPr>
          <w:rFonts w:ascii="Times New Roman" w:hAnsi="Times New Roman" w:cs="Times New Roman"/>
          <w:sz w:val="24"/>
          <w:szCs w:val="24"/>
        </w:rPr>
        <w:t xml:space="preserve">tradicinių </w:t>
      </w:r>
      <w:r w:rsidRPr="00C734AD">
        <w:rPr>
          <w:rFonts w:ascii="Times New Roman" w:hAnsi="Times New Roman" w:cs="Times New Roman"/>
          <w:sz w:val="24"/>
          <w:szCs w:val="24"/>
        </w:rPr>
        <w:t>amatų centro teikiamų atlygintinų paslaugų kainas</w:t>
      </w:r>
      <w:r>
        <w:rPr>
          <w:rFonts w:ascii="Times New Roman" w:hAnsi="Times New Roman" w:cs="Times New Roman"/>
          <w:sz w:val="24"/>
          <w:szCs w:val="24"/>
        </w:rPr>
        <w:t xml:space="preserve"> ir </w:t>
      </w:r>
      <w:r w:rsidRPr="00C734AD">
        <w:rPr>
          <w:rFonts w:ascii="Times New Roman" w:hAnsi="Times New Roman" w:cs="Times New Roman"/>
          <w:sz w:val="24"/>
          <w:szCs w:val="24"/>
        </w:rPr>
        <w:t>nustatyti nemokamą Molėtų krašto muziejaus ekspozicijų lankymą Lietuvos dailės istorikų draugijos nariams bei  Mokslo ir žinių dieną (rugsėjo 1-ąją) dieninių bendrojo lavinimo mokyklų mokiniams, konservatorijų mokiniams bei Nacionalinės Mikalojaus Konstantino Čiurlionio menų mokyklos</w:t>
      </w:r>
      <w:r>
        <w:rPr>
          <w:rFonts w:ascii="Times New Roman" w:hAnsi="Times New Roman" w:cs="Times New Roman"/>
          <w:sz w:val="24"/>
          <w:szCs w:val="24"/>
        </w:rPr>
        <w:t xml:space="preserve"> mokiniams. </w:t>
      </w:r>
    </w:p>
    <w:p w:rsidR="00EA14DF" w:rsidRPr="00EA14DF" w:rsidRDefault="00EA14DF" w:rsidP="00EA14DF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A14DF">
        <w:rPr>
          <w:rFonts w:ascii="Times New Roman" w:hAnsi="Times New Roman" w:cs="Times New Roman"/>
          <w:b/>
          <w:sz w:val="24"/>
          <w:szCs w:val="24"/>
        </w:rPr>
        <w:t xml:space="preserve">Šiuo metu esantis teisinis reglamentavimas </w:t>
      </w:r>
    </w:p>
    <w:p w:rsidR="00EA14DF" w:rsidRPr="00EA14DF" w:rsidRDefault="00EA14DF" w:rsidP="00EA14D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4DF">
        <w:rPr>
          <w:rFonts w:ascii="Times New Roman" w:hAnsi="Times New Roman" w:cs="Times New Roman"/>
          <w:sz w:val="24"/>
          <w:szCs w:val="24"/>
        </w:rPr>
        <w:t>Lietuvos Respublikos vietos savivaldos įstatymo 16 straipsnio 2 dalies 37 punktas, 18 straipsnio 1 dalis;</w:t>
      </w:r>
    </w:p>
    <w:p w:rsidR="00EA14DF" w:rsidRPr="00EA14DF" w:rsidRDefault="00EA14DF" w:rsidP="00EA14D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4DF">
        <w:rPr>
          <w:rFonts w:ascii="Times New Roman" w:hAnsi="Times New Roman" w:cs="Times New Roman"/>
          <w:sz w:val="24"/>
          <w:szCs w:val="24"/>
        </w:rPr>
        <w:t>Lietuvos Respublikos kultūros ministro 2015 m. rugpjūčio 28 d. įsakymo Nr. ĮV-556 „Dėl muziejų lankymo lengvatų nustatymo“ 2.1. papunktis.</w:t>
      </w:r>
      <w:bookmarkStart w:id="0" w:name="_GoBack"/>
      <w:bookmarkEnd w:id="0"/>
    </w:p>
    <w:p w:rsidR="00EA14DF" w:rsidRPr="00EA14DF" w:rsidRDefault="00EA14DF" w:rsidP="00EA14DF">
      <w:pPr>
        <w:spacing w:line="360" w:lineRule="auto"/>
        <w:ind w:left="710"/>
        <w:rPr>
          <w:b/>
        </w:rPr>
      </w:pPr>
    </w:p>
    <w:p w:rsidR="00EA14DF" w:rsidRPr="00EA14DF" w:rsidRDefault="00EA14DF" w:rsidP="00EA14DF">
      <w:pPr>
        <w:pStyle w:val="Sraopastraipa"/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4DF">
        <w:rPr>
          <w:rFonts w:ascii="Times New Roman" w:hAnsi="Times New Roman" w:cs="Times New Roman"/>
          <w:b/>
          <w:sz w:val="24"/>
          <w:szCs w:val="24"/>
        </w:rPr>
        <w:lastRenderedPageBreak/>
        <w:t>Galimos teigiamos ir neigiamos pasekmės priėmus siūlomą tarybos sprendimo projektą</w:t>
      </w:r>
    </w:p>
    <w:p w:rsidR="00EA14DF" w:rsidRDefault="00EA14DF" w:rsidP="00EA14DF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 padengtos Molėtų krašto tradicinių amatų centro išlaidos edukacinėms programoms vykdyti. </w:t>
      </w:r>
    </w:p>
    <w:p w:rsidR="00EA14DF" w:rsidRPr="005F081A" w:rsidRDefault="00EA14DF" w:rsidP="00EA14DF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Neigiamų pasekmių nėra.</w:t>
      </w:r>
    </w:p>
    <w:p w:rsidR="00EA14DF" w:rsidRPr="005F081A" w:rsidRDefault="00EA14DF" w:rsidP="00EA14DF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:rsidR="00EA14DF" w:rsidRPr="005F081A" w:rsidRDefault="00EA14DF" w:rsidP="00EA14DF">
      <w:pPr>
        <w:pStyle w:val="Sraopastraipa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081A">
        <w:rPr>
          <w:rFonts w:ascii="Times New Roman" w:hAnsi="Times New Roman" w:cs="Times New Roman"/>
          <w:sz w:val="24"/>
          <w:szCs w:val="24"/>
        </w:rPr>
        <w:t>Priimto sprendimo vykdymas.</w:t>
      </w:r>
    </w:p>
    <w:p w:rsidR="00EA14DF" w:rsidRPr="005F081A" w:rsidRDefault="00EA14DF" w:rsidP="00EA14DF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:rsidR="00EA14DF" w:rsidRPr="005F081A" w:rsidRDefault="00EA14DF" w:rsidP="00EA14DF">
      <w:pPr>
        <w:pStyle w:val="Sraopastraipa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081A">
        <w:rPr>
          <w:rFonts w:ascii="Times New Roman" w:hAnsi="Times New Roman" w:cs="Times New Roman"/>
          <w:sz w:val="24"/>
          <w:szCs w:val="24"/>
        </w:rPr>
        <w:t>Lėšų poreikio nėra.</w:t>
      </w:r>
    </w:p>
    <w:p w:rsidR="00EA14DF" w:rsidRPr="005F081A" w:rsidRDefault="00EA14DF" w:rsidP="00EA14DF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Vykdytojai, įvykdymo terminai</w:t>
      </w:r>
    </w:p>
    <w:p w:rsidR="00EA14DF" w:rsidRDefault="00EA14DF" w:rsidP="00EA14DF">
      <w:pPr>
        <w:pStyle w:val="Sraopastraipa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081A">
        <w:rPr>
          <w:rFonts w:ascii="Times New Roman" w:hAnsi="Times New Roman" w:cs="Times New Roman"/>
          <w:sz w:val="24"/>
          <w:szCs w:val="24"/>
        </w:rPr>
        <w:t>Molėtų krašto muziejus.</w:t>
      </w:r>
    </w:p>
    <w:p w:rsidR="00EA14DF" w:rsidRDefault="00EA14DF" w:rsidP="00EA14DF">
      <w:pPr>
        <w:pStyle w:val="Sraopastraipa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A14DF" w:rsidRPr="005F081A" w:rsidRDefault="00EA14DF" w:rsidP="00EA14DF">
      <w:pPr>
        <w:pStyle w:val="Sraopastraipa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A14DF" w:rsidRDefault="00EA14DF" w:rsidP="00EA1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</w:t>
      </w:r>
    </w:p>
    <w:p w:rsidR="00EA14DF" w:rsidRDefault="00EA14DF" w:rsidP="00EA1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Kultūros ir švietimo skyriaus vedėjo pavaduotojas</w:t>
      </w:r>
    </w:p>
    <w:p w:rsidR="00EA14DF" w:rsidRDefault="00EA14DF" w:rsidP="00EA1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14DF" w:rsidRDefault="00EA14DF" w:rsidP="00EA1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Gintautas Matkevičius</w:t>
      </w:r>
    </w:p>
    <w:p w:rsidR="00EA14DF" w:rsidRPr="00EA14DF" w:rsidRDefault="00EA14DF" w:rsidP="00EA14DF">
      <w:pPr>
        <w:rPr>
          <w:rFonts w:ascii="Times New Roman" w:hAnsi="Times New Roman" w:cs="Times New Roman"/>
          <w:sz w:val="24"/>
          <w:szCs w:val="24"/>
        </w:rPr>
      </w:pPr>
    </w:p>
    <w:sectPr w:rsidR="00EA14DF" w:rsidRPr="00EA14D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CC2"/>
    <w:multiLevelType w:val="hybridMultilevel"/>
    <w:tmpl w:val="39D89CC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34498"/>
    <w:multiLevelType w:val="hybridMultilevel"/>
    <w:tmpl w:val="215C09D6"/>
    <w:lvl w:ilvl="0" w:tplc="3766A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C06834"/>
    <w:multiLevelType w:val="hybridMultilevel"/>
    <w:tmpl w:val="E6D626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C3"/>
    <w:rsid w:val="00012343"/>
    <w:rsid w:val="00AD3EC3"/>
    <w:rsid w:val="00EA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A14DF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A1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A14DF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A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1878</Words>
  <Characters>1071</Characters>
  <Application>Microsoft Office Word</Application>
  <DocSecurity>0</DocSecurity>
  <Lines>8</Lines>
  <Paragraphs>5</Paragraphs>
  <ScaleCrop>false</ScaleCrop>
  <Company>MolSav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Matkevičius Gintautas</cp:lastModifiedBy>
  <cp:revision>2</cp:revision>
  <dcterms:created xsi:type="dcterms:W3CDTF">2015-12-02T06:48:00Z</dcterms:created>
  <dcterms:modified xsi:type="dcterms:W3CDTF">2015-12-02T07:00:00Z</dcterms:modified>
</cp:coreProperties>
</file>