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201</w:t>
      </w:r>
      <w:r w:rsidR="00364EB8">
        <w:rPr>
          <w:rFonts w:eastAsia="Times New Roman" w:cs="Times New Roman"/>
          <w:szCs w:val="24"/>
        </w:rPr>
        <w:t>9 m. rugpjūčio</w:t>
      </w:r>
      <w:r w:rsidRPr="002E632C">
        <w:rPr>
          <w:rFonts w:eastAsia="Times New Roman" w:cs="Times New Roman"/>
          <w:szCs w:val="24"/>
        </w:rPr>
        <w:t xml:space="preserve">     </w:t>
      </w:r>
      <w:r w:rsidR="00C8681E">
        <w:rPr>
          <w:rFonts w:eastAsia="Times New Roman" w:cs="Times New Roman"/>
          <w:szCs w:val="24"/>
        </w:rPr>
        <w:t xml:space="preserve">  </w:t>
      </w:r>
      <w:r w:rsidRPr="002E632C">
        <w:rPr>
          <w:rFonts w:eastAsia="Times New Roman" w:cs="Times New Roman"/>
          <w:szCs w:val="24"/>
        </w:rPr>
        <w:t>d. sprendimo Nr. B1-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priedas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:rsidR="002E632C" w:rsidRPr="002E632C" w:rsidRDefault="00B47CFE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MOLĖTŲ RAJONO SAVIVALDYBĖJE</w:t>
      </w:r>
      <w:r w:rsidR="002E632C" w:rsidRPr="002E632C">
        <w:rPr>
          <w:rFonts w:eastAsia="Times New Roman" w:cs="Times New Roman"/>
          <w:b/>
          <w:szCs w:val="24"/>
        </w:rPr>
        <w:t xml:space="preserve"> ESANČIŲ BEŠEIMININKIŲ STATINIŲ, PERIMAMŲ SAVIVALDYBĖS NUOSAVYBĖN IR PERDUODAMŲ MOLĖTŲ RAJONO SAVIVALDYBĖS ADMINISTRACIJAI PATIKĖJIMO TEISE VALDYTI IR NAUDOTI,</w:t>
      </w:r>
      <w:r w:rsidR="00AD202E">
        <w:rPr>
          <w:rFonts w:eastAsia="Times New Roman" w:cs="Times New Roman"/>
          <w:b/>
          <w:szCs w:val="24"/>
        </w:rPr>
        <w:t xml:space="preserve"> </w:t>
      </w:r>
      <w:bookmarkStart w:id="0" w:name="_GoBack"/>
      <w:bookmarkEnd w:id="0"/>
      <w:r w:rsidR="002E632C" w:rsidRPr="002E632C">
        <w:rPr>
          <w:rFonts w:eastAsia="Times New Roman" w:cs="Times New Roman"/>
          <w:b/>
          <w:szCs w:val="24"/>
        </w:rPr>
        <w:t>SĄRAŠAS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552"/>
        <w:gridCol w:w="4536"/>
        <w:gridCol w:w="3543"/>
      </w:tblGrid>
      <w:tr w:rsidR="002E632C" w:rsidRPr="002E632C" w:rsidTr="00560599">
        <w:tc>
          <w:tcPr>
            <w:tcW w:w="709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3260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552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4536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vieta</w:t>
            </w:r>
          </w:p>
        </w:tc>
        <w:tc>
          <w:tcPr>
            <w:tcW w:w="3543" w:type="dxa"/>
          </w:tcPr>
          <w:p w:rsidR="002E632C" w:rsidRPr="002E632C" w:rsidRDefault="002E632C" w:rsidP="002E632C">
            <w:pPr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vertė (statinių, kurie neturi savininkų (ar kurių savi</w:t>
            </w:r>
            <w:r w:rsidR="002230E3">
              <w:rPr>
                <w:rFonts w:eastAsia="Calibri" w:cs="Times New Roman"/>
                <w:szCs w:val="24"/>
              </w:rPr>
              <w:t>ninkai nežinomi) apskaitos akto</w:t>
            </w:r>
            <w:r w:rsidRPr="002E632C">
              <w:rPr>
                <w:rFonts w:eastAsia="Calibri" w:cs="Times New Roman"/>
                <w:szCs w:val="24"/>
              </w:rPr>
              <w:t xml:space="preserve"> surašymo momentu) </w:t>
            </w:r>
          </w:p>
        </w:tc>
      </w:tr>
      <w:tr w:rsidR="00103F02" w:rsidRPr="002E632C" w:rsidTr="00560599">
        <w:trPr>
          <w:trHeight w:hRule="exact" w:val="397"/>
        </w:trPr>
        <w:tc>
          <w:tcPr>
            <w:tcW w:w="709" w:type="dxa"/>
          </w:tcPr>
          <w:p w:rsidR="00103F02" w:rsidRDefault="00103F02" w:rsidP="00103F02">
            <w:pPr>
              <w:jc w:val="both"/>
            </w:pPr>
            <w:r>
              <w:t>1.</w:t>
            </w:r>
          </w:p>
        </w:tc>
        <w:tc>
          <w:tcPr>
            <w:tcW w:w="3260" w:type="dxa"/>
          </w:tcPr>
          <w:p w:rsidR="00103F02" w:rsidRDefault="00103F02" w:rsidP="00103F02">
            <w:pPr>
              <w:spacing w:line="360" w:lineRule="auto"/>
              <w:jc w:val="both"/>
            </w:pPr>
            <w:r>
              <w:t>Klojimas 18 m</w:t>
            </w:r>
          </w:p>
        </w:tc>
        <w:tc>
          <w:tcPr>
            <w:tcW w:w="2552" w:type="dxa"/>
          </w:tcPr>
          <w:p w:rsidR="00103F02" w:rsidRDefault="00103F02" w:rsidP="00103F02">
            <w:pPr>
              <w:spacing w:line="360" w:lineRule="auto"/>
            </w:pPr>
            <w:r w:rsidRPr="00C070FB">
              <w:t>X 6136179 Y 596437</w:t>
            </w:r>
          </w:p>
        </w:tc>
        <w:tc>
          <w:tcPr>
            <w:tcW w:w="4536" w:type="dxa"/>
          </w:tcPr>
          <w:p w:rsidR="00103F02" w:rsidRDefault="00103F02" w:rsidP="00103F02">
            <w:pPr>
              <w:spacing w:line="360" w:lineRule="auto"/>
              <w:jc w:val="both"/>
            </w:pPr>
            <w:r>
              <w:t xml:space="preserve">Molėtų r., </w:t>
            </w:r>
            <w:proofErr w:type="spellStart"/>
            <w:r>
              <w:t>Suginčių</w:t>
            </w:r>
            <w:proofErr w:type="spellEnd"/>
            <w:r>
              <w:t xml:space="preserve"> sen., </w:t>
            </w:r>
            <w:proofErr w:type="spellStart"/>
            <w:r>
              <w:t>Suginčių</w:t>
            </w:r>
            <w:proofErr w:type="spellEnd"/>
            <w:r>
              <w:t xml:space="preserve"> k.</w:t>
            </w:r>
          </w:p>
        </w:tc>
        <w:tc>
          <w:tcPr>
            <w:tcW w:w="3543" w:type="dxa"/>
          </w:tcPr>
          <w:p w:rsidR="00103F02" w:rsidRPr="00E271CB" w:rsidRDefault="00103F02" w:rsidP="00103F02">
            <w:r>
              <w:t xml:space="preserve">65 </w:t>
            </w:r>
            <w:proofErr w:type="spellStart"/>
            <w:r>
              <w:t>Eur</w:t>
            </w:r>
            <w:proofErr w:type="spellEnd"/>
          </w:p>
        </w:tc>
      </w:tr>
      <w:tr w:rsidR="00103F02" w:rsidRPr="002E632C" w:rsidTr="00560599">
        <w:trPr>
          <w:trHeight w:hRule="exact" w:val="397"/>
        </w:trPr>
        <w:tc>
          <w:tcPr>
            <w:tcW w:w="709" w:type="dxa"/>
          </w:tcPr>
          <w:p w:rsidR="00103F02" w:rsidRDefault="00103F02" w:rsidP="00103F02">
            <w:pPr>
              <w:jc w:val="both"/>
            </w:pPr>
            <w:r>
              <w:t>2.</w:t>
            </w:r>
          </w:p>
        </w:tc>
        <w:tc>
          <w:tcPr>
            <w:tcW w:w="3260" w:type="dxa"/>
          </w:tcPr>
          <w:p w:rsidR="00103F02" w:rsidRDefault="00103F02" w:rsidP="00103F02">
            <w:pPr>
              <w:spacing w:line="360" w:lineRule="auto"/>
              <w:jc w:val="both"/>
            </w:pPr>
            <w:r>
              <w:t>Neatpažintas statinys 13x36 m</w:t>
            </w:r>
          </w:p>
        </w:tc>
        <w:tc>
          <w:tcPr>
            <w:tcW w:w="2552" w:type="dxa"/>
          </w:tcPr>
          <w:p w:rsidR="00103F02" w:rsidRDefault="00103F02" w:rsidP="00103F02">
            <w:pPr>
              <w:spacing w:line="360" w:lineRule="auto"/>
            </w:pPr>
            <w:r w:rsidRPr="00C070FB">
              <w:t>X 6137041 Y 597481</w:t>
            </w:r>
          </w:p>
        </w:tc>
        <w:tc>
          <w:tcPr>
            <w:tcW w:w="4536" w:type="dxa"/>
          </w:tcPr>
          <w:p w:rsidR="00103F02" w:rsidRDefault="00103F02" w:rsidP="00103F02">
            <w:pPr>
              <w:spacing w:line="360" w:lineRule="auto"/>
              <w:jc w:val="both"/>
            </w:pPr>
            <w:r w:rsidRPr="00103F02">
              <w:t>Mo</w:t>
            </w:r>
            <w:r>
              <w:t xml:space="preserve">lėtų r., </w:t>
            </w:r>
            <w:proofErr w:type="spellStart"/>
            <w:r>
              <w:t>Suginčių</w:t>
            </w:r>
            <w:proofErr w:type="spellEnd"/>
            <w:r>
              <w:t xml:space="preserve"> sen., </w:t>
            </w:r>
            <w:proofErr w:type="spellStart"/>
            <w:r>
              <w:t>Mitkėnų</w:t>
            </w:r>
            <w:proofErr w:type="spellEnd"/>
            <w:r w:rsidRPr="00103F02">
              <w:t xml:space="preserve"> k.</w:t>
            </w:r>
          </w:p>
        </w:tc>
        <w:tc>
          <w:tcPr>
            <w:tcW w:w="3543" w:type="dxa"/>
          </w:tcPr>
          <w:p w:rsidR="00103F02" w:rsidRDefault="00103F02" w:rsidP="00103F02">
            <w:r>
              <w:t xml:space="preserve">123 </w:t>
            </w:r>
            <w:proofErr w:type="spellStart"/>
            <w:r>
              <w:t>Eur</w:t>
            </w:r>
            <w:proofErr w:type="spellEnd"/>
          </w:p>
        </w:tc>
      </w:tr>
    </w:tbl>
    <w:p w:rsidR="00F45B30" w:rsidRDefault="00A524BF" w:rsidP="00324C79">
      <w:pPr>
        <w:jc w:val="center"/>
      </w:pPr>
      <w:r>
        <w:t>_____________________________</w:t>
      </w:r>
    </w:p>
    <w:sectPr w:rsidR="00F45B30" w:rsidSect="002E632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2C"/>
    <w:rsid w:val="00062BC5"/>
    <w:rsid w:val="000A7F24"/>
    <w:rsid w:val="000F5A95"/>
    <w:rsid w:val="00103F02"/>
    <w:rsid w:val="00143A79"/>
    <w:rsid w:val="00152575"/>
    <w:rsid w:val="00162BD0"/>
    <w:rsid w:val="001F00B0"/>
    <w:rsid w:val="002230E3"/>
    <w:rsid w:val="002A0204"/>
    <w:rsid w:val="002A134E"/>
    <w:rsid w:val="002E1240"/>
    <w:rsid w:val="002E632C"/>
    <w:rsid w:val="00324C79"/>
    <w:rsid w:val="00364EB8"/>
    <w:rsid w:val="00395BA7"/>
    <w:rsid w:val="00452D06"/>
    <w:rsid w:val="0045703A"/>
    <w:rsid w:val="0046009E"/>
    <w:rsid w:val="00547C30"/>
    <w:rsid w:val="00560599"/>
    <w:rsid w:val="00561D00"/>
    <w:rsid w:val="0058507B"/>
    <w:rsid w:val="00655C31"/>
    <w:rsid w:val="0069593D"/>
    <w:rsid w:val="00743B7C"/>
    <w:rsid w:val="008304AB"/>
    <w:rsid w:val="00847B5B"/>
    <w:rsid w:val="0089089E"/>
    <w:rsid w:val="0093014F"/>
    <w:rsid w:val="0095423F"/>
    <w:rsid w:val="009C6DE8"/>
    <w:rsid w:val="009E5903"/>
    <w:rsid w:val="00A123E2"/>
    <w:rsid w:val="00A20DEB"/>
    <w:rsid w:val="00A524BF"/>
    <w:rsid w:val="00A90B39"/>
    <w:rsid w:val="00AD202E"/>
    <w:rsid w:val="00B46210"/>
    <w:rsid w:val="00B47CFE"/>
    <w:rsid w:val="00BD7E58"/>
    <w:rsid w:val="00C54E92"/>
    <w:rsid w:val="00C8681E"/>
    <w:rsid w:val="00D8223E"/>
    <w:rsid w:val="00DB733D"/>
    <w:rsid w:val="00E26256"/>
    <w:rsid w:val="00E85F9F"/>
    <w:rsid w:val="00ED5734"/>
    <w:rsid w:val="00F14470"/>
    <w:rsid w:val="00F45B30"/>
    <w:rsid w:val="00F45BE7"/>
    <w:rsid w:val="00F81CBC"/>
    <w:rsid w:val="00F82E8B"/>
    <w:rsid w:val="00FB2597"/>
    <w:rsid w:val="00F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4BD4"/>
  <w15:chartTrackingRefBased/>
  <w15:docId w15:val="{00B69C9C-DDF5-4B2A-B7CE-FAE2DCC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4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41</cp:revision>
  <dcterms:created xsi:type="dcterms:W3CDTF">2018-01-15T09:05:00Z</dcterms:created>
  <dcterms:modified xsi:type="dcterms:W3CDTF">2019-08-21T07:23:00Z</dcterms:modified>
</cp:coreProperties>
</file>