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812DC" w:rsidRPr="004812DC">
        <w:rPr>
          <w:b/>
          <w:caps/>
          <w:noProof/>
        </w:rPr>
        <w:t xml:space="preserve">DĖL SAVIVALDYBĖS NEKILNOJAMOJO TURTO </w:t>
      </w:r>
      <w:r w:rsidR="00065387">
        <w:rPr>
          <w:b/>
          <w:caps/>
          <w:noProof/>
        </w:rPr>
        <w:t xml:space="preserve">perdavimo ir </w:t>
      </w:r>
      <w:r w:rsidR="004812DC" w:rsidRPr="004812DC">
        <w:rPr>
          <w:b/>
          <w:caps/>
          <w:noProof/>
        </w:rPr>
        <w:t xml:space="preserve">ĮSIGIJIMO SAVIKAINOS PADIDINIMO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A12F1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812DC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812DC" w:rsidRDefault="004812DC" w:rsidP="00FE0E30">
      <w:pPr>
        <w:spacing w:line="360" w:lineRule="auto"/>
        <w:ind w:firstLine="709"/>
        <w:jc w:val="both"/>
      </w:pPr>
      <w:r>
        <w:lastRenderedPageBreak/>
        <w:t xml:space="preserve">Vadovaudamasi Lietuvos Respublikos vietos savivaldos įstatymo </w:t>
      </w:r>
      <w:r w:rsidR="00584D66">
        <w:t xml:space="preserve">6 straipsnio </w:t>
      </w:r>
      <w:r w:rsidR="00FE0E30">
        <w:t xml:space="preserve">8 ir </w:t>
      </w:r>
      <w:r w:rsidR="00584D66">
        <w:t xml:space="preserve">29 punktais, </w:t>
      </w:r>
      <w:r>
        <w:t xml:space="preserve">16 straipsnio 2 dalies </w:t>
      </w:r>
      <w:r>
        <w:rPr>
          <w:bCs/>
        </w:rPr>
        <w:t>26 punktu, Lietuvos Respublikos valstybės ir savivaldybių turto valdymo, naudojimo ir disponavimo juo įstatymo 8 straipsnio 1 dalies 1 punktu</w:t>
      </w:r>
      <w:r w:rsidR="00065387">
        <w:rPr>
          <w:bCs/>
        </w:rPr>
        <w:t xml:space="preserve">, </w:t>
      </w:r>
      <w:r w:rsidR="00065387" w:rsidRPr="00D3384D">
        <w:t>11 straipsnio 1 ir 2 dalimis</w:t>
      </w:r>
      <w:r w:rsidR="00065387">
        <w:t>,</w:t>
      </w:r>
      <w:r>
        <w:t xml:space="preserve"> 12-ojo viešojo sektoriaus </w:t>
      </w:r>
      <w:r w:rsidR="00E14015">
        <w:t xml:space="preserve">apskaitos </w:t>
      </w:r>
      <w:bookmarkStart w:id="6" w:name="_GoBack"/>
      <w:bookmarkEnd w:id="6"/>
      <w:r>
        <w:t xml:space="preserve">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>
          <w:t>2008 m</w:t>
        </w:r>
      </w:smartTag>
      <w:r>
        <w:t>. gegužės 8 d. įsakymu Nr.</w:t>
      </w:r>
      <w:r w:rsidR="002A7B9F">
        <w:t xml:space="preserve"> </w:t>
      </w:r>
      <w:r>
        <w:t>1K-174</w:t>
      </w:r>
      <w:r w:rsidR="00E14015">
        <w:t xml:space="preserve"> </w:t>
      </w:r>
      <w:r w:rsidR="00E14015">
        <w:t>„</w:t>
      </w:r>
      <w:r w:rsidR="00E14015" w:rsidRPr="00694320">
        <w:t>Dėl viešojo sektoriaus apskaitos ir finansinės atskaitomybės 12-ojo standarto patvirtinimo</w:t>
      </w:r>
      <w:r w:rsidR="00E14015">
        <w:t>“</w:t>
      </w:r>
      <w:r w:rsidR="00E14015" w:rsidRPr="00AE1041">
        <w:t>,</w:t>
      </w:r>
      <w:r w:rsidRPr="00AE1041">
        <w:t xml:space="preserve"> </w:t>
      </w:r>
      <w:r>
        <w:t xml:space="preserve">32.1 punktu, </w:t>
      </w:r>
      <w:r w:rsidR="00065387" w:rsidRPr="00065387">
        <w:t xml:space="preserve">atsižvelgdama </w:t>
      </w:r>
      <w:r w:rsidR="00065387">
        <w:t>į Molėtų rajono savivaldybės administracijos direktoriaus 2015 m. lapkričio 12 d. įsakymą Nr. B6-</w:t>
      </w:r>
      <w:r w:rsidR="00EE265F">
        <w:t>1074</w:t>
      </w:r>
      <w:r w:rsidR="00065387">
        <w:t xml:space="preserve"> „Dėl savivaldybės turto pripažinimo nereikalingu Molėtų rajono savivaldybės administracijos funkcijoms atlikti“</w:t>
      </w:r>
      <w:r w:rsidR="00EE265F">
        <w:t>, Molėtų r. kūno kultūros ir sporto centro 2015 m. lapkričio 2</w:t>
      </w:r>
      <w:r w:rsidR="00F420E5">
        <w:t>6</w:t>
      </w:r>
      <w:r w:rsidR="00EE265F">
        <w:t xml:space="preserve"> d. raštą Nr. </w:t>
      </w:r>
      <w:r w:rsidR="001A1402">
        <w:t>S-166</w:t>
      </w:r>
      <w:r w:rsidR="00EE265F">
        <w:t xml:space="preserve"> „Dėl patalpų perdavimo“</w:t>
      </w:r>
      <w:r w:rsidR="00065387">
        <w:t xml:space="preserve"> </w:t>
      </w:r>
      <w:r w:rsidR="00EE265F">
        <w:t>bei į Molėtų rajono savivaldybės administracijos 2014 - 2015 m. vykdytą projektą „Administracinio pastato dalies Statybininkų g. 9, Molėtai, kapitalinis remontas“,</w:t>
      </w:r>
    </w:p>
    <w:p w:rsidR="004812DC" w:rsidRDefault="004812DC" w:rsidP="004812DC">
      <w:pPr>
        <w:spacing w:line="360" w:lineRule="auto"/>
        <w:ind w:firstLine="851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F40F56" w:rsidRDefault="004812DC" w:rsidP="00F40F56">
      <w:pPr>
        <w:pStyle w:val="Sraopastraipa"/>
        <w:numPr>
          <w:ilvl w:val="0"/>
          <w:numId w:val="3"/>
        </w:numPr>
        <w:spacing w:line="360" w:lineRule="auto"/>
        <w:ind w:left="0" w:firstLine="709"/>
        <w:jc w:val="both"/>
      </w:pPr>
      <w:r>
        <w:t xml:space="preserve">Perduoti Molėtų r. kūno kultūros ir sporto centrui </w:t>
      </w:r>
      <w:r w:rsidR="00584D66">
        <w:t xml:space="preserve">savarankiškųjų savivaldybės funkcijų – vaikų ir jaunimo užimtumo organizavimo, kūno kultūros ir sporto plėtojimo, gyventojų poilsio organizavimo - vykdymui </w:t>
      </w:r>
      <w:r w:rsidR="00EE265F">
        <w:t>s</w:t>
      </w:r>
      <w:r>
        <w:t>avivaldybei nuosavybės teise priklausan</w:t>
      </w:r>
      <w:r w:rsidR="00E65EF8">
        <w:t>čias</w:t>
      </w:r>
      <w:r>
        <w:t xml:space="preserve"> </w:t>
      </w:r>
      <w:r w:rsidR="00E65EF8">
        <w:t xml:space="preserve">administracines patalpas (unikalus </w:t>
      </w:r>
      <w:r w:rsidR="00EE265F">
        <w:t>Nr.</w:t>
      </w:r>
      <w:r w:rsidR="00E65EF8">
        <w:t xml:space="preserve"> 4400-2963-7023:2920, bendras plotas </w:t>
      </w:r>
      <w:r w:rsidR="00EE265F">
        <w:t>1074,62</w:t>
      </w:r>
      <w:r w:rsidR="00E65EF8">
        <w:t xml:space="preserve"> kv. m, pastatytas 19</w:t>
      </w:r>
      <w:r w:rsidR="00EE265F">
        <w:t>70</w:t>
      </w:r>
      <w:r w:rsidR="00E65EF8">
        <w:t xml:space="preserve"> m., nekilnojamojo daikto </w:t>
      </w:r>
      <w:r w:rsidR="00EE265F">
        <w:t>registro</w:t>
      </w:r>
      <w:r w:rsidR="00E65EF8">
        <w:t xml:space="preserve"> Nr. </w:t>
      </w:r>
      <w:r w:rsidR="00EE265F">
        <w:t>44</w:t>
      </w:r>
      <w:r w:rsidR="00E65EF8">
        <w:t>/</w:t>
      </w:r>
      <w:r w:rsidR="00EE265F">
        <w:t>1702110, plane</w:t>
      </w:r>
      <w:r w:rsidR="00E65EF8">
        <w:t xml:space="preserve"> pažymėtas </w:t>
      </w:r>
      <w:r w:rsidR="00EE265F">
        <w:t>2)</w:t>
      </w:r>
      <w:r>
        <w:t>,</w:t>
      </w:r>
      <w:r w:rsidRPr="005768B9">
        <w:t xml:space="preserve"> </w:t>
      </w:r>
      <w:r>
        <w:t>esanči</w:t>
      </w:r>
      <w:r w:rsidR="00E65EF8">
        <w:t>a</w:t>
      </w:r>
      <w:r>
        <w:t>s</w:t>
      </w:r>
      <w:r w:rsidRPr="00D95E3E">
        <w:t xml:space="preserve"> </w:t>
      </w:r>
      <w:r>
        <w:t xml:space="preserve">Molėtų r. sav., </w:t>
      </w:r>
      <w:r w:rsidR="00E65EF8">
        <w:t>Molėtų m.</w:t>
      </w:r>
      <w:r>
        <w:t xml:space="preserve">, </w:t>
      </w:r>
      <w:r w:rsidR="00E65EF8" w:rsidRPr="00F420E5">
        <w:t>Statybininkų</w:t>
      </w:r>
      <w:r w:rsidRPr="00F420E5">
        <w:t xml:space="preserve"> g</w:t>
      </w:r>
      <w:r w:rsidR="002A7B9F" w:rsidRPr="00F420E5">
        <w:t>.</w:t>
      </w:r>
      <w:r>
        <w:t xml:space="preserve"> </w:t>
      </w:r>
      <w:r w:rsidR="00E65EF8">
        <w:t>9-2</w:t>
      </w:r>
      <w:r w:rsidR="00385E6C">
        <w:t>. Patalpų</w:t>
      </w:r>
      <w:r>
        <w:t xml:space="preserve"> įsigijimo savikaina  – </w:t>
      </w:r>
      <w:r w:rsidR="00646FDC">
        <w:t>193421,86</w:t>
      </w:r>
      <w:r w:rsidR="00F40F56">
        <w:t xml:space="preserve"> </w:t>
      </w:r>
      <w:proofErr w:type="spellStart"/>
      <w:r w:rsidR="00F40F56">
        <w:t>Eur</w:t>
      </w:r>
      <w:proofErr w:type="spellEnd"/>
      <w:r>
        <w:t>, likutinė vertė 201</w:t>
      </w:r>
      <w:r w:rsidR="00F40F56">
        <w:t>5</w:t>
      </w:r>
      <w:r>
        <w:t xml:space="preserve"> m. </w:t>
      </w:r>
      <w:r w:rsidR="00F40F56">
        <w:t>lapkričio</w:t>
      </w:r>
      <w:r>
        <w:t xml:space="preserve"> 3</w:t>
      </w:r>
      <w:r w:rsidR="00646FDC">
        <w:t>0</w:t>
      </w:r>
      <w:r>
        <w:t xml:space="preserve"> d. – </w:t>
      </w:r>
      <w:r w:rsidR="00646FDC">
        <w:t xml:space="preserve">141309,39 </w:t>
      </w:r>
      <w:proofErr w:type="spellStart"/>
      <w:r w:rsidR="00F40F56">
        <w:t>Eur</w:t>
      </w:r>
      <w:proofErr w:type="spellEnd"/>
      <w:r w:rsidR="00584D66">
        <w:t>, patikėjimo teise valdyti, naudoti ir disponuoti jomis.</w:t>
      </w:r>
    </w:p>
    <w:p w:rsidR="00385E6C" w:rsidRDefault="004812DC" w:rsidP="00385E6C">
      <w:pPr>
        <w:pStyle w:val="Sraopastraipa"/>
        <w:numPr>
          <w:ilvl w:val="0"/>
          <w:numId w:val="3"/>
        </w:numPr>
        <w:spacing w:line="360" w:lineRule="auto"/>
        <w:ind w:left="0" w:firstLine="709"/>
        <w:jc w:val="both"/>
      </w:pPr>
      <w:r w:rsidRPr="00C36417">
        <w:t>Padidinti Molėtų rajono savivaldybei nuosavybės teise priklausanči</w:t>
      </w:r>
      <w:r w:rsidR="00F40F56">
        <w:t>ų</w:t>
      </w:r>
      <w:r w:rsidRPr="00C36417">
        <w:t xml:space="preserve"> ir šiuo metu Molėtų </w:t>
      </w:r>
      <w:r w:rsidR="00F40F56">
        <w:t xml:space="preserve">r. kūno kultūros ir sporto centro </w:t>
      </w:r>
      <w:r w:rsidRPr="00C36417">
        <w:t>patikėjimo teise valdom</w:t>
      </w:r>
      <w:r w:rsidR="00F40F56">
        <w:t>ų</w:t>
      </w:r>
      <w:r w:rsidRPr="00C36417">
        <w:t xml:space="preserve"> </w:t>
      </w:r>
      <w:r w:rsidR="00F40F56">
        <w:t>administracinių patalpų</w:t>
      </w:r>
      <w:r w:rsidRPr="00C36417">
        <w:t xml:space="preserve"> (</w:t>
      </w:r>
      <w:r w:rsidR="00F40F56">
        <w:t>unikalus Nr. 4400-2963-7023:2920</w:t>
      </w:r>
      <w:r w:rsidRPr="00C36417">
        <w:t xml:space="preserve">, įsigijimo </w:t>
      </w:r>
      <w:r>
        <w:t>savikaina</w:t>
      </w:r>
      <w:r w:rsidRPr="00C36417">
        <w:t xml:space="preserve"> -</w:t>
      </w:r>
      <w:r w:rsidR="00F40F56">
        <w:t xml:space="preserve"> </w:t>
      </w:r>
      <w:r w:rsidR="00646FDC">
        <w:t xml:space="preserve">193421,86 </w:t>
      </w:r>
      <w:r w:rsidR="00F40F56">
        <w:t xml:space="preserve"> </w:t>
      </w:r>
      <w:proofErr w:type="spellStart"/>
      <w:r w:rsidR="00F40F56">
        <w:t>Eur</w:t>
      </w:r>
      <w:proofErr w:type="spellEnd"/>
      <w:r w:rsidRPr="00C36417">
        <w:t xml:space="preserve">), </w:t>
      </w:r>
      <w:r w:rsidR="00F40F56">
        <w:t>esančių</w:t>
      </w:r>
      <w:r w:rsidR="00F40F56" w:rsidRPr="00D95E3E">
        <w:t xml:space="preserve"> </w:t>
      </w:r>
      <w:r w:rsidR="00F40F56">
        <w:t xml:space="preserve">Molėtų r. sav., Molėtų m., Statybininkų g 9-2, </w:t>
      </w:r>
      <w:r w:rsidR="00385E6C">
        <w:t>įsigijimo savikainą</w:t>
      </w:r>
      <w:r w:rsidRPr="00C36417">
        <w:t xml:space="preserve"> </w:t>
      </w:r>
      <w:r w:rsidR="00F40F56">
        <w:t>569247,97</w:t>
      </w:r>
      <w:r w:rsidRPr="00C36417">
        <w:t xml:space="preserve"> </w:t>
      </w:r>
      <w:proofErr w:type="spellStart"/>
      <w:r w:rsidR="002A7B9F" w:rsidRPr="00F420E5">
        <w:t>Eur</w:t>
      </w:r>
      <w:proofErr w:type="spellEnd"/>
      <w:r w:rsidR="002A7B9F" w:rsidRPr="00C36417">
        <w:t xml:space="preserve"> </w:t>
      </w:r>
      <w:r>
        <w:t>(</w:t>
      </w:r>
      <w:r w:rsidR="00F40F56">
        <w:t>penkiais</w:t>
      </w:r>
      <w:r>
        <w:t xml:space="preserve"> šimt</w:t>
      </w:r>
      <w:r w:rsidR="00F40F56">
        <w:t>ais</w:t>
      </w:r>
      <w:r>
        <w:t xml:space="preserve"> šešiasdešimt </w:t>
      </w:r>
      <w:r w:rsidR="00F40F56">
        <w:t>devyniais</w:t>
      </w:r>
      <w:r>
        <w:t xml:space="preserve"> </w:t>
      </w:r>
      <w:r>
        <w:lastRenderedPageBreak/>
        <w:t>tūkstanči</w:t>
      </w:r>
      <w:r w:rsidR="00F40F56">
        <w:t>ais</w:t>
      </w:r>
      <w:r>
        <w:t xml:space="preserve"> </w:t>
      </w:r>
      <w:r w:rsidR="00F40F56">
        <w:t>dviem šimtais keturiasdešimt septyniais eurais</w:t>
      </w:r>
      <w:r>
        <w:t xml:space="preserve">, </w:t>
      </w:r>
      <w:r w:rsidR="00F40F56">
        <w:t>97</w:t>
      </w:r>
      <w:r>
        <w:t xml:space="preserve"> centais) </w:t>
      </w:r>
      <w:r w:rsidRPr="00C36417">
        <w:t>a</w:t>
      </w:r>
      <w:r>
        <w:t>tliktų pagerinimo išlaidų verte.</w:t>
      </w:r>
    </w:p>
    <w:p w:rsidR="004812DC" w:rsidRDefault="004812DC" w:rsidP="00385E6C">
      <w:pPr>
        <w:pStyle w:val="Sraopastraipa"/>
        <w:numPr>
          <w:ilvl w:val="0"/>
          <w:numId w:val="3"/>
        </w:numPr>
        <w:spacing w:line="360" w:lineRule="auto"/>
        <w:ind w:left="0" w:firstLine="709"/>
        <w:jc w:val="both"/>
      </w:pPr>
      <w:r>
        <w:t xml:space="preserve">Įgalioti Molėtų rajono savivaldybės administracijos direktorių </w:t>
      </w:r>
      <w:r w:rsidR="00385E6C">
        <w:t xml:space="preserve">Saulių </w:t>
      </w:r>
      <w:proofErr w:type="spellStart"/>
      <w:r w:rsidR="00385E6C">
        <w:t>Jauneiką</w:t>
      </w:r>
      <w:proofErr w:type="spellEnd"/>
      <w:r w:rsidR="00385E6C">
        <w:t>, jo nesant direktoriaus pavaduotoją</w:t>
      </w:r>
      <w:r>
        <w:t xml:space="preserve"> </w:t>
      </w:r>
      <w:r w:rsidR="00385E6C">
        <w:t xml:space="preserve">Karolį Balčiūną, </w:t>
      </w:r>
      <w:r>
        <w:t xml:space="preserve">pasirašyti šio sprendimo 1 </w:t>
      </w:r>
      <w:r w:rsidR="00385E6C">
        <w:t xml:space="preserve">ir 2 </w:t>
      </w:r>
      <w:r>
        <w:t>punkte nurodyto turto perdavimo – priėmimo aktą.</w:t>
      </w:r>
    </w:p>
    <w:p w:rsidR="004812DC" w:rsidRDefault="004812DC" w:rsidP="00385E6C">
      <w:pPr>
        <w:spacing w:line="360" w:lineRule="auto"/>
        <w:ind w:firstLine="709"/>
        <w:jc w:val="both"/>
      </w:pPr>
      <w:r w:rsidRPr="003126EA">
        <w:t>Šis sprendimas gali būti skundžiamas Lietuvos Respublikos administracinių bylų teisenos įstatymo nustatyta tvarka.</w:t>
      </w:r>
    </w:p>
    <w:p w:rsidR="00385E6C" w:rsidRPr="00E85D78" w:rsidRDefault="00385E6C" w:rsidP="00385E6C">
      <w:pPr>
        <w:spacing w:line="360" w:lineRule="auto"/>
        <w:ind w:firstLine="709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 w:rsidRPr="00914652">
        <w:t xml:space="preserve">Parengė </w:t>
      </w:r>
    </w:p>
    <w:p w:rsidR="00AA12F1" w:rsidRPr="00914652" w:rsidRDefault="00AA12F1" w:rsidP="00AA12F1">
      <w:pPr>
        <w:tabs>
          <w:tab w:val="left" w:pos="7513"/>
        </w:tabs>
      </w:pPr>
    </w:p>
    <w:p w:rsidR="00AA12F1" w:rsidRPr="00914652" w:rsidRDefault="00AA12F1" w:rsidP="00AA12F1">
      <w:pPr>
        <w:tabs>
          <w:tab w:val="left" w:pos="7513"/>
        </w:tabs>
      </w:pPr>
      <w:r>
        <w:t>Aldona Rusteikienė</w:t>
      </w:r>
    </w:p>
    <w:p w:rsidR="00CB02FA" w:rsidRDefault="00AA12F1" w:rsidP="00085C42">
      <w:pPr>
        <w:tabs>
          <w:tab w:val="left" w:pos="7513"/>
        </w:tabs>
      </w:pPr>
      <w:r w:rsidRPr="00914652">
        <w:t>Turto skyriaus vedėja</w:t>
      </w: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D0" w:rsidRDefault="00A12FD0">
      <w:r>
        <w:separator/>
      </w:r>
    </w:p>
  </w:endnote>
  <w:endnote w:type="continuationSeparator" w:id="0">
    <w:p w:rsidR="00A12FD0" w:rsidRDefault="00A1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D0" w:rsidRDefault="00A12FD0">
      <w:r>
        <w:separator/>
      </w:r>
    </w:p>
  </w:footnote>
  <w:footnote w:type="continuationSeparator" w:id="0">
    <w:p w:rsidR="00A12FD0" w:rsidRDefault="00A12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401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65387"/>
    <w:rsid w:val="00085C42"/>
    <w:rsid w:val="001156B7"/>
    <w:rsid w:val="0012091C"/>
    <w:rsid w:val="00132437"/>
    <w:rsid w:val="001A1402"/>
    <w:rsid w:val="00211F14"/>
    <w:rsid w:val="002A7B9F"/>
    <w:rsid w:val="002C49DA"/>
    <w:rsid w:val="00305758"/>
    <w:rsid w:val="00341D56"/>
    <w:rsid w:val="00351845"/>
    <w:rsid w:val="00360195"/>
    <w:rsid w:val="00384B4D"/>
    <w:rsid w:val="00385E6C"/>
    <w:rsid w:val="003975CE"/>
    <w:rsid w:val="003A762C"/>
    <w:rsid w:val="00454BAD"/>
    <w:rsid w:val="004812DC"/>
    <w:rsid w:val="00494D24"/>
    <w:rsid w:val="004968FC"/>
    <w:rsid w:val="004F285B"/>
    <w:rsid w:val="00503B36"/>
    <w:rsid w:val="00504780"/>
    <w:rsid w:val="00561916"/>
    <w:rsid w:val="00584D66"/>
    <w:rsid w:val="005A4424"/>
    <w:rsid w:val="005B0DAB"/>
    <w:rsid w:val="005F38B6"/>
    <w:rsid w:val="00601B6F"/>
    <w:rsid w:val="006213AE"/>
    <w:rsid w:val="00646FDC"/>
    <w:rsid w:val="00664476"/>
    <w:rsid w:val="006A77AA"/>
    <w:rsid w:val="006B5592"/>
    <w:rsid w:val="006B7336"/>
    <w:rsid w:val="006F5CFA"/>
    <w:rsid w:val="00776F64"/>
    <w:rsid w:val="00794407"/>
    <w:rsid w:val="00794C2F"/>
    <w:rsid w:val="007951EA"/>
    <w:rsid w:val="00796C66"/>
    <w:rsid w:val="007A3F5C"/>
    <w:rsid w:val="007E4516"/>
    <w:rsid w:val="00872337"/>
    <w:rsid w:val="00876478"/>
    <w:rsid w:val="00897D85"/>
    <w:rsid w:val="008A401C"/>
    <w:rsid w:val="008D4AAD"/>
    <w:rsid w:val="008E1EF7"/>
    <w:rsid w:val="0093412A"/>
    <w:rsid w:val="009B4614"/>
    <w:rsid w:val="009B720F"/>
    <w:rsid w:val="009E70D9"/>
    <w:rsid w:val="00A12FD0"/>
    <w:rsid w:val="00A574B1"/>
    <w:rsid w:val="00A67EAB"/>
    <w:rsid w:val="00A92F1F"/>
    <w:rsid w:val="00AA12F1"/>
    <w:rsid w:val="00AC7B61"/>
    <w:rsid w:val="00AE325A"/>
    <w:rsid w:val="00AF3FBC"/>
    <w:rsid w:val="00AF790A"/>
    <w:rsid w:val="00BA65BB"/>
    <w:rsid w:val="00BB70B1"/>
    <w:rsid w:val="00C16EA1"/>
    <w:rsid w:val="00C30C22"/>
    <w:rsid w:val="00CB02FA"/>
    <w:rsid w:val="00CC1DF9"/>
    <w:rsid w:val="00D011C5"/>
    <w:rsid w:val="00D03D5A"/>
    <w:rsid w:val="00D160AD"/>
    <w:rsid w:val="00D4062D"/>
    <w:rsid w:val="00D43A98"/>
    <w:rsid w:val="00D476A7"/>
    <w:rsid w:val="00D7376C"/>
    <w:rsid w:val="00D8136A"/>
    <w:rsid w:val="00D9730F"/>
    <w:rsid w:val="00DA43AE"/>
    <w:rsid w:val="00DB7660"/>
    <w:rsid w:val="00DC5344"/>
    <w:rsid w:val="00DC6469"/>
    <w:rsid w:val="00E032E8"/>
    <w:rsid w:val="00E14015"/>
    <w:rsid w:val="00E65EF8"/>
    <w:rsid w:val="00E83128"/>
    <w:rsid w:val="00E83718"/>
    <w:rsid w:val="00EE265F"/>
    <w:rsid w:val="00EE645F"/>
    <w:rsid w:val="00F40F56"/>
    <w:rsid w:val="00F420E5"/>
    <w:rsid w:val="00F54307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45959"/>
    <w:rsid w:val="00353823"/>
    <w:rsid w:val="0052032F"/>
    <w:rsid w:val="0052095B"/>
    <w:rsid w:val="00607A50"/>
    <w:rsid w:val="00784743"/>
    <w:rsid w:val="007A0803"/>
    <w:rsid w:val="008E44D7"/>
    <w:rsid w:val="00A153F6"/>
    <w:rsid w:val="00B227E8"/>
    <w:rsid w:val="00BC29AF"/>
    <w:rsid w:val="00CD3995"/>
    <w:rsid w:val="00D7282C"/>
    <w:rsid w:val="00DA1A32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2015-05-20T14:04:00Z</cp:lastPrinted>
  <dcterms:created xsi:type="dcterms:W3CDTF">2015-11-27T08:43:00Z</dcterms:created>
  <dcterms:modified xsi:type="dcterms:W3CDTF">2015-11-27T13:05:00Z</dcterms:modified>
</cp:coreProperties>
</file>