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4F285B">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C0B9C" w:rsidRPr="003C0B9C">
        <w:rPr>
          <w:b/>
          <w:caps/>
          <w:noProof/>
        </w:rPr>
        <w:t>DĖ</w:t>
      </w:r>
      <w:r w:rsidR="009F0A17">
        <w:rPr>
          <w:b/>
          <w:caps/>
          <w:noProof/>
        </w:rPr>
        <w:t>l</w:t>
      </w:r>
      <w:r w:rsidR="003C0B9C" w:rsidRPr="003C0B9C">
        <w:rPr>
          <w:b/>
          <w:caps/>
          <w:noProof/>
        </w:rPr>
        <w:t xml:space="preserve"> </w:t>
      </w:r>
      <w:r w:rsidR="00BC7515">
        <w:rPr>
          <w:b/>
          <w:caps/>
          <w:noProof/>
        </w:rPr>
        <w:t>valstybės turto pripažinimo nereikalingu Molėtų rajono savivaldybės funkcijoms įgyvendinti</w:t>
      </w:r>
      <w:r>
        <w:rPr>
          <w:b/>
          <w:caps/>
        </w:rPr>
        <w:fldChar w:fldCharType="end"/>
      </w:r>
      <w:bookmarkEnd w:id="1"/>
      <w:r w:rsidR="00C16EA1">
        <w:rPr>
          <w:b/>
          <w:caps/>
        </w:rPr>
        <w:br/>
      </w:r>
    </w:p>
    <w:p w:rsidR="00C16EA1" w:rsidRDefault="007A3F5C">
      <w:pPr>
        <w:spacing w:before="60" w:after="60"/>
        <w:jc w:val="center"/>
      </w:pPr>
      <w:r>
        <w:fldChar w:fldCharType="begin">
          <w:ffData>
            <w:name w:val="data_metai"/>
            <w:enabled/>
            <w:calcOnExit w:val="0"/>
            <w:textInput>
              <w:type w:val="number"/>
              <w:default w:val="2014"/>
              <w:maxLength w:val="4"/>
            </w:textInput>
          </w:ffData>
        </w:fldChar>
      </w:r>
      <w:bookmarkStart w:id="2" w:name="data_metai"/>
      <w:r>
        <w:instrText xml:space="preserve"> FORMTEXT </w:instrText>
      </w:r>
      <w:r>
        <w:fldChar w:fldCharType="separate"/>
      </w:r>
      <w:r>
        <w:rPr>
          <w:noProof/>
        </w:rPr>
        <w:t>201</w:t>
      </w:r>
      <w:r w:rsidR="00510281">
        <w:rPr>
          <w:noProof/>
        </w:rPr>
        <w:t>5</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8489D">
        <w:rPr>
          <w:noProof/>
        </w:rPr>
        <w:t>spalio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6814AA">
        <w:rPr>
          <w:noProof/>
        </w:rPr>
        <w:t>29</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814AA">
        <w:rPr>
          <w:noProof/>
        </w:rPr>
        <w:t>B1-229</w:t>
      </w:r>
      <w:r w:rsidR="004F285B">
        <w:fldChar w:fldCharType="end"/>
      </w:r>
      <w:bookmarkEnd w:id="5"/>
    </w:p>
    <w:p w:rsidR="00C16EA1" w:rsidRDefault="00C16EA1">
      <w:pPr>
        <w:spacing w:before="60" w:after="60"/>
        <w:jc w:val="center"/>
      </w:pPr>
      <w:r>
        <w:t>Molėtai</w:t>
      </w:r>
    </w:p>
    <w:p w:rsidR="00C16EA1" w:rsidRDefault="00C16EA1">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A341DD" w:rsidRPr="006814AA" w:rsidRDefault="00BC7515" w:rsidP="00CA1928">
      <w:pPr>
        <w:suppressAutoHyphens/>
        <w:spacing w:line="360" w:lineRule="auto"/>
        <w:ind w:firstLine="709"/>
        <w:jc w:val="both"/>
        <w:rPr>
          <w:shd w:val="clear" w:color="auto" w:fill="FFFFFF"/>
          <w:lang w:eastAsia="ar-SA"/>
        </w:rPr>
      </w:pPr>
      <w:bookmarkStart w:id="6" w:name="_GoBack"/>
      <w:bookmarkEnd w:id="6"/>
      <w:r w:rsidRPr="00BC7515">
        <w:rPr>
          <w:szCs w:val="20"/>
          <w:lang w:eastAsia="ar-SA"/>
        </w:rPr>
        <w:lastRenderedPageBreak/>
        <w:t xml:space="preserve">Vadovaudamasi Lietuvos Respublikos vietos savivaldos įstatymo 16 straipsnio 2 dalies 27 punktu, Lietuvos Respublikos valstybės ir savivaldybių turto valdymo, naudojimo ir disponavimo juo </w:t>
      </w:r>
      <w:r w:rsidRPr="00670996">
        <w:rPr>
          <w:lang w:eastAsia="ar-SA"/>
        </w:rPr>
        <w:t xml:space="preserve">įstatymo 26 straipsnio 1 dalies 1 ir 8 punktais, </w:t>
      </w:r>
      <w:r w:rsidR="00572EC3" w:rsidRPr="00670996">
        <w:rPr>
          <w:lang w:eastAsia="ar-SA"/>
        </w:rPr>
        <w:t xml:space="preserve">27 straipsnio </w:t>
      </w:r>
      <w:r w:rsidR="009F4FF5" w:rsidRPr="00670996">
        <w:rPr>
          <w:lang w:eastAsia="ar-SA"/>
        </w:rPr>
        <w:t xml:space="preserve">1 dalies </w:t>
      </w:r>
      <w:r w:rsidR="00572EC3" w:rsidRPr="00670996">
        <w:rPr>
          <w:lang w:eastAsia="ar-SA"/>
        </w:rPr>
        <w:t xml:space="preserve">4 punktu, </w:t>
      </w:r>
      <w:r w:rsidRPr="00670996">
        <w:rPr>
          <w:lang w:eastAsia="ar-SA"/>
        </w:rPr>
        <w:t>Pripažinto nereikalingu arba netinkamu (negalimu) naudoti valstybės ir savivaldybių turto nurašymo, išardymo ir likvidavimo tvarkos aprašo, patvirtinto Lietuvos Respublikos Vyriausybės 2001 m. spalio 19 d. nutarimu Nr. 1250 „Dėl Pripažinto nereikalingu arba netinkamu (negalimu) naudoti valstybės ir savivaldybių turto nurašymo, išardymo ir likvidavimo tvarkos aprašo patvirtinimo</w:t>
      </w:r>
      <w:r w:rsidRPr="006814AA">
        <w:rPr>
          <w:lang w:eastAsia="ar-SA"/>
        </w:rPr>
        <w:t xml:space="preserve">“, </w:t>
      </w:r>
      <w:r w:rsidR="008C1A97" w:rsidRPr="006814AA">
        <w:rPr>
          <w:lang w:eastAsia="ar-SA"/>
        </w:rPr>
        <w:t>12.2</w:t>
      </w:r>
      <w:r w:rsidR="00912F8D" w:rsidRPr="006814AA">
        <w:rPr>
          <w:lang w:eastAsia="ar-SA"/>
        </w:rPr>
        <w:t xml:space="preserve"> </w:t>
      </w:r>
      <w:r w:rsidRPr="006814AA">
        <w:rPr>
          <w:lang w:eastAsia="ar-SA"/>
        </w:rPr>
        <w:t>papunkči</w:t>
      </w:r>
      <w:r w:rsidR="008C1A97" w:rsidRPr="006814AA">
        <w:rPr>
          <w:lang w:eastAsia="ar-SA"/>
        </w:rPr>
        <w:t>u</w:t>
      </w:r>
      <w:r w:rsidRPr="006814AA">
        <w:rPr>
          <w:shd w:val="clear" w:color="auto" w:fill="FFFFFF"/>
          <w:lang w:eastAsia="ar-SA"/>
        </w:rPr>
        <w:t xml:space="preserve"> ir atsižvelgdama į </w:t>
      </w:r>
      <w:r w:rsidR="00A341DD" w:rsidRPr="006814AA">
        <w:rPr>
          <w:shd w:val="clear" w:color="auto" w:fill="FFFFFF"/>
          <w:lang w:eastAsia="ar-SA"/>
        </w:rPr>
        <w:t xml:space="preserve">Molėtų rajono savivaldybės administracijos </w:t>
      </w:r>
      <w:r w:rsidRPr="006814AA">
        <w:rPr>
          <w:shd w:val="clear" w:color="auto" w:fill="FFFFFF"/>
          <w:lang w:eastAsia="ar-SA"/>
        </w:rPr>
        <w:t>2015</w:t>
      </w:r>
      <w:r w:rsidR="00A341DD" w:rsidRPr="006814AA">
        <w:rPr>
          <w:shd w:val="clear" w:color="auto" w:fill="FFFFFF"/>
          <w:lang w:eastAsia="ar-SA"/>
        </w:rPr>
        <w:t xml:space="preserve"> m. spalio 16 d.</w:t>
      </w:r>
      <w:r w:rsidRPr="006814AA">
        <w:rPr>
          <w:shd w:val="clear" w:color="auto" w:fill="FFFFFF"/>
          <w:lang w:eastAsia="ar-SA"/>
        </w:rPr>
        <w:t xml:space="preserve"> raštą Nr. </w:t>
      </w:r>
      <w:r w:rsidR="00A43A84" w:rsidRPr="006814AA">
        <w:rPr>
          <w:shd w:val="clear" w:color="auto" w:fill="FFFFFF"/>
          <w:lang w:eastAsia="ar-SA"/>
        </w:rPr>
        <w:t>B88-11</w:t>
      </w:r>
      <w:r w:rsidRPr="006814AA">
        <w:rPr>
          <w:shd w:val="clear" w:color="auto" w:fill="FFFFFF"/>
          <w:lang w:eastAsia="ar-SA"/>
        </w:rPr>
        <w:t xml:space="preserve"> „Dėl valstybei nuosavybės teise priklausan</w:t>
      </w:r>
      <w:r w:rsidR="00A341DD" w:rsidRPr="006814AA">
        <w:rPr>
          <w:shd w:val="clear" w:color="auto" w:fill="FFFFFF"/>
          <w:lang w:eastAsia="ar-SA"/>
        </w:rPr>
        <w:t>čio</w:t>
      </w:r>
      <w:r w:rsidRPr="006814AA">
        <w:rPr>
          <w:shd w:val="clear" w:color="auto" w:fill="FFFFFF"/>
          <w:lang w:eastAsia="ar-SA"/>
        </w:rPr>
        <w:t xml:space="preserve"> turt</w:t>
      </w:r>
      <w:r w:rsidR="00A341DD" w:rsidRPr="006814AA">
        <w:rPr>
          <w:shd w:val="clear" w:color="auto" w:fill="FFFFFF"/>
          <w:lang w:eastAsia="ar-SA"/>
        </w:rPr>
        <w:t>o pripažinimo nereikalingu savivaldybės funkcijoms įgyvendinti</w:t>
      </w:r>
      <w:r w:rsidRPr="006814AA">
        <w:rPr>
          <w:shd w:val="clear" w:color="auto" w:fill="FFFFFF"/>
          <w:lang w:eastAsia="ar-SA"/>
        </w:rPr>
        <w:t xml:space="preserve">“, </w:t>
      </w:r>
    </w:p>
    <w:p w:rsidR="005C6CC5" w:rsidRPr="006814AA" w:rsidRDefault="00A341DD" w:rsidP="007748F4">
      <w:pPr>
        <w:suppressAutoHyphens/>
        <w:spacing w:line="360" w:lineRule="auto"/>
        <w:ind w:firstLine="709"/>
        <w:jc w:val="both"/>
        <w:rPr>
          <w:szCs w:val="20"/>
          <w:lang w:eastAsia="ar-SA"/>
        </w:rPr>
      </w:pPr>
      <w:r w:rsidRPr="006814AA">
        <w:rPr>
          <w:szCs w:val="20"/>
          <w:shd w:val="clear" w:color="auto" w:fill="FFFFFF"/>
          <w:lang w:eastAsia="ar-SA"/>
        </w:rPr>
        <w:t>Molėtų rajono</w:t>
      </w:r>
      <w:r w:rsidR="00BC7515" w:rsidRPr="006814AA">
        <w:rPr>
          <w:szCs w:val="20"/>
          <w:shd w:val="clear" w:color="auto" w:fill="FFFFFF"/>
          <w:lang w:eastAsia="ar-SA"/>
        </w:rPr>
        <w:t xml:space="preserve"> savivaldybės taryba n u s p r e n d ž i a:</w:t>
      </w:r>
    </w:p>
    <w:p w:rsidR="005C6CC5" w:rsidRPr="006814AA" w:rsidRDefault="00A341DD" w:rsidP="007748F4">
      <w:pPr>
        <w:pStyle w:val="Sraopastraipa"/>
        <w:numPr>
          <w:ilvl w:val="0"/>
          <w:numId w:val="2"/>
        </w:numPr>
        <w:suppressAutoHyphens/>
        <w:spacing w:line="360" w:lineRule="auto"/>
        <w:ind w:left="0" w:firstLine="709"/>
        <w:jc w:val="both"/>
        <w:rPr>
          <w:szCs w:val="20"/>
          <w:lang w:eastAsia="ar-SA"/>
        </w:rPr>
      </w:pPr>
      <w:r w:rsidRPr="006814AA">
        <w:rPr>
          <w:szCs w:val="20"/>
          <w:shd w:val="clear" w:color="auto" w:fill="FFFFFF"/>
          <w:lang w:eastAsia="ar-SA"/>
        </w:rPr>
        <w:t>Pripažinti</w:t>
      </w:r>
      <w:r w:rsidR="00BC7515" w:rsidRPr="006814AA">
        <w:rPr>
          <w:szCs w:val="20"/>
          <w:shd w:val="clear" w:color="auto" w:fill="FFFFFF"/>
          <w:lang w:eastAsia="ar-SA"/>
        </w:rPr>
        <w:t xml:space="preserve"> </w:t>
      </w:r>
      <w:r w:rsidR="00572EC3" w:rsidRPr="006814AA">
        <w:rPr>
          <w:szCs w:val="20"/>
          <w:shd w:val="clear" w:color="auto" w:fill="FFFFFF"/>
          <w:lang w:eastAsia="ar-SA"/>
        </w:rPr>
        <w:t xml:space="preserve">nereikalingu savivaldybės funkcijoms įgyvendinti </w:t>
      </w:r>
      <w:r w:rsidRPr="006814AA">
        <w:rPr>
          <w:szCs w:val="20"/>
          <w:shd w:val="clear" w:color="auto" w:fill="FFFFFF"/>
          <w:lang w:eastAsia="ar-SA"/>
        </w:rPr>
        <w:t xml:space="preserve">valstybei nuosavybės teise priklausantį ir šiuo metu Molėtų rajono savivaldybės </w:t>
      </w:r>
      <w:r w:rsidR="00572EC3" w:rsidRPr="006814AA">
        <w:rPr>
          <w:szCs w:val="20"/>
          <w:shd w:val="clear" w:color="auto" w:fill="FFFFFF"/>
          <w:lang w:eastAsia="ar-SA"/>
        </w:rPr>
        <w:t>patikėjimo teise valdomą</w:t>
      </w:r>
      <w:r w:rsidRPr="006814AA">
        <w:rPr>
          <w:szCs w:val="20"/>
          <w:shd w:val="clear" w:color="auto" w:fill="FFFFFF"/>
          <w:lang w:eastAsia="ar-SA"/>
        </w:rPr>
        <w:t xml:space="preserve"> </w:t>
      </w:r>
      <w:r w:rsidR="00572EC3" w:rsidRPr="006814AA">
        <w:rPr>
          <w:szCs w:val="20"/>
          <w:shd w:val="clear" w:color="auto" w:fill="FFFFFF"/>
          <w:lang w:eastAsia="ar-SA"/>
        </w:rPr>
        <w:t xml:space="preserve">ilgalaikį </w:t>
      </w:r>
      <w:r w:rsidRPr="006814AA">
        <w:rPr>
          <w:szCs w:val="20"/>
          <w:shd w:val="clear" w:color="auto" w:fill="FFFFFF"/>
          <w:lang w:eastAsia="ar-SA"/>
        </w:rPr>
        <w:t>turt</w:t>
      </w:r>
      <w:r w:rsidR="00572EC3" w:rsidRPr="006814AA">
        <w:rPr>
          <w:szCs w:val="20"/>
          <w:shd w:val="clear" w:color="auto" w:fill="FFFFFF"/>
          <w:lang w:eastAsia="ar-SA"/>
        </w:rPr>
        <w:t xml:space="preserve">ą – automobilį </w:t>
      </w:r>
      <w:r w:rsidR="006B419C" w:rsidRPr="006814AA">
        <w:rPr>
          <w:szCs w:val="20"/>
          <w:shd w:val="clear" w:color="auto" w:fill="FFFFFF"/>
          <w:lang w:eastAsia="ar-SA"/>
        </w:rPr>
        <w:t>„</w:t>
      </w:r>
      <w:r w:rsidR="00572EC3" w:rsidRPr="006814AA">
        <w:rPr>
          <w:szCs w:val="20"/>
          <w:shd w:val="clear" w:color="auto" w:fill="FFFFFF"/>
          <w:lang w:eastAsia="ar-SA"/>
        </w:rPr>
        <w:t>Audi 100</w:t>
      </w:r>
      <w:r w:rsidR="000A6939" w:rsidRPr="006814AA">
        <w:rPr>
          <w:szCs w:val="20"/>
          <w:shd w:val="clear" w:color="auto" w:fill="FFFFFF"/>
          <w:lang w:eastAsia="ar-SA"/>
        </w:rPr>
        <w:t>CC</w:t>
      </w:r>
      <w:r w:rsidR="006B419C" w:rsidRPr="006814AA">
        <w:rPr>
          <w:szCs w:val="20"/>
          <w:shd w:val="clear" w:color="auto" w:fill="FFFFFF"/>
          <w:lang w:eastAsia="ar-SA"/>
        </w:rPr>
        <w:t>“</w:t>
      </w:r>
      <w:r w:rsidR="00572EC3" w:rsidRPr="006814AA">
        <w:rPr>
          <w:szCs w:val="20"/>
          <w:shd w:val="clear" w:color="auto" w:fill="FFFFFF"/>
          <w:lang w:eastAsia="ar-SA"/>
        </w:rPr>
        <w:t>, pagamintą 1987 m.</w:t>
      </w:r>
      <w:r w:rsidR="007748F4" w:rsidRPr="006814AA">
        <w:rPr>
          <w:szCs w:val="20"/>
          <w:shd w:val="clear" w:color="auto" w:fill="FFFFFF"/>
          <w:lang w:eastAsia="ar-SA"/>
        </w:rPr>
        <w:t>,</w:t>
      </w:r>
      <w:r w:rsidRPr="006814AA">
        <w:rPr>
          <w:szCs w:val="20"/>
          <w:shd w:val="clear" w:color="auto" w:fill="FFFFFF"/>
          <w:lang w:eastAsia="ar-SA"/>
        </w:rPr>
        <w:t xml:space="preserve"> </w:t>
      </w:r>
      <w:r w:rsidR="00572EC3" w:rsidRPr="006814AA">
        <w:rPr>
          <w:szCs w:val="20"/>
          <w:shd w:val="clear" w:color="auto" w:fill="FFFFFF"/>
          <w:lang w:eastAsia="ar-SA"/>
        </w:rPr>
        <w:t>identifikavimo Nr.</w:t>
      </w:r>
      <w:r w:rsidR="00C6502C" w:rsidRPr="006814AA">
        <w:rPr>
          <w:szCs w:val="20"/>
          <w:shd w:val="clear" w:color="auto" w:fill="FFFFFF"/>
          <w:lang w:eastAsia="ar-SA"/>
        </w:rPr>
        <w:t xml:space="preserve"> WA</w:t>
      </w:r>
      <w:r w:rsidR="00C6502C" w:rsidRPr="006814AA">
        <w:rPr>
          <w:szCs w:val="20"/>
          <w:shd w:val="clear" w:color="auto" w:fill="FFFFFF"/>
          <w:lang w:val="en-US" w:eastAsia="ar-SA"/>
        </w:rPr>
        <w:t>UZZZ44ZJN006563</w:t>
      </w:r>
      <w:r w:rsidR="00572EC3" w:rsidRPr="006814AA">
        <w:rPr>
          <w:szCs w:val="20"/>
          <w:shd w:val="clear" w:color="auto" w:fill="FFFFFF"/>
          <w:lang w:eastAsia="ar-SA"/>
        </w:rPr>
        <w:t>, inventorinis Nr.</w:t>
      </w:r>
      <w:r w:rsidR="007748F4" w:rsidRPr="006814AA">
        <w:rPr>
          <w:szCs w:val="20"/>
          <w:shd w:val="clear" w:color="auto" w:fill="FFFFFF"/>
          <w:lang w:eastAsia="ar-SA"/>
        </w:rPr>
        <w:t xml:space="preserve"> 135001</w:t>
      </w:r>
      <w:r w:rsidR="00572EC3" w:rsidRPr="006814AA">
        <w:rPr>
          <w:szCs w:val="20"/>
          <w:shd w:val="clear" w:color="auto" w:fill="FFFFFF"/>
          <w:lang w:eastAsia="ar-SA"/>
        </w:rPr>
        <w:t>, valstybinis Nr.</w:t>
      </w:r>
      <w:r w:rsidR="00C6502C" w:rsidRPr="006814AA">
        <w:rPr>
          <w:szCs w:val="20"/>
          <w:shd w:val="clear" w:color="auto" w:fill="FFFFFF"/>
          <w:lang w:eastAsia="ar-SA"/>
        </w:rPr>
        <w:t xml:space="preserve"> FVS 263</w:t>
      </w:r>
      <w:r w:rsidR="00572EC3" w:rsidRPr="006814AA">
        <w:rPr>
          <w:szCs w:val="20"/>
          <w:shd w:val="clear" w:color="auto" w:fill="FFFFFF"/>
          <w:lang w:eastAsia="ar-SA"/>
        </w:rPr>
        <w:t xml:space="preserve">. Automobilio įsigijimo vertė – 5380,27 euro, likutinė vertė 2015 m. spalio 1 d. – 0,0 eurų. </w:t>
      </w:r>
    </w:p>
    <w:p w:rsidR="005C6CC5" w:rsidRPr="006814AA" w:rsidRDefault="00391DAE" w:rsidP="007748F4">
      <w:pPr>
        <w:pStyle w:val="Sraopastraipa"/>
        <w:numPr>
          <w:ilvl w:val="0"/>
          <w:numId w:val="2"/>
        </w:numPr>
        <w:suppressAutoHyphens/>
        <w:spacing w:line="360" w:lineRule="auto"/>
        <w:jc w:val="both"/>
        <w:rPr>
          <w:szCs w:val="20"/>
          <w:lang w:eastAsia="ar-SA"/>
        </w:rPr>
      </w:pPr>
      <w:r w:rsidRPr="006814AA">
        <w:rPr>
          <w:szCs w:val="20"/>
          <w:shd w:val="clear" w:color="auto" w:fill="FFFFFF"/>
          <w:lang w:eastAsia="ar-SA"/>
        </w:rPr>
        <w:t xml:space="preserve">Parduoti </w:t>
      </w:r>
      <w:r w:rsidR="00572EC3" w:rsidRPr="006814AA">
        <w:rPr>
          <w:szCs w:val="20"/>
          <w:shd w:val="clear" w:color="auto" w:fill="FFFFFF"/>
          <w:lang w:eastAsia="ar-SA"/>
        </w:rPr>
        <w:t>1 punkte nurodytą turtą viešame prekių aukcione.</w:t>
      </w:r>
    </w:p>
    <w:p w:rsidR="00BC7515" w:rsidRPr="007748F4" w:rsidRDefault="005C6CC5" w:rsidP="007748F4">
      <w:pPr>
        <w:pStyle w:val="Sraopastraipa"/>
        <w:numPr>
          <w:ilvl w:val="0"/>
          <w:numId w:val="2"/>
        </w:numPr>
        <w:suppressAutoHyphens/>
        <w:spacing w:line="360" w:lineRule="auto"/>
        <w:ind w:left="0" w:firstLine="709"/>
        <w:jc w:val="both"/>
        <w:rPr>
          <w:szCs w:val="20"/>
          <w:lang w:eastAsia="ar-SA"/>
        </w:rPr>
      </w:pPr>
      <w:r w:rsidRPr="006814AA">
        <w:rPr>
          <w:szCs w:val="20"/>
          <w:shd w:val="clear" w:color="auto" w:fill="FFFFFF"/>
          <w:lang w:eastAsia="ar-SA"/>
        </w:rPr>
        <w:t xml:space="preserve">Nustatyti, kad už 1 punkte nurodyto turto pardavimą viešame prekių aukcione </w:t>
      </w:r>
      <w:r w:rsidR="00BC7515" w:rsidRPr="006814AA">
        <w:rPr>
          <w:szCs w:val="20"/>
          <w:shd w:val="clear" w:color="auto" w:fill="FFFFFF"/>
          <w:lang w:eastAsia="ar-SA"/>
        </w:rPr>
        <w:t xml:space="preserve">yra atsakingas </w:t>
      </w:r>
      <w:r w:rsidRPr="006814AA">
        <w:rPr>
          <w:szCs w:val="20"/>
          <w:shd w:val="clear" w:color="auto" w:fill="FFFFFF"/>
          <w:lang w:eastAsia="ar-SA"/>
        </w:rPr>
        <w:t>Molėtų rajono savivaldybės administracijos direktor</w:t>
      </w:r>
      <w:r>
        <w:rPr>
          <w:szCs w:val="20"/>
          <w:shd w:val="clear" w:color="auto" w:fill="FFFFFF"/>
          <w:lang w:eastAsia="ar-SA"/>
        </w:rPr>
        <w:t>ius, jam nesant – Administracijos direktoriaus pavaduotojas.</w:t>
      </w:r>
    </w:p>
    <w:p w:rsidR="00C16EA1" w:rsidRPr="00CA1928" w:rsidRDefault="0007323B" w:rsidP="00CA1928">
      <w:pPr>
        <w:autoSpaceDE w:val="0"/>
        <w:autoSpaceDN w:val="0"/>
        <w:adjustRightInd w:val="0"/>
        <w:spacing w:line="360" w:lineRule="auto"/>
        <w:ind w:firstLine="720"/>
        <w:jc w:val="both"/>
        <w:rPr>
          <w:rFonts w:ascii="TimesNewRomanPSMT" w:hAnsi="TimesNewRomanPSMT" w:cs="TimesNewRomanPSMT"/>
          <w:lang w:eastAsia="lt-LT"/>
        </w:rPr>
      </w:pPr>
      <w:r w:rsidRPr="00042194">
        <w:rPr>
          <w:rFonts w:ascii="TimesNewRomanPSMT" w:hAnsi="TimesNewRomanPSMT" w:cs="TimesNewRomanPSMT"/>
          <w:lang w:eastAsia="lt-LT"/>
        </w:rPr>
        <w:t>Šis sprendimas gali būti skundžiamas Lietuvos Respublikos administracinių bylų teisenos</w:t>
      </w:r>
      <w:r>
        <w:rPr>
          <w:rFonts w:ascii="TimesNewRomanPSMT" w:hAnsi="TimesNewRomanPSMT" w:cs="TimesNewRomanPSMT"/>
          <w:lang w:eastAsia="lt-LT"/>
        </w:rPr>
        <w:t xml:space="preserve"> </w:t>
      </w:r>
      <w:r w:rsidRPr="00042194">
        <w:rPr>
          <w:rFonts w:ascii="TimesNewRomanPSMT" w:hAnsi="TimesNewRomanPSMT" w:cs="TimesNewRomanPSMT"/>
          <w:lang w:eastAsia="lt-LT"/>
        </w:rPr>
        <w:t>įstatymo nustatyta tvarka</w:t>
      </w:r>
      <w:r w:rsidR="003C0B9C">
        <w:t>.</w:t>
      </w: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794C2F">
      <w:pPr>
        <w:tabs>
          <w:tab w:val="left" w:pos="7513"/>
        </w:tabs>
        <w:ind w:left="709"/>
      </w:pPr>
      <w:r>
        <w:lastRenderedPageBreak/>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A8A9788F9B7049179BE8BDCA68EAC5F8"/>
          </w:placeholder>
          <w:dropDownList>
            <w:listItem w:displayText="             " w:value="             "/>
            <w:listItem w:displayText="Stasys Žvinys" w:value="Stasys Žvinys"/>
          </w:dropDownList>
        </w:sdtPr>
        <w:sdtEndPr/>
        <w:sdtContent>
          <w:r w:rsidR="006814AA">
            <w:t>Stasys Žvinys</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p w:rsidR="006814AA" w:rsidRDefault="006814AA" w:rsidP="007951EA">
      <w:pPr>
        <w:tabs>
          <w:tab w:val="left" w:pos="7513"/>
        </w:tabs>
      </w:pPr>
    </w:p>
    <w:sectPr w:rsidR="006814AA" w:rsidSect="00CA1928">
      <w:type w:val="continuous"/>
      <w:pgSz w:w="11906" w:h="16838" w:code="9"/>
      <w:pgMar w:top="1134" w:right="567" w:bottom="851" w:left="1701" w:header="851" w:footer="45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A3F" w:rsidRDefault="00340A3F">
      <w:r>
        <w:separator/>
      </w:r>
    </w:p>
  </w:endnote>
  <w:endnote w:type="continuationSeparator" w:id="0">
    <w:p w:rsidR="00340A3F" w:rsidRDefault="0034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A3F" w:rsidRDefault="00340A3F">
      <w:r>
        <w:separator/>
      </w:r>
    </w:p>
  </w:footnote>
  <w:footnote w:type="continuationSeparator" w:id="0">
    <w:p w:rsidR="00340A3F" w:rsidRDefault="00340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07128">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E7DF5"/>
    <w:multiLevelType w:val="hybridMultilevel"/>
    <w:tmpl w:val="A986E9C0"/>
    <w:lvl w:ilvl="0" w:tplc="B9266C0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3E0B6E2C"/>
    <w:multiLevelType w:val="multilevel"/>
    <w:tmpl w:val="014643DE"/>
    <w:lvl w:ilvl="0">
      <w:start w:val="1"/>
      <w:numFmt w:val="decimal"/>
      <w:lvlText w:val="%1."/>
      <w:lvlJc w:val="left"/>
      <w:pPr>
        <w:ind w:left="1695" w:hanging="97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3A"/>
    <w:rsid w:val="0004251B"/>
    <w:rsid w:val="0007323B"/>
    <w:rsid w:val="000A00FB"/>
    <w:rsid w:val="000A6939"/>
    <w:rsid w:val="001156B7"/>
    <w:rsid w:val="0012091C"/>
    <w:rsid w:val="00132437"/>
    <w:rsid w:val="001546DE"/>
    <w:rsid w:val="001553FF"/>
    <w:rsid w:val="0018489D"/>
    <w:rsid w:val="001B0FFD"/>
    <w:rsid w:val="001F3610"/>
    <w:rsid w:val="00211F14"/>
    <w:rsid w:val="00255318"/>
    <w:rsid w:val="00262B96"/>
    <w:rsid w:val="002705D7"/>
    <w:rsid w:val="002B53DA"/>
    <w:rsid w:val="00305758"/>
    <w:rsid w:val="00340A3F"/>
    <w:rsid w:val="00341D56"/>
    <w:rsid w:val="00384B4D"/>
    <w:rsid w:val="00391DAE"/>
    <w:rsid w:val="003975CE"/>
    <w:rsid w:val="003A762C"/>
    <w:rsid w:val="003C0B9C"/>
    <w:rsid w:val="003C29A2"/>
    <w:rsid w:val="003E4BD2"/>
    <w:rsid w:val="003F2091"/>
    <w:rsid w:val="0044507B"/>
    <w:rsid w:val="004814C6"/>
    <w:rsid w:val="004968FC"/>
    <w:rsid w:val="004C2B5B"/>
    <w:rsid w:val="004F285B"/>
    <w:rsid w:val="00503B36"/>
    <w:rsid w:val="00504780"/>
    <w:rsid w:val="00510281"/>
    <w:rsid w:val="00561916"/>
    <w:rsid w:val="00572EC3"/>
    <w:rsid w:val="00592E18"/>
    <w:rsid w:val="005A4424"/>
    <w:rsid w:val="005C6CC5"/>
    <w:rsid w:val="005F38B6"/>
    <w:rsid w:val="00607128"/>
    <w:rsid w:val="006213AE"/>
    <w:rsid w:val="00670996"/>
    <w:rsid w:val="006814AA"/>
    <w:rsid w:val="00684422"/>
    <w:rsid w:val="006B419C"/>
    <w:rsid w:val="00763F5C"/>
    <w:rsid w:val="007748F4"/>
    <w:rsid w:val="00776F64"/>
    <w:rsid w:val="007856E0"/>
    <w:rsid w:val="007934E0"/>
    <w:rsid w:val="00794407"/>
    <w:rsid w:val="00794C2F"/>
    <w:rsid w:val="007951EA"/>
    <w:rsid w:val="00796C66"/>
    <w:rsid w:val="007A0BE2"/>
    <w:rsid w:val="007A3F5C"/>
    <w:rsid w:val="007B61B4"/>
    <w:rsid w:val="007E4516"/>
    <w:rsid w:val="00843B3C"/>
    <w:rsid w:val="00846AF4"/>
    <w:rsid w:val="00872337"/>
    <w:rsid w:val="008A401C"/>
    <w:rsid w:val="008C1A97"/>
    <w:rsid w:val="00912F8D"/>
    <w:rsid w:val="0093412A"/>
    <w:rsid w:val="00963FB0"/>
    <w:rsid w:val="0099623A"/>
    <w:rsid w:val="009B208F"/>
    <w:rsid w:val="009B4614"/>
    <w:rsid w:val="009E70D9"/>
    <w:rsid w:val="009F0A17"/>
    <w:rsid w:val="009F1B7E"/>
    <w:rsid w:val="009F4FF5"/>
    <w:rsid w:val="00A268E2"/>
    <w:rsid w:val="00A341DD"/>
    <w:rsid w:val="00A43A84"/>
    <w:rsid w:val="00AE325A"/>
    <w:rsid w:val="00B418CB"/>
    <w:rsid w:val="00B62679"/>
    <w:rsid w:val="00B779B7"/>
    <w:rsid w:val="00BA65BB"/>
    <w:rsid w:val="00BB32D1"/>
    <w:rsid w:val="00BB70B1"/>
    <w:rsid w:val="00BC7515"/>
    <w:rsid w:val="00BE619C"/>
    <w:rsid w:val="00C00E5F"/>
    <w:rsid w:val="00C0256E"/>
    <w:rsid w:val="00C0397F"/>
    <w:rsid w:val="00C16EA1"/>
    <w:rsid w:val="00C6502C"/>
    <w:rsid w:val="00CA1928"/>
    <w:rsid w:val="00CC1DF9"/>
    <w:rsid w:val="00D03D5A"/>
    <w:rsid w:val="00D220CC"/>
    <w:rsid w:val="00D66588"/>
    <w:rsid w:val="00D8136A"/>
    <w:rsid w:val="00DB7660"/>
    <w:rsid w:val="00DC6469"/>
    <w:rsid w:val="00DF7B4E"/>
    <w:rsid w:val="00E032E8"/>
    <w:rsid w:val="00E568D2"/>
    <w:rsid w:val="00ED0E1D"/>
    <w:rsid w:val="00EE645F"/>
    <w:rsid w:val="00F059C2"/>
    <w:rsid w:val="00F062CB"/>
    <w:rsid w:val="00F37B49"/>
    <w:rsid w:val="00F42053"/>
    <w:rsid w:val="00F54307"/>
    <w:rsid w:val="00F83092"/>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3815D655-CB04-43CA-953C-E676381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846AF4"/>
    <w:rPr>
      <w:rFonts w:ascii="Segoe UI" w:hAnsi="Segoe UI" w:cs="Segoe UI"/>
      <w:sz w:val="18"/>
      <w:szCs w:val="18"/>
    </w:rPr>
  </w:style>
  <w:style w:type="character" w:customStyle="1" w:styleId="DebesliotekstasDiagrama">
    <w:name w:val="Debesėlio tekstas Diagrama"/>
    <w:basedOn w:val="Numatytasispastraiposriftas"/>
    <w:link w:val="Debesliotekstas"/>
    <w:rsid w:val="00846AF4"/>
    <w:rPr>
      <w:rFonts w:ascii="Segoe UI" w:hAnsi="Segoe UI" w:cs="Segoe UI"/>
      <w:sz w:val="18"/>
      <w:szCs w:val="18"/>
      <w:lang w:eastAsia="en-US"/>
    </w:rPr>
  </w:style>
  <w:style w:type="paragraph" w:customStyle="1" w:styleId="slonormalnospace">
    <w:name w:val="slonormalnospace"/>
    <w:basedOn w:val="prastasis"/>
    <w:rsid w:val="003C0B9C"/>
    <w:pPr>
      <w:spacing w:before="100" w:beforeAutospacing="1" w:after="100" w:afterAutospacing="1"/>
    </w:pPr>
    <w:rPr>
      <w:lang w:eastAsia="lt-LT"/>
    </w:rPr>
  </w:style>
  <w:style w:type="paragraph" w:styleId="Sraopastraipa">
    <w:name w:val="List Paragraph"/>
    <w:basedOn w:val="prastasis"/>
    <w:uiPriority w:val="34"/>
    <w:qFormat/>
    <w:rsid w:val="005C6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A9788F9B7049179BE8BDCA68EAC5F8"/>
        <w:category>
          <w:name w:val="Bendrosios nuostatos"/>
          <w:gallery w:val="placeholder"/>
        </w:category>
        <w:types>
          <w:type w:val="bbPlcHdr"/>
        </w:types>
        <w:behaviors>
          <w:behavior w:val="content"/>
        </w:behaviors>
        <w:guid w:val="{050B4A18-94DB-4345-92A5-BB2A578DD48A}"/>
      </w:docPartPr>
      <w:docPartBody>
        <w:p w:rsidR="00357EE4" w:rsidRDefault="000618D8">
          <w:pPr>
            <w:pStyle w:val="A8A9788F9B7049179BE8BDCA68EAC5F8"/>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D8"/>
    <w:rsid w:val="000524E0"/>
    <w:rsid w:val="000618D8"/>
    <w:rsid w:val="00136584"/>
    <w:rsid w:val="00272C20"/>
    <w:rsid w:val="002D1B9F"/>
    <w:rsid w:val="003061F5"/>
    <w:rsid w:val="00357EE4"/>
    <w:rsid w:val="003D596C"/>
    <w:rsid w:val="004A66A9"/>
    <w:rsid w:val="00502291"/>
    <w:rsid w:val="006D2F27"/>
    <w:rsid w:val="006D4B8B"/>
    <w:rsid w:val="00A67352"/>
    <w:rsid w:val="00AB37D6"/>
    <w:rsid w:val="00B75AB5"/>
    <w:rsid w:val="00F57640"/>
    <w:rsid w:val="00F95C60"/>
    <w:rsid w:val="00FB54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A8A9788F9B7049179BE8BDCA68EAC5F8">
    <w:name w:val="A8A9788F9B7049179BE8BDCA68EAC5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14</TotalTime>
  <Pages>1</Pages>
  <Words>251</Words>
  <Characters>1793</Characters>
  <Application>Microsoft Office Word</Application>
  <DocSecurity>0</DocSecurity>
  <Lines>14</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Sabaliauskienė Irena</cp:lastModifiedBy>
  <cp:revision>8</cp:revision>
  <cp:lastPrinted>2015-10-16T07:00:00Z</cp:lastPrinted>
  <dcterms:created xsi:type="dcterms:W3CDTF">2015-10-28T09:33:00Z</dcterms:created>
  <dcterms:modified xsi:type="dcterms:W3CDTF">2015-11-02T08:55:00Z</dcterms:modified>
</cp:coreProperties>
</file>