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mokykloms</w:t>
      </w:r>
      <w:r w:rsidR="00AA12F1" w:rsidRPr="00AA12F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371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51845" w:rsidRDefault="00351845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A12F1" w:rsidRPr="00914652" w:rsidRDefault="00AA12F1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D9730F">
        <w:t>5</w:t>
      </w:r>
      <w:r w:rsidRPr="00914652">
        <w:t xml:space="preserve"> ir </w:t>
      </w:r>
      <w:r w:rsidR="00D9730F">
        <w:t>6</w:t>
      </w:r>
      <w:r w:rsidRPr="00914652">
        <w:t xml:space="preserve"> punktais,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Pr="00914652">
        <w:t xml:space="preserve"> ir atsižvelgdama į Lietuvos Respublikos </w:t>
      </w:r>
      <w:r w:rsidR="00085C42">
        <w:t>š</w:t>
      </w:r>
      <w:r w:rsidRPr="00914652">
        <w:t>vietimo ir mokslo ministerijos 201</w:t>
      </w:r>
      <w:r>
        <w:t>5</w:t>
      </w:r>
      <w:r w:rsidRPr="00914652">
        <w:t xml:space="preserve"> m. </w:t>
      </w:r>
      <w:r w:rsidR="00D9730F">
        <w:t>spalio</w:t>
      </w:r>
      <w:r w:rsidRPr="00914652">
        <w:t xml:space="preserve"> </w:t>
      </w:r>
      <w:r w:rsidR="00D9730F">
        <w:t>9</w:t>
      </w:r>
      <w:r w:rsidRPr="00914652">
        <w:t xml:space="preserve"> d. raštą Nr. SR-</w:t>
      </w:r>
      <w:r w:rsidR="00D9730F">
        <w:t>4620</w:t>
      </w:r>
      <w:r w:rsidRPr="00914652">
        <w:t xml:space="preserve"> „Dėl </w:t>
      </w:r>
      <w:r w:rsidR="00D9730F">
        <w:t>švietimo įstaigoms skirtų mokyklinių baldų komplektų perdavimo Molėtų rajono savivaldybės nuosavybėn</w:t>
      </w:r>
      <w:r w:rsidRPr="00914652">
        <w:t>“,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AA12F1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 xml:space="preserve">Sutikti perimti Molėtų rajono savivaldybės nuosavybėn savarankiškosioms funkcijoms įgyvendinti valstybei nuosavybės teise priklausantį ir šiuo metu Švietimo ir mokslo ministerijos patikėjimo teise valdomą </w:t>
      </w:r>
      <w:r w:rsidR="00A92F1F">
        <w:t xml:space="preserve">ilgalaikį materialųjį turtą – 2 (du) vyresniųjų klasių baldų komplektus (dviviečius), </w:t>
      </w:r>
      <w:r w:rsidRPr="00914652">
        <w:t>kuri</w:t>
      </w:r>
      <w:r w:rsidR="00A92F1F">
        <w:t>ų bendra</w:t>
      </w:r>
      <w:r w:rsidRPr="00914652">
        <w:t xml:space="preserve"> įsigijimo (likutinė) vertė – </w:t>
      </w:r>
      <w:r w:rsidR="00A92F1F">
        <w:t>4071,90</w:t>
      </w:r>
      <w:r w:rsidRPr="00914652">
        <w:t xml:space="preserve"> </w:t>
      </w:r>
      <w:r>
        <w:t>euro</w:t>
      </w:r>
      <w:r w:rsidRPr="00914652">
        <w:t>.</w:t>
      </w:r>
    </w:p>
    <w:p w:rsidR="00A92F1F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 xml:space="preserve">Perėmus </w:t>
      </w:r>
      <w:bookmarkStart w:id="6" w:name="_GoBack"/>
      <w:bookmarkEnd w:id="6"/>
      <w:r w:rsidRPr="00914652">
        <w:t>1 punkte nurodytą turtą Savivaldybės nuosavybėn</w:t>
      </w:r>
      <w:r w:rsidR="006B5592">
        <w:t xml:space="preserve"> ir </w:t>
      </w:r>
      <w:r w:rsidR="006B5592" w:rsidRPr="00A92F1F">
        <w:t>įrašius į Savivaldybės turto apskaitą</w:t>
      </w:r>
      <w:r w:rsidRPr="00914652">
        <w:t>, perduoti</w:t>
      </w:r>
      <w:r w:rsidR="00351845">
        <w:t>:</w:t>
      </w:r>
    </w:p>
    <w:p w:rsidR="00AA12F1" w:rsidRDefault="00AA12F1" w:rsidP="00A92F1F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914652">
        <w:t xml:space="preserve"> </w:t>
      </w:r>
      <w:r w:rsidRPr="00A92F1F">
        <w:rPr>
          <w:rFonts w:eastAsia="Calibri"/>
        </w:rPr>
        <w:t xml:space="preserve">Molėtų r. </w:t>
      </w:r>
      <w:r w:rsidR="00351845">
        <w:rPr>
          <w:rFonts w:eastAsia="Calibri"/>
        </w:rPr>
        <w:t>Alantos</w:t>
      </w:r>
      <w:r w:rsidRPr="00A92F1F">
        <w:rPr>
          <w:rFonts w:eastAsia="Calibri"/>
        </w:rPr>
        <w:t xml:space="preserve"> gimnazijai</w:t>
      </w:r>
      <w:r w:rsidR="00351845">
        <w:rPr>
          <w:rFonts w:eastAsia="Calibri"/>
        </w:rPr>
        <w:t xml:space="preserve"> (kodas 191227973)</w:t>
      </w:r>
      <w:r w:rsidRPr="00A92F1F">
        <w:rPr>
          <w:rFonts w:eastAsia="Calibri"/>
        </w:rPr>
        <w:t xml:space="preserve"> </w:t>
      </w:r>
      <w:r w:rsidR="00351845">
        <w:t xml:space="preserve">1 (vieną) vyresniųjų klasių baldų komplektą (dvivietį), </w:t>
      </w:r>
      <w:r w:rsidR="00351845" w:rsidRPr="00914652">
        <w:t>kuri</w:t>
      </w:r>
      <w:r w:rsidR="00351845">
        <w:t xml:space="preserve">o </w:t>
      </w:r>
      <w:r w:rsidR="00351845" w:rsidRPr="00914652">
        <w:t xml:space="preserve">įsigijimo (likutinė) vertė – </w:t>
      </w:r>
      <w:r w:rsidR="00351845">
        <w:t>2035,95</w:t>
      </w:r>
      <w:r w:rsidR="00351845" w:rsidRPr="00914652">
        <w:t xml:space="preserve"> </w:t>
      </w:r>
      <w:r w:rsidR="00351845">
        <w:t>euro,</w:t>
      </w:r>
      <w:r w:rsidR="00351845" w:rsidRPr="00914652">
        <w:t xml:space="preserve"> </w:t>
      </w:r>
      <w:r w:rsidRPr="00914652">
        <w:t xml:space="preserve">valdyti, naudoti ir </w:t>
      </w:r>
      <w:r w:rsidR="00351845">
        <w:t>disponuoti juo patikėjimo teise;</w:t>
      </w:r>
    </w:p>
    <w:p w:rsidR="00351845" w:rsidRDefault="00351845" w:rsidP="00351845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A92F1F">
        <w:rPr>
          <w:rFonts w:eastAsia="Calibri"/>
        </w:rPr>
        <w:t>Molėtų gimnazijai</w:t>
      </w:r>
      <w:r>
        <w:rPr>
          <w:rFonts w:eastAsia="Calibri"/>
        </w:rPr>
        <w:t xml:space="preserve"> (kodas 191227820)</w:t>
      </w:r>
      <w:r w:rsidRPr="00A92F1F">
        <w:rPr>
          <w:rFonts w:eastAsia="Calibri"/>
        </w:rPr>
        <w:t xml:space="preserve"> </w:t>
      </w:r>
      <w:r>
        <w:t xml:space="preserve">1 (vieną) vyresniųjų klasių baldų komplektą (dvivietį), </w:t>
      </w:r>
      <w:r w:rsidRPr="00914652">
        <w:t>kuri</w:t>
      </w:r>
      <w:r>
        <w:t xml:space="preserve">o </w:t>
      </w:r>
      <w:r w:rsidRPr="00914652">
        <w:t xml:space="preserve">įsigijimo (likutinė) vertė – </w:t>
      </w:r>
      <w:r>
        <w:t>2035,95</w:t>
      </w:r>
      <w:r w:rsidRPr="00914652">
        <w:t xml:space="preserve"> </w:t>
      </w:r>
      <w:r>
        <w:t>euro,</w:t>
      </w:r>
      <w:r w:rsidRPr="00914652">
        <w:t xml:space="preserve"> valdyti, naudoti ir disponuoti juo patikėjimo teise.</w:t>
      </w:r>
    </w:p>
    <w:p w:rsidR="00AA12F1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 xml:space="preserve">Įgalioti Molėtų rajono </w:t>
      </w:r>
      <w:r w:rsidR="00351845">
        <w:t xml:space="preserve">savivaldybės </w:t>
      </w:r>
      <w:r w:rsidRPr="00914652">
        <w:t xml:space="preserve">administracijos direktorių savivaldybės vardu pasirašyti </w:t>
      </w:r>
      <w:r w:rsidR="00351845">
        <w:t>1</w:t>
      </w:r>
      <w:r w:rsidRPr="00914652">
        <w:t xml:space="preserve"> punkt</w:t>
      </w:r>
      <w:r w:rsidR="00AF790A">
        <w:t>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 w:rsidR="00AF790A">
        <w:t>us</w:t>
      </w:r>
      <w:r w:rsidRPr="00914652">
        <w:t>.</w:t>
      </w:r>
    </w:p>
    <w:p w:rsidR="00351845" w:rsidRDefault="00351845" w:rsidP="006A77AA">
      <w:pPr>
        <w:tabs>
          <w:tab w:val="left" w:pos="680"/>
          <w:tab w:val="left" w:pos="1206"/>
        </w:tabs>
        <w:spacing w:line="360" w:lineRule="auto"/>
        <w:ind w:firstLine="709"/>
      </w:pPr>
    </w:p>
    <w:p w:rsidR="00351845" w:rsidRDefault="00351845" w:rsidP="006A77AA">
      <w:pPr>
        <w:tabs>
          <w:tab w:val="left" w:pos="680"/>
          <w:tab w:val="left" w:pos="1206"/>
        </w:tabs>
        <w:spacing w:line="360" w:lineRule="auto"/>
        <w:ind w:firstLine="709"/>
      </w:pPr>
    </w:p>
    <w:p w:rsidR="00351845" w:rsidRDefault="00351845" w:rsidP="006A77AA">
      <w:pPr>
        <w:tabs>
          <w:tab w:val="left" w:pos="680"/>
          <w:tab w:val="left" w:pos="1206"/>
        </w:tabs>
        <w:spacing w:line="360" w:lineRule="auto"/>
        <w:ind w:firstLine="709"/>
      </w:pPr>
    </w:p>
    <w:p w:rsidR="003975CE" w:rsidRDefault="00AA12F1" w:rsidP="006A77AA">
      <w:pPr>
        <w:tabs>
          <w:tab w:val="left" w:pos="680"/>
          <w:tab w:val="left" w:pos="1206"/>
        </w:tabs>
        <w:spacing w:line="360" w:lineRule="auto"/>
        <w:ind w:firstLine="709"/>
      </w:pPr>
      <w:r w:rsidRPr="009713C3">
        <w:lastRenderedPageBreak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85" w:rsidRDefault="00897D85">
      <w:r>
        <w:separator/>
      </w:r>
    </w:p>
  </w:endnote>
  <w:endnote w:type="continuationSeparator" w:id="0">
    <w:p w:rsidR="00897D85" w:rsidRDefault="0089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85" w:rsidRDefault="00897D85">
      <w:r>
        <w:separator/>
      </w:r>
    </w:p>
  </w:footnote>
  <w:footnote w:type="continuationSeparator" w:id="0">
    <w:p w:rsidR="00897D85" w:rsidRDefault="0089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5C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156B7"/>
    <w:rsid w:val="0012091C"/>
    <w:rsid w:val="00132437"/>
    <w:rsid w:val="00211F14"/>
    <w:rsid w:val="00305758"/>
    <w:rsid w:val="00341D56"/>
    <w:rsid w:val="00351845"/>
    <w:rsid w:val="00384B4D"/>
    <w:rsid w:val="003975CE"/>
    <w:rsid w:val="003A762C"/>
    <w:rsid w:val="00494D24"/>
    <w:rsid w:val="004968FC"/>
    <w:rsid w:val="004F285B"/>
    <w:rsid w:val="00503B36"/>
    <w:rsid w:val="00504780"/>
    <w:rsid w:val="00561916"/>
    <w:rsid w:val="005A4424"/>
    <w:rsid w:val="005F38B6"/>
    <w:rsid w:val="006213AE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E1EF7"/>
    <w:rsid w:val="0093412A"/>
    <w:rsid w:val="009B4614"/>
    <w:rsid w:val="009E70D9"/>
    <w:rsid w:val="00A574B1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83128"/>
    <w:rsid w:val="00E8371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52032F"/>
    <w:rsid w:val="00607A50"/>
    <w:rsid w:val="00784743"/>
    <w:rsid w:val="008E44D7"/>
    <w:rsid w:val="00B227E8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2015-05-20T14:04:00Z</cp:lastPrinted>
  <dcterms:created xsi:type="dcterms:W3CDTF">2015-10-19T06:24:00Z</dcterms:created>
  <dcterms:modified xsi:type="dcterms:W3CDTF">2015-10-19T08:23:00Z</dcterms:modified>
</cp:coreProperties>
</file>