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A210E" w:rsidRPr="007A210E">
        <w:rPr>
          <w:b/>
          <w:caps/>
          <w:noProof/>
        </w:rPr>
        <w:t xml:space="preserve"> MOLĖTŲ RAJONO SAVIVALDYBĖS VISUOMENINĖS ADMINISTRACINIŲ GINČŲ KOMISIJOS SUDARYMO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A210E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61AC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7A210E" w:rsidRPr="00834B53" w:rsidRDefault="007A210E" w:rsidP="007A210E">
      <w:pPr>
        <w:spacing w:line="360" w:lineRule="auto"/>
        <w:ind w:firstLine="720"/>
        <w:jc w:val="both"/>
      </w:pPr>
      <w:r w:rsidRPr="00246FF6">
        <w:t xml:space="preserve">Vadovaudamasi Lietuvos Respublikos vietos savivaldos </w:t>
      </w:r>
      <w:r w:rsidR="006831B1" w:rsidRPr="00075412">
        <w:t>įstatymo</w:t>
      </w:r>
      <w:r w:rsidR="006831B1">
        <w:t xml:space="preserve"> </w:t>
      </w:r>
      <w:r w:rsidR="005D2349">
        <w:t xml:space="preserve">15 straipsnio 4 </w:t>
      </w:r>
      <w:r w:rsidR="00580ED4">
        <w:t>ir 6 dalimis</w:t>
      </w:r>
      <w:r w:rsidR="005D2349">
        <w:t>,</w:t>
      </w:r>
      <w:r w:rsidRPr="00246FF6">
        <w:t xml:space="preserve"> 16 straipsnio 2 dalies 6 punktu, Lietuvos Respublikos administracinių ginčų komisijų įstatymo 2 straipsnio 1 dalimi, 3 straipsnio 1 dalimi, </w:t>
      </w:r>
      <w:r w:rsidR="004E5F47">
        <w:t xml:space="preserve">Molėtų rajono savivaldybės tarybos </w:t>
      </w:r>
      <w:r w:rsidR="00580ED4">
        <w:t xml:space="preserve">veiklos </w:t>
      </w:r>
      <w:r w:rsidR="004E5F47">
        <w:t xml:space="preserve">reglamento, patvirtinto </w:t>
      </w:r>
      <w:r w:rsidR="004E5F47" w:rsidRPr="004E5F47">
        <w:t>Molėtų rajono savivaldybės tarybos 201</w:t>
      </w:r>
      <w:r w:rsidR="009E07F0">
        <w:t>5</w:t>
      </w:r>
      <w:r w:rsidR="004E5F47" w:rsidRPr="004E5F47">
        <w:t xml:space="preserve"> m. </w:t>
      </w:r>
      <w:r w:rsidR="009E07F0">
        <w:t>rugsėjo 24</w:t>
      </w:r>
      <w:r w:rsidR="004E5F47" w:rsidRPr="004E5F47">
        <w:t xml:space="preserve"> d. sprendimu Nr. B1-</w:t>
      </w:r>
      <w:r w:rsidR="009E07F0">
        <w:t>215</w:t>
      </w:r>
      <w:r w:rsidR="004E5F47" w:rsidRPr="004E5F47">
        <w:t xml:space="preserve"> „Dėl Molėtų rajono savivaldybės tarybos veiklos reglamento patvirtinim</w:t>
      </w:r>
      <w:r w:rsidR="004E5F47" w:rsidRPr="00075412">
        <w:t>o“</w:t>
      </w:r>
      <w:r w:rsidR="006831B1" w:rsidRPr="00075412">
        <w:t>,</w:t>
      </w:r>
      <w:r w:rsidR="004E5F47" w:rsidRPr="004E5F47">
        <w:t xml:space="preserve"> 1</w:t>
      </w:r>
      <w:r w:rsidR="009E07F0">
        <w:t>25, 127 punktais</w:t>
      </w:r>
      <w:r w:rsidR="006831B1" w:rsidRPr="00075412">
        <w:t>,</w:t>
      </w:r>
      <w:r w:rsidR="004E5F47" w:rsidRPr="004E5F47">
        <w:t xml:space="preserve"> </w:t>
      </w:r>
      <w:r w:rsidRPr="00246FF6">
        <w:t xml:space="preserve">atsižvelgdama į Molėtų rajono mero </w:t>
      </w:r>
      <w:r w:rsidR="005D2349">
        <w:t xml:space="preserve">2015 m. </w:t>
      </w:r>
      <w:r w:rsidR="00A5300D">
        <w:t>spalio</w:t>
      </w:r>
      <w:r w:rsidR="00D631CF">
        <w:t xml:space="preserve"> 1</w:t>
      </w:r>
      <w:r w:rsidR="008F535A">
        <w:t>9</w:t>
      </w:r>
      <w:r w:rsidR="005D2349">
        <w:t xml:space="preserve"> d. </w:t>
      </w:r>
      <w:r w:rsidR="00767713">
        <w:t>potvarkį</w:t>
      </w:r>
      <w:r w:rsidR="005D2349">
        <w:t xml:space="preserve"> Nr. </w:t>
      </w:r>
      <w:r w:rsidR="007B7DF0">
        <w:t xml:space="preserve"> </w:t>
      </w:r>
      <w:r w:rsidR="00D631CF">
        <w:t>B3-</w:t>
      </w:r>
      <w:r w:rsidR="00A5300D">
        <w:t>40</w:t>
      </w:r>
      <w:r w:rsidR="007B7DF0">
        <w:t xml:space="preserve"> </w:t>
      </w:r>
      <w:r w:rsidR="00D631CF">
        <w:t>„D</w:t>
      </w:r>
      <w:r w:rsidR="00D631CF" w:rsidRPr="00D631CF">
        <w:t xml:space="preserve">ėl </w:t>
      </w:r>
      <w:r w:rsidR="00D631CF">
        <w:t>M</w:t>
      </w:r>
      <w:r w:rsidR="00D631CF" w:rsidRPr="00D631CF">
        <w:t>olėtų rajono savivaldybės visuomeninės administracinių ginčų komisijos narių kandidatūrų teikimo</w:t>
      </w:r>
      <w:r w:rsidR="00D631CF">
        <w:t xml:space="preserve">“ </w:t>
      </w:r>
      <w:r w:rsidR="007B7DF0">
        <w:t xml:space="preserve">bei </w:t>
      </w:r>
      <w:r w:rsidR="007B7DF0" w:rsidRPr="007B7DF0">
        <w:t>Molėtų rajono savivaldybės</w:t>
      </w:r>
      <w:r w:rsidR="007B7DF0">
        <w:t xml:space="preserve"> administracijos 2015 m. </w:t>
      </w:r>
      <w:r w:rsidR="00310804">
        <w:t>spalio</w:t>
      </w:r>
      <w:r w:rsidR="00D631CF">
        <w:t xml:space="preserve"> 1</w:t>
      </w:r>
      <w:r w:rsidR="00310804">
        <w:t>6</w:t>
      </w:r>
      <w:r w:rsidR="007B7DF0">
        <w:t xml:space="preserve"> d. raštą Nr. B</w:t>
      </w:r>
      <w:bookmarkStart w:id="6" w:name="_GoBack"/>
      <w:bookmarkEnd w:id="6"/>
      <w:r w:rsidR="007B7DF0">
        <w:t>88-</w:t>
      </w:r>
      <w:r w:rsidR="00310804">
        <w:t>10</w:t>
      </w:r>
      <w:r w:rsidR="00D631CF">
        <w:t xml:space="preserve"> „D</w:t>
      </w:r>
      <w:r w:rsidR="00D631CF" w:rsidRPr="00D631CF">
        <w:t xml:space="preserve">ėl delegavimo į </w:t>
      </w:r>
      <w:r w:rsidR="00D631CF">
        <w:t>M</w:t>
      </w:r>
      <w:r w:rsidR="00D631CF" w:rsidRPr="00D631CF">
        <w:t xml:space="preserve">olėtų </w:t>
      </w:r>
      <w:r w:rsidR="00D631CF" w:rsidRPr="00834B53">
        <w:t>rajono savivaldybės visuomeninę administracinių ginčų komisiją“,</w:t>
      </w:r>
    </w:p>
    <w:p w:rsidR="007A210E" w:rsidRPr="00834B53" w:rsidRDefault="007A210E" w:rsidP="007A210E">
      <w:pPr>
        <w:spacing w:line="360" w:lineRule="auto"/>
        <w:ind w:firstLine="720"/>
        <w:jc w:val="both"/>
      </w:pPr>
      <w:r w:rsidRPr="00834B53">
        <w:t xml:space="preserve">Molėtų rajono savivaldybės taryba n u s p r e n d ž i a: </w:t>
      </w:r>
    </w:p>
    <w:p w:rsidR="007A210E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>1. Sudaryti tarybos įgaliojimų laikui Molėtų rajono savivaldybės visuomeninę administracinių ginčų komisiją</w:t>
      </w:r>
      <w:r w:rsidR="006831B1" w:rsidRPr="00834B53">
        <w:t xml:space="preserve"> (toliau - komisija)</w:t>
      </w:r>
      <w:r w:rsidRPr="00834B53">
        <w:t>:</w:t>
      </w:r>
    </w:p>
    <w:p w:rsidR="007A210E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85A75" w:rsidRPr="00834B53">
        <w:t>Kristina Baltrušaitienė, Molėtų rajono Alantos senelių globos namų direktorė</w:t>
      </w:r>
      <w:r w:rsidR="009E07F0" w:rsidRPr="00834B53">
        <w:t xml:space="preserve"> (suderinta)</w:t>
      </w:r>
      <w:r w:rsidR="00B85A75" w:rsidRPr="00834B53">
        <w:t>;</w:t>
      </w:r>
    </w:p>
    <w:p w:rsidR="00B85A75" w:rsidRPr="00834B53" w:rsidRDefault="007A210E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9E07F0" w:rsidRPr="00834B53">
        <w:t xml:space="preserve">Nijolė </w:t>
      </w:r>
      <w:proofErr w:type="spellStart"/>
      <w:r w:rsidR="009E07F0" w:rsidRPr="00834B53">
        <w:t>Vieš</w:t>
      </w:r>
      <w:r w:rsidR="00A661AC" w:rsidRPr="00834B53">
        <w:t>c</w:t>
      </w:r>
      <w:r w:rsidR="009E07F0" w:rsidRPr="00834B53">
        <w:t>hnickienė</w:t>
      </w:r>
      <w:proofErr w:type="spellEnd"/>
      <w:r w:rsidR="00B85A75" w:rsidRPr="00834B53">
        <w:t xml:space="preserve">, </w:t>
      </w:r>
      <w:r w:rsidR="00B1152C" w:rsidRPr="00834B53">
        <w:t xml:space="preserve">Antstolės Nijolės </w:t>
      </w:r>
      <w:proofErr w:type="spellStart"/>
      <w:r w:rsidR="00B1152C" w:rsidRPr="00834B53">
        <w:t>Viešchnickienės</w:t>
      </w:r>
      <w:proofErr w:type="spellEnd"/>
      <w:r w:rsidR="00B1152C" w:rsidRPr="00834B53">
        <w:t xml:space="preserve"> kontoros an</w:t>
      </w:r>
      <w:r w:rsidR="00A661AC" w:rsidRPr="00834B53">
        <w:t>t</w:t>
      </w:r>
      <w:r w:rsidR="00B1152C" w:rsidRPr="00834B53">
        <w:t>stolė (suderinta)</w:t>
      </w:r>
      <w:r w:rsidR="00B85A75" w:rsidRPr="00834B53">
        <w:t>;</w:t>
      </w:r>
    </w:p>
    <w:p w:rsidR="00B85A75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9C5B2F" w:rsidRPr="00834B53">
        <w:t xml:space="preserve">Albertas </w:t>
      </w:r>
      <w:proofErr w:type="spellStart"/>
      <w:r w:rsidR="009C5B2F" w:rsidRPr="00834B53">
        <w:t>Jurgelėnas</w:t>
      </w:r>
      <w:proofErr w:type="spellEnd"/>
      <w:r w:rsidR="009C5B2F" w:rsidRPr="00834B53">
        <w:t xml:space="preserve">, Advokato Alberto </w:t>
      </w:r>
      <w:proofErr w:type="spellStart"/>
      <w:r w:rsidR="009C5B2F" w:rsidRPr="00834B53">
        <w:t>Jurgelėno</w:t>
      </w:r>
      <w:proofErr w:type="spellEnd"/>
      <w:r w:rsidR="009C5B2F" w:rsidRPr="00834B53">
        <w:t xml:space="preserve"> kontoros advokatas (suderinta)</w:t>
      </w:r>
      <w:r w:rsidR="00B85A75" w:rsidRPr="00834B53">
        <w:t>;</w:t>
      </w:r>
    </w:p>
    <w:p w:rsidR="00B85A75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A0C5C" w:rsidRPr="00834B53">
        <w:t xml:space="preserve">Algimantas Žiukas, </w:t>
      </w:r>
      <w:r w:rsidR="00A661AC" w:rsidRPr="00834B53">
        <w:t xml:space="preserve">Molėtų rajono savivaldybės </w:t>
      </w:r>
      <w:r w:rsidR="00BA0C5C" w:rsidRPr="00834B53">
        <w:t>tarybos narys</w:t>
      </w:r>
      <w:r w:rsidR="00B85A75" w:rsidRPr="00834B53">
        <w:t>;</w:t>
      </w:r>
    </w:p>
    <w:p w:rsidR="007A210E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85A75" w:rsidRPr="00834B53">
        <w:t>Virginija Žalienė, Molėtų rajono savivaldybės administracijos Teisės skyriaus vyriausioji specialistė.</w:t>
      </w:r>
    </w:p>
    <w:p w:rsidR="00075412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 xml:space="preserve">2. </w:t>
      </w:r>
      <w:r w:rsidR="006831B1" w:rsidRPr="00834B53">
        <w:t>Paskirti</w:t>
      </w:r>
      <w:r w:rsidR="00075412" w:rsidRPr="00834B53">
        <w:t>:</w:t>
      </w:r>
      <w:r w:rsidR="006831B1" w:rsidRPr="00834B53">
        <w:t xml:space="preserve"> </w:t>
      </w:r>
    </w:p>
    <w:p w:rsidR="009E07F0" w:rsidRPr="00834B53" w:rsidRDefault="00075412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 xml:space="preserve">2.1. </w:t>
      </w:r>
      <w:r w:rsidR="006831B1" w:rsidRPr="00834B53">
        <w:t>komisijos pirminink</w:t>
      </w:r>
      <w:r w:rsidR="00A661AC" w:rsidRPr="00834B53">
        <w:t>e</w:t>
      </w:r>
      <w:r w:rsidR="006831B1" w:rsidRPr="00834B53">
        <w:t xml:space="preserve"> </w:t>
      </w:r>
      <w:r w:rsidR="009E07F0" w:rsidRPr="00834B53">
        <w:t>Kristiną Baltrušaitienę, Molėtų rajono Alantos senelių globos namų direktorę;</w:t>
      </w:r>
      <w:r w:rsidR="007A210E" w:rsidRPr="00834B53">
        <w:tab/>
      </w:r>
    </w:p>
    <w:p w:rsidR="009E07F0" w:rsidRPr="00834B53" w:rsidRDefault="009E07F0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075412" w:rsidRPr="00834B53">
        <w:t>2</w:t>
      </w:r>
      <w:r w:rsidR="007A210E" w:rsidRPr="00834B53">
        <w:t>.</w:t>
      </w:r>
      <w:r w:rsidR="00075412" w:rsidRPr="00834B53">
        <w:t>2. k</w:t>
      </w:r>
      <w:r w:rsidR="007A210E" w:rsidRPr="00834B53">
        <w:t>omisijos pirmininko pavaduotoj</w:t>
      </w:r>
      <w:r w:rsidRPr="00834B53">
        <w:t>u</w:t>
      </w:r>
      <w:r w:rsidR="00BA0C5C" w:rsidRPr="00834B53">
        <w:t xml:space="preserve"> Algimantą Žiuką, </w:t>
      </w:r>
      <w:r w:rsidR="00A661AC" w:rsidRPr="00834B53">
        <w:t xml:space="preserve">Molėtų rajono savivaldybės </w:t>
      </w:r>
      <w:r w:rsidR="00BA0C5C" w:rsidRPr="00834B53">
        <w:t>tarybos narį;</w:t>
      </w:r>
      <w:r w:rsidR="00075412" w:rsidRPr="00834B53">
        <w:tab/>
      </w:r>
    </w:p>
    <w:p w:rsidR="007A210E" w:rsidRPr="00834B53" w:rsidRDefault="009E07F0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lastRenderedPageBreak/>
        <w:tab/>
      </w:r>
      <w:r w:rsidR="00075412" w:rsidRPr="00834B53">
        <w:t xml:space="preserve">2.3. komisijos sekretore </w:t>
      </w:r>
      <w:r w:rsidR="00B85A75" w:rsidRPr="00834B53">
        <w:t>Virginiją Žalienę, Molėtų rajono savivaldybės administracijos Teisės skyriaus vyriausiąją specialistę</w:t>
      </w:r>
      <w:r w:rsidR="007A210E" w:rsidRPr="00834B53">
        <w:t>.</w:t>
      </w:r>
    </w:p>
    <w:p w:rsidR="007A210E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075412" w:rsidRPr="00834B53">
        <w:t>3</w:t>
      </w:r>
      <w:r w:rsidRPr="00834B53">
        <w:t xml:space="preserve">. </w:t>
      </w:r>
      <w:r w:rsidR="00EF592A" w:rsidRPr="00834B53">
        <w:t xml:space="preserve">Nustatyti, kad Molėtų rajono savivaldybės visuomeninė administracinių ginčų komisija savo veikloje vadovaujasi Administracinių ginčų komisijų darbo nuostatais, patvirtintais </w:t>
      </w:r>
      <w:r w:rsidR="006164A7" w:rsidRPr="00834B53">
        <w:t xml:space="preserve">Lietuvos Respublikos Vyriausybės 1999 m. gegužės 4 d. nutarimu Nr. 533 „Dėl </w:t>
      </w:r>
      <w:r w:rsidR="00A661AC" w:rsidRPr="00834B53">
        <w:t>A</w:t>
      </w:r>
      <w:r w:rsidR="006164A7" w:rsidRPr="00834B53">
        <w:t>dministracinių ginčų komisijų darbo nuostatų patvirtinimo“</w:t>
      </w:r>
      <w:r w:rsidRPr="00834B53">
        <w:t>.</w:t>
      </w:r>
    </w:p>
    <w:p w:rsidR="007A210E" w:rsidRPr="007A210E" w:rsidRDefault="007A210E" w:rsidP="007A210E">
      <w:pPr>
        <w:spacing w:line="360" w:lineRule="auto"/>
        <w:jc w:val="both"/>
        <w:rPr>
          <w:caps/>
          <w:noProof/>
        </w:rPr>
      </w:pPr>
      <w:r>
        <w:tab/>
      </w:r>
      <w:r w:rsidR="00075412">
        <w:t>4</w:t>
      </w:r>
      <w:r>
        <w:t xml:space="preserve">. Pripažinti netekusiu galios </w:t>
      </w:r>
      <w:r w:rsidRPr="00246FF6">
        <w:t>Molėtų rajono savivaldybės</w:t>
      </w:r>
      <w:r>
        <w:t xml:space="preserve"> tarybos 2011 m. spalio 20 d. sprendimą Nr. B1-208 „D</w:t>
      </w:r>
      <w:r w:rsidRPr="007A210E">
        <w:rPr>
          <w:noProof/>
        </w:rPr>
        <w:t xml:space="preserve">ėl </w:t>
      </w:r>
      <w:r>
        <w:rPr>
          <w:noProof/>
        </w:rPr>
        <w:t>M</w:t>
      </w:r>
      <w:r w:rsidRPr="007A210E">
        <w:rPr>
          <w:noProof/>
        </w:rPr>
        <w:t>olėtų rajono savivaldybės visuomeninės administracinių ginčų komisijos sudarymo ir jos nuostatų patvirtinimo</w:t>
      </w:r>
      <w:r>
        <w:rPr>
          <w:noProof/>
        </w:rPr>
        <w:t>“.</w:t>
      </w:r>
    </w:p>
    <w:p w:rsidR="007A210E" w:rsidRPr="00246FF6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</w:p>
    <w:p w:rsidR="008D16AA" w:rsidRDefault="008D16AA">
      <w:pPr>
        <w:tabs>
          <w:tab w:val="left" w:pos="1674"/>
        </w:tabs>
      </w:pPr>
    </w:p>
    <w:p w:rsidR="008D16AA" w:rsidRDefault="008D16AA">
      <w:pPr>
        <w:tabs>
          <w:tab w:val="left" w:pos="1674"/>
        </w:tabs>
        <w:sectPr w:rsidR="008D16A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2F2A8B248BA487996FFD2CD7404966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7A210E" w:rsidRDefault="008D16AA" w:rsidP="007951EA">
      <w:pPr>
        <w:tabs>
          <w:tab w:val="left" w:pos="7513"/>
        </w:tabs>
      </w:pPr>
      <w:r>
        <w:t>Pa</w:t>
      </w:r>
      <w:r w:rsidR="007A210E">
        <w:t>rengė</w:t>
      </w:r>
    </w:p>
    <w:p w:rsidR="008D16AA" w:rsidRDefault="008D16AA" w:rsidP="007951EA">
      <w:pPr>
        <w:tabs>
          <w:tab w:val="left" w:pos="7513"/>
        </w:tabs>
      </w:pPr>
    </w:p>
    <w:p w:rsidR="008D16AA" w:rsidRDefault="007A210E" w:rsidP="007951EA">
      <w:pPr>
        <w:tabs>
          <w:tab w:val="left" w:pos="7513"/>
        </w:tabs>
      </w:pPr>
      <w:r>
        <w:t>R. Tamošiūnas</w:t>
      </w:r>
    </w:p>
    <w:p w:rsidR="007A210E" w:rsidRDefault="007A210E" w:rsidP="007951EA">
      <w:pPr>
        <w:tabs>
          <w:tab w:val="left" w:pos="7513"/>
        </w:tabs>
      </w:pPr>
      <w:r>
        <w:t>Teisės skyriaus vedėjas</w:t>
      </w:r>
    </w:p>
    <w:sectPr w:rsidR="007A210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0E" w:rsidRDefault="007A210E">
      <w:r>
        <w:separator/>
      </w:r>
    </w:p>
  </w:endnote>
  <w:endnote w:type="continuationSeparator" w:id="0">
    <w:p w:rsidR="007A210E" w:rsidRDefault="007A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0E" w:rsidRDefault="007A210E">
      <w:r>
        <w:separator/>
      </w:r>
    </w:p>
  </w:footnote>
  <w:footnote w:type="continuationSeparator" w:id="0">
    <w:p w:rsidR="007A210E" w:rsidRDefault="007A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53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E"/>
    <w:rsid w:val="00075412"/>
    <w:rsid w:val="001156B7"/>
    <w:rsid w:val="0012091C"/>
    <w:rsid w:val="00132437"/>
    <w:rsid w:val="00211F14"/>
    <w:rsid w:val="00305758"/>
    <w:rsid w:val="00310804"/>
    <w:rsid w:val="00341D56"/>
    <w:rsid w:val="00384B4D"/>
    <w:rsid w:val="003975CE"/>
    <w:rsid w:val="003A762C"/>
    <w:rsid w:val="004968FC"/>
    <w:rsid w:val="004B660A"/>
    <w:rsid w:val="004E5F47"/>
    <w:rsid w:val="004F285B"/>
    <w:rsid w:val="00503B36"/>
    <w:rsid w:val="00504780"/>
    <w:rsid w:val="00561916"/>
    <w:rsid w:val="00580ED4"/>
    <w:rsid w:val="005A4424"/>
    <w:rsid w:val="005D2349"/>
    <w:rsid w:val="005F38B6"/>
    <w:rsid w:val="006164A7"/>
    <w:rsid w:val="006213AE"/>
    <w:rsid w:val="006831B1"/>
    <w:rsid w:val="006939E1"/>
    <w:rsid w:val="006E7C38"/>
    <w:rsid w:val="00767713"/>
    <w:rsid w:val="00776F64"/>
    <w:rsid w:val="00794407"/>
    <w:rsid w:val="00794C2F"/>
    <w:rsid w:val="007951EA"/>
    <w:rsid w:val="00796C66"/>
    <w:rsid w:val="007A210E"/>
    <w:rsid w:val="007A3F5C"/>
    <w:rsid w:val="007B7DF0"/>
    <w:rsid w:val="007E4516"/>
    <w:rsid w:val="00834B53"/>
    <w:rsid w:val="00872337"/>
    <w:rsid w:val="00880D13"/>
    <w:rsid w:val="008A401C"/>
    <w:rsid w:val="008D16AA"/>
    <w:rsid w:val="008F535A"/>
    <w:rsid w:val="00901F2A"/>
    <w:rsid w:val="0093412A"/>
    <w:rsid w:val="009B4614"/>
    <w:rsid w:val="009C5B2F"/>
    <w:rsid w:val="009E07F0"/>
    <w:rsid w:val="009E70D9"/>
    <w:rsid w:val="00A5300D"/>
    <w:rsid w:val="00A661AC"/>
    <w:rsid w:val="00AE325A"/>
    <w:rsid w:val="00B1152C"/>
    <w:rsid w:val="00B17E5D"/>
    <w:rsid w:val="00B677CD"/>
    <w:rsid w:val="00B85A75"/>
    <w:rsid w:val="00BA0C5C"/>
    <w:rsid w:val="00BA604B"/>
    <w:rsid w:val="00BA65BB"/>
    <w:rsid w:val="00BB70B1"/>
    <w:rsid w:val="00C16EA1"/>
    <w:rsid w:val="00CC1DF9"/>
    <w:rsid w:val="00D03D5A"/>
    <w:rsid w:val="00D631CF"/>
    <w:rsid w:val="00D8136A"/>
    <w:rsid w:val="00DB7660"/>
    <w:rsid w:val="00DC6469"/>
    <w:rsid w:val="00E032E8"/>
    <w:rsid w:val="00E37478"/>
    <w:rsid w:val="00ED0783"/>
    <w:rsid w:val="00EE645F"/>
    <w:rsid w:val="00EF592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C6453C4-DB96-46AC-BE6C-28E6F68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rsid w:val="007A210E"/>
  </w:style>
  <w:style w:type="paragraph" w:styleId="Debesliotekstas">
    <w:name w:val="Balloon Text"/>
    <w:basedOn w:val="prastasis"/>
    <w:link w:val="DebesliotekstasDiagrama"/>
    <w:rsid w:val="009C5B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5B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F2A8B248BA487996FFD2CD740496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1E5534-0AA7-46BA-84AE-1133CAD6A875}"/>
      </w:docPartPr>
      <w:docPartBody>
        <w:p w:rsidR="00FA74C8" w:rsidRDefault="00FA74C8">
          <w:pPr>
            <w:pStyle w:val="A2F2A8B248BA487996FFD2CD7404966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F2A8B248BA487996FFD2CD74049669">
    <w:name w:val="A2F2A8B248BA487996FFD2CD74049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4</cp:revision>
  <cp:lastPrinted>2015-10-13T11:09:00Z</cp:lastPrinted>
  <dcterms:created xsi:type="dcterms:W3CDTF">2015-10-19T08:00:00Z</dcterms:created>
  <dcterms:modified xsi:type="dcterms:W3CDTF">2015-10-19T08:23:00Z</dcterms:modified>
</cp:coreProperties>
</file>