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7F5" w14:textId="40CAD6B5" w:rsidR="00746386" w:rsidRPr="00E0222C" w:rsidRDefault="00746386" w:rsidP="008611D2">
      <w:pPr>
        <w:tabs>
          <w:tab w:val="left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686A9514" w14:textId="63BC6443" w:rsidR="00CF7F60" w:rsidRPr="00CF7F60" w:rsidRDefault="00CF7F60" w:rsidP="00CF7F60">
      <w:pPr>
        <w:pStyle w:val="Sraopastraipa"/>
        <w:tabs>
          <w:tab w:val="left" w:pos="720"/>
        </w:tabs>
        <w:ind w:left="0"/>
        <w:jc w:val="center"/>
      </w:pPr>
      <w:r>
        <w:rPr>
          <w:noProof/>
        </w:rPr>
        <w:t>D</w:t>
      </w:r>
      <w:r w:rsidRPr="00CF7F60">
        <w:rPr>
          <w:noProof/>
        </w:rPr>
        <w:t xml:space="preserve">ėl </w:t>
      </w:r>
      <w:r w:rsidR="002B6F7B" w:rsidRPr="002B6F7B">
        <w:rPr>
          <w:noProof/>
        </w:rPr>
        <w:t>sutikimo priimti nekilnojamąjį turtą pagal dovanojimo sutartį</w:t>
      </w:r>
      <w:r w:rsidR="002B6F7B" w:rsidRPr="00CF7F60">
        <w:rPr>
          <w:noProof/>
        </w:rPr>
        <w:t xml:space="preserve"> </w:t>
      </w:r>
    </w:p>
    <w:p w14:paraId="3F0AF739" w14:textId="77777777" w:rsidR="00CF7F60" w:rsidRDefault="00CF7F60" w:rsidP="00CF7F60">
      <w:pPr>
        <w:pStyle w:val="Sraopastraipa"/>
        <w:tabs>
          <w:tab w:val="left" w:pos="720"/>
        </w:tabs>
        <w:spacing w:line="360" w:lineRule="auto"/>
        <w:ind w:left="993"/>
        <w:rPr>
          <w:b/>
        </w:rPr>
      </w:pPr>
    </w:p>
    <w:p w14:paraId="7B25BD62" w14:textId="406A51CE" w:rsidR="00CD6C8D" w:rsidRDefault="00CD6C8D" w:rsidP="00CF7F60">
      <w:pPr>
        <w:pStyle w:val="Sraopastraipa"/>
        <w:numPr>
          <w:ilvl w:val="0"/>
          <w:numId w:val="6"/>
        </w:numPr>
        <w:tabs>
          <w:tab w:val="left" w:pos="72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4A525A37" w14:textId="1D6A8028" w:rsidR="002B6F7B" w:rsidRPr="002408AE" w:rsidRDefault="002B6F7B" w:rsidP="002B6F7B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2408AE">
        <w:rPr>
          <w:lang w:val="lt-LT"/>
        </w:rPr>
        <w:t>Molėtų rajono savivaldybės administracija</w:t>
      </w:r>
      <w:r w:rsidR="00D93759" w:rsidRPr="002408AE">
        <w:rPr>
          <w:lang w:val="lt-LT"/>
        </w:rPr>
        <w:t xml:space="preserve"> (toliau – Administracija)</w:t>
      </w:r>
      <w:r w:rsidRPr="002408AE">
        <w:rPr>
          <w:lang w:val="lt-LT"/>
        </w:rPr>
        <w:t xml:space="preserve"> 2019 m. rengia projektą pagal </w:t>
      </w:r>
      <w:r w:rsidRPr="002408AE">
        <w:rPr>
          <w:rFonts w:eastAsia="Calibri"/>
          <w:lang w:val="lt-LT"/>
        </w:rPr>
        <w:t>priemonę „Kraštovaizdžio apsauga“. Projektas rengiamas pagal 2014 – 2020 metų Europos Sąjungos fondų investicijų veiksmų programos 5 prioriteto „Aplinkosauga, gamtos išteklių darnus naudojimas ir prisitaikymas prie klimato kaitos“ 05.5.1-APVA-R-19 priemonės „Kraštovaizdžio apsauga“ projektų finansavimo sąlygų aprašą.</w:t>
      </w:r>
    </w:p>
    <w:p w14:paraId="58679FF2" w14:textId="439E1CE5" w:rsidR="002B6F7B" w:rsidRPr="002408AE" w:rsidRDefault="002B6F7B" w:rsidP="002B6F7B">
      <w:pPr>
        <w:spacing w:line="360" w:lineRule="auto"/>
        <w:ind w:firstLine="709"/>
        <w:jc w:val="both"/>
        <w:rPr>
          <w:lang w:val="lt-LT" w:eastAsia="lt-LT"/>
        </w:rPr>
      </w:pPr>
      <w:r w:rsidRPr="002408AE">
        <w:rPr>
          <w:lang w:val="lt-LT" w:eastAsia="lt-LT"/>
        </w:rPr>
        <w:t xml:space="preserve">Molėtų r. sav., Balninkų sen., Dapkūniškių k., Kalno g. yra </w:t>
      </w:r>
      <w:r w:rsidR="00D93759" w:rsidRPr="002408AE">
        <w:rPr>
          <w:lang w:val="lt-LT" w:eastAsia="lt-LT"/>
        </w:rPr>
        <w:t xml:space="preserve">administracinis </w:t>
      </w:r>
      <w:r w:rsidRPr="002408AE">
        <w:rPr>
          <w:lang w:val="lt-LT" w:eastAsia="lt-LT"/>
        </w:rPr>
        <w:t xml:space="preserve">pastatas, </w:t>
      </w:r>
      <w:r w:rsidR="00D93759" w:rsidRPr="002408AE">
        <w:rPr>
          <w:lang w:val="lt-LT" w:eastAsia="lt-LT"/>
        </w:rPr>
        <w:t>kurio bendras plotas 601,85 kv. m.  Pastato</w:t>
      </w:r>
      <w:r w:rsidRPr="002408AE">
        <w:rPr>
          <w:lang w:val="lt-LT" w:eastAsia="lt-LT"/>
        </w:rPr>
        <w:t xml:space="preserve"> didžioji dalis </w:t>
      </w:r>
      <w:r w:rsidR="00D93759" w:rsidRPr="002408AE">
        <w:rPr>
          <w:lang w:val="lt-LT" w:eastAsia="lt-LT"/>
        </w:rPr>
        <w:t xml:space="preserve">(552,89 kv. m) </w:t>
      </w:r>
      <w:r w:rsidRPr="002408AE">
        <w:rPr>
          <w:lang w:val="lt-LT" w:eastAsia="lt-LT"/>
        </w:rPr>
        <w:t>neturi šeimininko, o dalis patalpų</w:t>
      </w:r>
      <w:r w:rsidR="00D93759" w:rsidRPr="002408AE">
        <w:rPr>
          <w:lang w:val="lt-LT" w:eastAsia="lt-LT"/>
        </w:rPr>
        <w:t xml:space="preserve"> -</w:t>
      </w:r>
      <w:r w:rsidRPr="002408AE">
        <w:rPr>
          <w:lang w:val="lt-LT" w:eastAsia="lt-LT"/>
        </w:rPr>
        <w:t xml:space="preserve"> 26,79 kv. m </w:t>
      </w:r>
      <w:r w:rsidR="00D93759" w:rsidRPr="002408AE">
        <w:rPr>
          <w:lang w:val="lt-LT" w:eastAsia="lt-LT"/>
        </w:rPr>
        <w:t xml:space="preserve">nuosavybės teise </w:t>
      </w:r>
      <w:r w:rsidRPr="002408AE">
        <w:rPr>
          <w:lang w:val="lt-LT" w:eastAsia="lt-LT"/>
        </w:rPr>
        <w:t xml:space="preserve">priklauso fiziniam asmeniui </w:t>
      </w:r>
      <w:r w:rsidR="00D93759" w:rsidRPr="002408AE">
        <w:rPr>
          <w:lang w:val="lt-LT" w:eastAsia="lt-LT"/>
        </w:rPr>
        <w:t xml:space="preserve">ir 22,17 kv. m nuosavybės teise priklauso AB. </w:t>
      </w:r>
    </w:p>
    <w:p w14:paraId="5CF4A09A" w14:textId="72FE1413" w:rsidR="002B6F7B" w:rsidRPr="002408AE" w:rsidRDefault="00D93759" w:rsidP="002408AE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2408AE">
        <w:rPr>
          <w:lang w:val="lt-LT" w:eastAsia="lt-LT"/>
        </w:rPr>
        <w:t>Minėtas administracinis pastatas yra avarinės būklės, teršiantis kraštovaizdį. Administracija, rengdama projektą pastato nugriovimui, kreipėsi į savininkus</w:t>
      </w:r>
      <w:r w:rsidR="00A15C0E" w:rsidRPr="002408AE">
        <w:rPr>
          <w:lang w:val="lt-LT" w:eastAsia="lt-LT"/>
        </w:rPr>
        <w:t xml:space="preserve"> su pasiūlymais bendrai spręsti pastato nugriovimą. Pastato dalies savininkas St. Š. sutiko dovanoti Molėtų rajono savivaldybei jam nuosavybės teise priklausančią pastato dalį ir 2019 m. balandžio 15 d. </w:t>
      </w:r>
      <w:r w:rsidR="002408AE">
        <w:rPr>
          <w:lang w:val="lt-LT" w:eastAsia="lt-LT"/>
        </w:rPr>
        <w:t>pateikė pasiūlymą. Su AB šiuo metu vyksta derinimo veiksmai dėl jai nuosavybės teise priklausančios pastato dalies.</w:t>
      </w:r>
    </w:p>
    <w:p w14:paraId="334B81BD" w14:textId="7B4B8186" w:rsidR="002408AE" w:rsidRPr="002408AE" w:rsidRDefault="00CD6C8D" w:rsidP="002408AE">
      <w:pPr>
        <w:spacing w:line="360" w:lineRule="auto"/>
        <w:ind w:firstLine="720"/>
        <w:jc w:val="both"/>
        <w:rPr>
          <w:lang w:val="lt-LT" w:eastAsia="lt-LT"/>
        </w:rPr>
      </w:pPr>
      <w:r w:rsidRPr="002408AE">
        <w:rPr>
          <w:lang w:val="lt-LT"/>
        </w:rPr>
        <w:t xml:space="preserve">Parengto sprendimo projekto tikslas – </w:t>
      </w:r>
      <w:r w:rsidR="002408AE">
        <w:rPr>
          <w:lang w:val="lt-LT" w:eastAsia="lt-LT"/>
        </w:rPr>
        <w:t>s</w:t>
      </w:r>
      <w:r w:rsidR="002408AE" w:rsidRPr="002408AE">
        <w:rPr>
          <w:lang w:val="lt-LT" w:eastAsia="lt-LT"/>
        </w:rPr>
        <w:t>utikti priimti Molėtų rajono savivaldybės nuosavybėn pagal dovanojimo sutartį St. Š. nuosavybės teise priklausančias negyvenamąsias patalpas – pieno supirkimo punktą</w:t>
      </w:r>
      <w:r w:rsidR="002408AE">
        <w:rPr>
          <w:lang w:val="lt-LT" w:eastAsia="lt-LT"/>
        </w:rPr>
        <w:t xml:space="preserve">, </w:t>
      </w:r>
      <w:r w:rsidR="002408AE" w:rsidRPr="002408AE">
        <w:rPr>
          <w:lang w:val="lt-LT" w:eastAsia="lt-LT"/>
        </w:rPr>
        <w:t xml:space="preserve">esantį Molėtų r. sav., Balninkų sen., Dapkūniškių k., Kalno g. </w:t>
      </w:r>
    </w:p>
    <w:p w14:paraId="05AB73DC" w14:textId="3E3C8873" w:rsidR="00CD6C8D" w:rsidRPr="008611D2" w:rsidRDefault="00CD6C8D" w:rsidP="002408AE">
      <w:pPr>
        <w:pStyle w:val="Sraopastraipa"/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b/>
        </w:rPr>
      </w:pPr>
      <w:r w:rsidRPr="008611D2">
        <w:rPr>
          <w:b/>
        </w:rPr>
        <w:t>2. Šiuo metu esantis teisinis reglamentavimas</w:t>
      </w:r>
    </w:p>
    <w:p w14:paraId="26DB7D9F" w14:textId="77777777" w:rsidR="002408AE" w:rsidRDefault="002408AE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2408AE">
        <w:rPr>
          <w:lang w:val="lt-LT" w:eastAsia="lt-LT"/>
        </w:rPr>
        <w:t>Lietuvos Respublikos civilinio kodekso 6.465 straipsnio 1 dali</w:t>
      </w:r>
      <w:r>
        <w:rPr>
          <w:lang w:val="lt-LT" w:eastAsia="lt-LT"/>
        </w:rPr>
        <w:t>s;</w:t>
      </w:r>
    </w:p>
    <w:p w14:paraId="6DCAB8A0" w14:textId="77777777" w:rsidR="002408AE" w:rsidRDefault="002408AE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2408AE">
        <w:rPr>
          <w:lang w:val="lt-LT" w:eastAsia="lt-LT"/>
        </w:rPr>
        <w:t>Lietuvos Respublikos vietos savivaldos įstatymo 6 straipsnio 21 punkt</w:t>
      </w:r>
      <w:r>
        <w:rPr>
          <w:lang w:val="lt-LT" w:eastAsia="lt-LT"/>
        </w:rPr>
        <w:t>as</w:t>
      </w:r>
      <w:r w:rsidRPr="002408AE">
        <w:rPr>
          <w:lang w:val="lt-LT" w:eastAsia="lt-LT"/>
        </w:rPr>
        <w:t>, 16 straipsnio 4 dali</w:t>
      </w:r>
      <w:r>
        <w:rPr>
          <w:lang w:val="lt-LT" w:eastAsia="lt-LT"/>
        </w:rPr>
        <w:t>s</w:t>
      </w:r>
      <w:r w:rsidRPr="002408AE">
        <w:rPr>
          <w:lang w:val="lt-LT" w:eastAsia="lt-LT"/>
        </w:rPr>
        <w:t>, 48 straipsnio 1 ir 2 dal</w:t>
      </w:r>
      <w:r>
        <w:rPr>
          <w:lang w:val="lt-LT" w:eastAsia="lt-LT"/>
        </w:rPr>
        <w:t>y</w:t>
      </w:r>
      <w:r w:rsidRPr="002408AE">
        <w:rPr>
          <w:lang w:val="lt-LT" w:eastAsia="lt-LT"/>
        </w:rPr>
        <w:t>s</w:t>
      </w:r>
      <w:r>
        <w:rPr>
          <w:lang w:val="lt-LT" w:eastAsia="lt-LT"/>
        </w:rPr>
        <w:t>;</w:t>
      </w:r>
    </w:p>
    <w:p w14:paraId="09E64D80" w14:textId="77777777" w:rsidR="002408AE" w:rsidRDefault="002408AE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 w:eastAsia="lt-LT"/>
        </w:rPr>
      </w:pPr>
      <w:r w:rsidRPr="002408AE">
        <w:rPr>
          <w:lang w:val="lt-LT" w:eastAsia="lt-LT"/>
        </w:rPr>
        <w:t>Lietuvos Respublikos valstybės ir savivaldybių turto valdymo, naudojimo ir disponavimo juo įstatymo 6 straipsnio 5 punkt</w:t>
      </w:r>
      <w:r>
        <w:rPr>
          <w:lang w:val="lt-LT" w:eastAsia="lt-LT"/>
        </w:rPr>
        <w:t>as;</w:t>
      </w:r>
    </w:p>
    <w:p w14:paraId="1D886FB4" w14:textId="1666DFC7" w:rsidR="00CD6C8D" w:rsidRPr="002408AE" w:rsidRDefault="002408AE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408AE">
        <w:rPr>
          <w:rFonts w:eastAsia="Calibri"/>
          <w:lang w:val="lt-LT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9.2 punktai</w:t>
      </w:r>
      <w:r>
        <w:rPr>
          <w:rFonts w:eastAsia="Calibri"/>
          <w:lang w:val="lt-LT"/>
        </w:rPr>
        <w:t>.</w:t>
      </w:r>
    </w:p>
    <w:p w14:paraId="43E274B0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 w:rsidRPr="008611D2">
        <w:rPr>
          <w:b/>
          <w:lang w:val="lt-LT"/>
        </w:rPr>
        <w:t>3. Galimos teigiamos ir neigiamos pasekmės priėmus siūlomą tarybos sprendimo</w:t>
      </w:r>
      <w:r>
        <w:rPr>
          <w:b/>
          <w:lang w:val="lt-LT"/>
        </w:rPr>
        <w:t xml:space="preserve"> projektą </w:t>
      </w:r>
    </w:p>
    <w:p w14:paraId="61A35CCD" w14:textId="4A67E950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</w:t>
      </w:r>
      <w:r w:rsidR="002408AE">
        <w:rPr>
          <w:shd w:val="clear" w:color="auto" w:fill="FFFFFF"/>
          <w:lang w:val="lt-LT"/>
        </w:rPr>
        <w:t xml:space="preserve">pagal dovanojimo sutartį perimtos patalpos suteiks </w:t>
      </w:r>
      <w:r w:rsidR="00AC6750">
        <w:rPr>
          <w:shd w:val="clear" w:color="auto" w:fill="FFFFFF"/>
          <w:lang w:val="lt-LT"/>
        </w:rPr>
        <w:t>didesnes galimybes Administracijai sėkmingai įgyvendinti projektą.</w:t>
      </w:r>
    </w:p>
    <w:p w14:paraId="532C0EA5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1B2CCEC2" w14:textId="77777777" w:rsidR="00AC6750" w:rsidRDefault="00AC6750" w:rsidP="00CD6C8D">
      <w:pPr>
        <w:spacing w:line="360" w:lineRule="auto"/>
        <w:ind w:firstLine="709"/>
        <w:jc w:val="both"/>
        <w:rPr>
          <w:b/>
          <w:lang w:val="lt-LT"/>
        </w:rPr>
      </w:pPr>
    </w:p>
    <w:p w14:paraId="7D7C250B" w14:textId="77777777" w:rsidR="00AC6750" w:rsidRDefault="00AC6750" w:rsidP="00CD6C8D">
      <w:pPr>
        <w:spacing w:line="360" w:lineRule="auto"/>
        <w:ind w:firstLine="709"/>
        <w:jc w:val="both"/>
        <w:rPr>
          <w:b/>
          <w:lang w:val="lt-LT"/>
        </w:rPr>
      </w:pPr>
    </w:p>
    <w:p w14:paraId="5C3AB88A" w14:textId="020463FA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lastRenderedPageBreak/>
        <w:t xml:space="preserve">4. Priemonės sprendimui įgyvendinti </w:t>
      </w:r>
    </w:p>
    <w:p w14:paraId="53C675DA" w14:textId="77777777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7FA3FF5D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1888473" w14:textId="50E11224" w:rsidR="00CD6C8D" w:rsidRPr="000D469C" w:rsidRDefault="00AC6750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Bus reikalingos savivaldybės biudžeto lėšos dovanotų patalpų nugriovimui</w:t>
      </w:r>
      <w:r w:rsidR="00CD6C8D" w:rsidRPr="000D469C">
        <w:rPr>
          <w:lang w:val="lt-LT"/>
        </w:rPr>
        <w:t xml:space="preserve">. 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38FE5F9A" w14:textId="57F1AD3C" w:rsidR="00CD6C8D" w:rsidRDefault="00CD6C8D" w:rsidP="00CD6C8D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</w:t>
      </w:r>
      <w:r w:rsidR="008611D2" w:rsidRPr="00D13F7F">
        <w:rPr>
          <w:lang w:val="lt-LT"/>
        </w:rPr>
        <w:t xml:space="preserve">Molėtų rajono </w:t>
      </w:r>
      <w:r w:rsidR="00AC6750">
        <w:rPr>
          <w:lang w:val="lt-LT"/>
        </w:rPr>
        <w:t>savivaldybės administracija</w:t>
      </w:r>
      <w:bookmarkStart w:id="0" w:name="_GoBack"/>
      <w:bookmarkEnd w:id="0"/>
      <w:r w:rsidR="008611D2">
        <w:rPr>
          <w:lang w:val="lt-LT"/>
        </w:rPr>
        <w:t>.</w:t>
      </w:r>
    </w:p>
    <w:p w14:paraId="11A66519" w14:textId="77777777" w:rsidR="00CD6C8D" w:rsidRDefault="00CD6C8D" w:rsidP="00CD6C8D">
      <w:pPr>
        <w:tabs>
          <w:tab w:val="left" w:pos="1674"/>
        </w:tabs>
        <w:rPr>
          <w:lang w:val="lt-LT"/>
        </w:rPr>
      </w:pPr>
    </w:p>
    <w:p w14:paraId="383BBE4E" w14:textId="38E25B31" w:rsidR="00CD6C8D" w:rsidRPr="00E0222C" w:rsidRDefault="00CD6C8D" w:rsidP="008611D2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CD6C8D" w:rsidRPr="00E0222C" w:rsidSect="008611D2">
      <w:headerReference w:type="even" r:id="rId7"/>
      <w:headerReference w:type="default" r:id="rId8"/>
      <w:pgSz w:w="11906" w:h="16838"/>
      <w:pgMar w:top="719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E24CA" w14:textId="77777777" w:rsidR="00555000" w:rsidRDefault="00555000">
      <w:r>
        <w:separator/>
      </w:r>
    </w:p>
  </w:endnote>
  <w:endnote w:type="continuationSeparator" w:id="0">
    <w:p w14:paraId="00F444EB" w14:textId="77777777" w:rsidR="00555000" w:rsidRDefault="0055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1791" w14:textId="77777777" w:rsidR="00555000" w:rsidRDefault="00555000">
      <w:r>
        <w:separator/>
      </w:r>
    </w:p>
  </w:footnote>
  <w:footnote w:type="continuationSeparator" w:id="0">
    <w:p w14:paraId="0123869B" w14:textId="77777777" w:rsidR="00555000" w:rsidRDefault="0055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3A620EE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67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49D07506"/>
    <w:multiLevelType w:val="hybridMultilevel"/>
    <w:tmpl w:val="6B38A0A8"/>
    <w:lvl w:ilvl="0" w:tplc="A67EB9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708"/>
    <w:rsid w:val="00026B11"/>
    <w:rsid w:val="00054756"/>
    <w:rsid w:val="00093E4A"/>
    <w:rsid w:val="000A3A4A"/>
    <w:rsid w:val="000B68D6"/>
    <w:rsid w:val="000C032D"/>
    <w:rsid w:val="000D289D"/>
    <w:rsid w:val="000D469C"/>
    <w:rsid w:val="000E1521"/>
    <w:rsid w:val="000E699D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08AE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B6F7B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E0DC1"/>
    <w:rsid w:val="003F1BED"/>
    <w:rsid w:val="003F31C6"/>
    <w:rsid w:val="004024BF"/>
    <w:rsid w:val="00403E74"/>
    <w:rsid w:val="00426FBA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324B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4C5A"/>
    <w:rsid w:val="00555000"/>
    <w:rsid w:val="005728D0"/>
    <w:rsid w:val="005760F1"/>
    <w:rsid w:val="00596059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643BD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611D2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5DA1"/>
    <w:rsid w:val="008B74FE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8475E"/>
    <w:rsid w:val="00985CC2"/>
    <w:rsid w:val="009A325B"/>
    <w:rsid w:val="009A6AE8"/>
    <w:rsid w:val="009B0C02"/>
    <w:rsid w:val="009C367F"/>
    <w:rsid w:val="009D13BF"/>
    <w:rsid w:val="00A15C0E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C6750"/>
    <w:rsid w:val="00AE0B63"/>
    <w:rsid w:val="00AF3640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4492"/>
    <w:rsid w:val="00BC5BF6"/>
    <w:rsid w:val="00BC7B1F"/>
    <w:rsid w:val="00BD3277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D712F"/>
    <w:rsid w:val="00CF4D69"/>
    <w:rsid w:val="00CF7F60"/>
    <w:rsid w:val="00D13F7F"/>
    <w:rsid w:val="00D36EAB"/>
    <w:rsid w:val="00D44CCE"/>
    <w:rsid w:val="00D46CD3"/>
    <w:rsid w:val="00D6466D"/>
    <w:rsid w:val="00D66626"/>
    <w:rsid w:val="00D70F86"/>
    <w:rsid w:val="00D8032D"/>
    <w:rsid w:val="00D93759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FAE705C-58E9-4A99-B638-877F907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2019-05-07T07:54:00Z</dcterms:created>
  <dcterms:modified xsi:type="dcterms:W3CDTF">2019-05-07T08:48:00Z</dcterms:modified>
</cp:coreProperties>
</file>