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77" w:rsidRDefault="00B37A77" w:rsidP="00B37A77">
      <w:pPr>
        <w:ind w:left="3888"/>
        <w:jc w:val="center"/>
      </w:pPr>
      <w:r>
        <w:rPr>
          <w:b/>
          <w:sz w:val="28"/>
          <w:szCs w:val="28"/>
        </w:rPr>
        <w:tab/>
      </w:r>
      <w:r>
        <w:rPr>
          <w:b/>
          <w:sz w:val="28"/>
          <w:szCs w:val="28"/>
        </w:rPr>
        <w:tab/>
      </w:r>
      <w:r>
        <w:rPr>
          <w:b/>
          <w:sz w:val="28"/>
          <w:szCs w:val="28"/>
        </w:rPr>
        <w:tab/>
      </w:r>
      <w:r>
        <w:rPr>
          <w:b/>
          <w:sz w:val="28"/>
          <w:szCs w:val="28"/>
        </w:rPr>
        <w:tab/>
      </w:r>
      <w:r>
        <w:rPr>
          <w:b/>
          <w:sz w:val="28"/>
          <w:szCs w:val="28"/>
        </w:rPr>
        <w:tab/>
      </w:r>
      <w:r>
        <w:t>PRITARTA</w:t>
      </w:r>
    </w:p>
    <w:p w:rsidR="00B37A77" w:rsidRDefault="00B37A77" w:rsidP="00B37A77">
      <w:pPr>
        <w:jc w:val="center"/>
      </w:pPr>
      <w:r>
        <w:t xml:space="preserve">                                                                                          Molėtų rajono savivaldybės</w:t>
      </w:r>
    </w:p>
    <w:p w:rsidR="00B37A77" w:rsidRDefault="00B37A77" w:rsidP="00B37A77">
      <w:pPr>
        <w:jc w:val="center"/>
      </w:pPr>
      <w:r>
        <w:t xml:space="preserve">                                                                                         tarybos 2019 m. kovo     d.</w:t>
      </w:r>
    </w:p>
    <w:p w:rsidR="00B37A77" w:rsidRDefault="00B37A77" w:rsidP="00B37A77">
      <w:pPr>
        <w:jc w:val="center"/>
      </w:pPr>
      <w:r>
        <w:t xml:space="preserve">                                            </w:t>
      </w:r>
      <w:r>
        <w:t xml:space="preserve">                               </w:t>
      </w:r>
      <w:bookmarkStart w:id="0" w:name="_GoBack"/>
      <w:bookmarkEnd w:id="0"/>
      <w:r>
        <w:t>sprendimu Nr.B1-</w:t>
      </w:r>
    </w:p>
    <w:p w:rsidR="00EE494D" w:rsidRPr="0063631D" w:rsidRDefault="00EE494D" w:rsidP="00EE494D">
      <w:pPr>
        <w:jc w:val="both"/>
        <w:rPr>
          <w:b/>
          <w:sz w:val="28"/>
          <w:szCs w:val="28"/>
        </w:rPr>
      </w:pPr>
    </w:p>
    <w:p w:rsidR="00EE494D" w:rsidRDefault="00274B2A" w:rsidP="00274B2A">
      <w:pPr>
        <w:jc w:val="center"/>
        <w:rPr>
          <w:b/>
        </w:rPr>
      </w:pPr>
      <w:r>
        <w:rPr>
          <w:b/>
          <w:noProof/>
        </w:rPr>
        <w:t xml:space="preserve">MOLĖTŲ KULTŪROS CENTRO </w:t>
      </w:r>
      <w:r>
        <w:rPr>
          <w:b/>
        </w:rPr>
        <w:t>2018 M. VEIKLOS ATASKAITA</w:t>
      </w:r>
    </w:p>
    <w:p w:rsidR="00274B2A" w:rsidRDefault="00274B2A" w:rsidP="00274B2A">
      <w:pPr>
        <w:jc w:val="center"/>
        <w:rPr>
          <w:b/>
          <w:noProof/>
        </w:rPr>
      </w:pPr>
    </w:p>
    <w:p w:rsidR="00EE494D" w:rsidRPr="00274B2A" w:rsidRDefault="00274B2A" w:rsidP="00A42526">
      <w:pPr>
        <w:spacing w:line="360" w:lineRule="auto"/>
        <w:ind w:firstLine="709"/>
        <w:jc w:val="both"/>
      </w:pPr>
      <w:r>
        <w:t>Pagrindinės Molėtų kultūros centro veiklos kryptys - telkti gyventojus meno mėgėjų kolektyvų veiklai, skatinti jų meninę saviraišką, įtraukiant į veiklą kuo daugiau įvairaus amžiaus ir socialinių  grupių žmones, organizuoti profesionalaus meno sklaidą, tęsti tradicinėmis tapusias šventes, festivalius, ieškoti ir diegti naujų formų renginius, vykdyti vaikų ir jaunimo neformalaus ugdymo programas,  kultūrinę edukaciją, vykdyti projektinę veiklą.</w:t>
      </w:r>
    </w:p>
    <w:p w:rsidR="00EE494D" w:rsidRPr="00274B2A" w:rsidRDefault="00274B2A" w:rsidP="00A42526">
      <w:pPr>
        <w:spacing w:line="360" w:lineRule="auto"/>
        <w:ind w:firstLine="709"/>
        <w:jc w:val="both"/>
      </w:pPr>
      <w:r>
        <w:t>Molėtų kultūros centro 2016-2018 metų rodikliai</w:t>
      </w:r>
      <w:r w:rsidRPr="00274B2A">
        <w:t>:</w:t>
      </w:r>
    </w:p>
    <w:tbl>
      <w:tblPr>
        <w:tblW w:w="9904" w:type="dxa"/>
        <w:tblInd w:w="-15" w:type="dxa"/>
        <w:tblLayout w:type="fixed"/>
        <w:tblLook w:val="0000" w:firstRow="0" w:lastRow="0" w:firstColumn="0" w:lastColumn="0" w:noHBand="0" w:noVBand="0"/>
      </w:tblPr>
      <w:tblGrid>
        <w:gridCol w:w="690"/>
        <w:gridCol w:w="5529"/>
        <w:gridCol w:w="1417"/>
        <w:gridCol w:w="1134"/>
        <w:gridCol w:w="1134"/>
      </w:tblGrid>
      <w:tr w:rsidR="00EE494D" w:rsidTr="0045506E">
        <w:tc>
          <w:tcPr>
            <w:tcW w:w="690" w:type="dxa"/>
            <w:tcBorders>
              <w:top w:val="single" w:sz="4" w:space="0" w:color="000000"/>
              <w:left w:val="single" w:sz="4" w:space="0" w:color="000000"/>
              <w:bottom w:val="single" w:sz="4" w:space="0" w:color="000000"/>
            </w:tcBorders>
          </w:tcPr>
          <w:p w:rsidR="00EE494D" w:rsidRDefault="00EE494D" w:rsidP="00A42526">
            <w:pPr>
              <w:snapToGrid w:val="0"/>
              <w:spacing w:line="360" w:lineRule="auto"/>
              <w:jc w:val="both"/>
            </w:pPr>
            <w:r>
              <w:t>Eil.</w:t>
            </w:r>
          </w:p>
          <w:p w:rsidR="00EE494D" w:rsidRDefault="00EE494D" w:rsidP="00A42526">
            <w:pPr>
              <w:spacing w:line="360" w:lineRule="auto"/>
              <w:jc w:val="both"/>
            </w:pPr>
            <w:r>
              <w:t>Nr.</w:t>
            </w:r>
          </w:p>
        </w:tc>
        <w:tc>
          <w:tcPr>
            <w:tcW w:w="5529" w:type="dxa"/>
            <w:tcBorders>
              <w:top w:val="single" w:sz="4" w:space="0" w:color="000000"/>
              <w:left w:val="single" w:sz="4" w:space="0" w:color="000000"/>
              <w:bottom w:val="single" w:sz="4" w:space="0" w:color="000000"/>
            </w:tcBorders>
          </w:tcPr>
          <w:p w:rsidR="00EE494D" w:rsidRDefault="00EE494D" w:rsidP="00A42526">
            <w:pPr>
              <w:snapToGrid w:val="0"/>
              <w:spacing w:line="360" w:lineRule="auto"/>
              <w:ind w:firstLine="709"/>
              <w:jc w:val="both"/>
            </w:pPr>
            <w:r>
              <w:t>Pavadinimas</w:t>
            </w:r>
          </w:p>
        </w:tc>
        <w:tc>
          <w:tcPr>
            <w:tcW w:w="1417" w:type="dxa"/>
            <w:tcBorders>
              <w:top w:val="single" w:sz="4" w:space="0" w:color="000000"/>
              <w:left w:val="single" w:sz="4" w:space="0" w:color="000000"/>
              <w:bottom w:val="single" w:sz="4" w:space="0" w:color="000000"/>
              <w:right w:val="single" w:sz="4" w:space="0" w:color="000000"/>
            </w:tcBorders>
          </w:tcPr>
          <w:p w:rsidR="00EE494D" w:rsidRPr="005305AD" w:rsidRDefault="00EE494D" w:rsidP="00A42526">
            <w:pPr>
              <w:snapToGrid w:val="0"/>
              <w:spacing w:line="360" w:lineRule="auto"/>
              <w:jc w:val="both"/>
            </w:pPr>
            <w:r w:rsidRPr="005305AD">
              <w:t>201</w:t>
            </w:r>
            <w:r w:rsidR="005A21AA">
              <w:t>6</w:t>
            </w:r>
            <w:r w:rsidRPr="005305AD">
              <w:t xml:space="preserve"> m.</w:t>
            </w:r>
          </w:p>
        </w:tc>
        <w:tc>
          <w:tcPr>
            <w:tcW w:w="1134" w:type="dxa"/>
            <w:tcBorders>
              <w:top w:val="single" w:sz="4" w:space="0" w:color="000000"/>
              <w:left w:val="single" w:sz="4" w:space="0" w:color="000000"/>
              <w:bottom w:val="single" w:sz="4" w:space="0" w:color="000000"/>
              <w:right w:val="single" w:sz="4" w:space="0" w:color="000000"/>
            </w:tcBorders>
          </w:tcPr>
          <w:p w:rsidR="00EE494D" w:rsidRPr="00FF45FF" w:rsidRDefault="00EE494D" w:rsidP="00A42526">
            <w:pPr>
              <w:spacing w:line="360" w:lineRule="auto"/>
              <w:jc w:val="both"/>
            </w:pPr>
            <w:r w:rsidRPr="00FF45FF">
              <w:t>201</w:t>
            </w:r>
            <w:r w:rsidR="005A21AA">
              <w:t>7</w:t>
            </w:r>
            <w:r w:rsidRPr="00FF45FF">
              <w:t xml:space="preserve"> m.</w:t>
            </w:r>
          </w:p>
        </w:tc>
        <w:tc>
          <w:tcPr>
            <w:tcW w:w="1134" w:type="dxa"/>
            <w:tcBorders>
              <w:top w:val="single" w:sz="4" w:space="0" w:color="000000"/>
              <w:left w:val="single" w:sz="4" w:space="0" w:color="000000"/>
              <w:bottom w:val="single" w:sz="4" w:space="0" w:color="000000"/>
              <w:right w:val="single" w:sz="4" w:space="0" w:color="auto"/>
            </w:tcBorders>
          </w:tcPr>
          <w:p w:rsidR="00EE494D" w:rsidRPr="00285360" w:rsidRDefault="005A21AA" w:rsidP="00A42526">
            <w:pPr>
              <w:spacing w:line="360" w:lineRule="auto"/>
            </w:pPr>
            <w:r>
              <w:t>2018</w:t>
            </w:r>
            <w:r w:rsidR="00EE494D" w:rsidRPr="00285360">
              <w:t xml:space="preserve"> m.</w:t>
            </w:r>
          </w:p>
        </w:tc>
      </w:tr>
      <w:tr w:rsidR="002C1ED6" w:rsidTr="0045506E">
        <w:tc>
          <w:tcPr>
            <w:tcW w:w="690" w:type="dxa"/>
            <w:tcBorders>
              <w:top w:val="single" w:sz="4" w:space="0" w:color="000000"/>
              <w:left w:val="single" w:sz="4" w:space="0" w:color="000000"/>
              <w:bottom w:val="single" w:sz="4" w:space="0" w:color="000000"/>
            </w:tcBorders>
          </w:tcPr>
          <w:p w:rsidR="002C1ED6" w:rsidRPr="00161451" w:rsidRDefault="002C1ED6" w:rsidP="00A42526">
            <w:pPr>
              <w:spacing w:line="360" w:lineRule="auto"/>
            </w:pPr>
            <w:r w:rsidRPr="00161451">
              <w:t>1.</w:t>
            </w:r>
          </w:p>
        </w:tc>
        <w:tc>
          <w:tcPr>
            <w:tcW w:w="5529" w:type="dxa"/>
            <w:tcBorders>
              <w:top w:val="single" w:sz="4" w:space="0" w:color="000000"/>
              <w:left w:val="single" w:sz="4" w:space="0" w:color="000000"/>
              <w:bottom w:val="single" w:sz="4" w:space="0" w:color="000000"/>
            </w:tcBorders>
          </w:tcPr>
          <w:p w:rsidR="002C1ED6" w:rsidRDefault="002C1ED6" w:rsidP="00A42526">
            <w:pPr>
              <w:snapToGrid w:val="0"/>
              <w:spacing w:line="360" w:lineRule="auto"/>
              <w:ind w:firstLine="709"/>
              <w:jc w:val="both"/>
            </w:pPr>
            <w:r>
              <w:t>Darbuotojų skaičius</w:t>
            </w:r>
          </w:p>
        </w:tc>
        <w:tc>
          <w:tcPr>
            <w:tcW w:w="1417" w:type="dxa"/>
            <w:tcBorders>
              <w:top w:val="single" w:sz="4" w:space="0" w:color="000000"/>
              <w:left w:val="single" w:sz="4" w:space="0" w:color="000000"/>
              <w:bottom w:val="single" w:sz="4" w:space="0" w:color="000000"/>
              <w:right w:val="single" w:sz="4" w:space="0" w:color="000000"/>
            </w:tcBorders>
          </w:tcPr>
          <w:p w:rsidR="002C1ED6" w:rsidRPr="008F6C11" w:rsidRDefault="002C1ED6" w:rsidP="00A42526">
            <w:pPr>
              <w:spacing w:line="360" w:lineRule="auto"/>
            </w:pPr>
            <w:r w:rsidRPr="008F6C11">
              <w:t>47</w:t>
            </w:r>
          </w:p>
        </w:tc>
        <w:tc>
          <w:tcPr>
            <w:tcW w:w="1134" w:type="dxa"/>
            <w:tcBorders>
              <w:top w:val="single" w:sz="4" w:space="0" w:color="000000"/>
              <w:left w:val="single" w:sz="4" w:space="0" w:color="000000"/>
              <w:bottom w:val="single" w:sz="4" w:space="0" w:color="000000"/>
              <w:right w:val="single" w:sz="4" w:space="0" w:color="000000"/>
            </w:tcBorders>
          </w:tcPr>
          <w:p w:rsidR="002C1ED6" w:rsidRPr="00994E3B" w:rsidRDefault="002C1ED6" w:rsidP="00A42526">
            <w:pPr>
              <w:spacing w:line="360" w:lineRule="auto"/>
            </w:pPr>
            <w:r w:rsidRPr="00994E3B">
              <w:t>47</w:t>
            </w:r>
          </w:p>
        </w:tc>
        <w:tc>
          <w:tcPr>
            <w:tcW w:w="1134" w:type="dxa"/>
            <w:tcBorders>
              <w:top w:val="single" w:sz="4" w:space="0" w:color="000000"/>
              <w:left w:val="single" w:sz="4" w:space="0" w:color="000000"/>
              <w:bottom w:val="single" w:sz="4" w:space="0" w:color="000000"/>
              <w:right w:val="single" w:sz="4" w:space="0" w:color="auto"/>
            </w:tcBorders>
          </w:tcPr>
          <w:p w:rsidR="002C1ED6" w:rsidRPr="00285360" w:rsidRDefault="002C1ED6" w:rsidP="00A42526">
            <w:pPr>
              <w:spacing w:line="360" w:lineRule="auto"/>
            </w:pPr>
            <w:r>
              <w:t>46</w:t>
            </w:r>
          </w:p>
        </w:tc>
      </w:tr>
      <w:tr w:rsidR="002C1ED6" w:rsidTr="0045506E">
        <w:tc>
          <w:tcPr>
            <w:tcW w:w="690" w:type="dxa"/>
            <w:tcBorders>
              <w:top w:val="single" w:sz="4" w:space="0" w:color="000000"/>
              <w:left w:val="single" w:sz="4" w:space="0" w:color="000000"/>
              <w:bottom w:val="single" w:sz="4" w:space="0" w:color="000000"/>
            </w:tcBorders>
          </w:tcPr>
          <w:p w:rsidR="002C1ED6" w:rsidRPr="00161451" w:rsidRDefault="002C1ED6" w:rsidP="00A42526">
            <w:pPr>
              <w:spacing w:line="360" w:lineRule="auto"/>
            </w:pPr>
            <w:r w:rsidRPr="00161451">
              <w:t>2.</w:t>
            </w:r>
          </w:p>
        </w:tc>
        <w:tc>
          <w:tcPr>
            <w:tcW w:w="5529" w:type="dxa"/>
            <w:tcBorders>
              <w:top w:val="single" w:sz="4" w:space="0" w:color="000000"/>
              <w:left w:val="single" w:sz="4" w:space="0" w:color="000000"/>
              <w:bottom w:val="single" w:sz="4" w:space="0" w:color="000000"/>
            </w:tcBorders>
          </w:tcPr>
          <w:p w:rsidR="002C1ED6" w:rsidRDefault="002C1ED6" w:rsidP="00A42526">
            <w:pPr>
              <w:snapToGrid w:val="0"/>
              <w:spacing w:line="360" w:lineRule="auto"/>
              <w:ind w:firstLine="709"/>
              <w:jc w:val="both"/>
            </w:pPr>
            <w:r>
              <w:t>Biudžeto lėšos (tūkst. eurų)</w:t>
            </w:r>
          </w:p>
        </w:tc>
        <w:tc>
          <w:tcPr>
            <w:tcW w:w="1417" w:type="dxa"/>
            <w:tcBorders>
              <w:top w:val="single" w:sz="4" w:space="0" w:color="000000"/>
              <w:left w:val="single" w:sz="4" w:space="0" w:color="000000"/>
              <w:bottom w:val="single" w:sz="4" w:space="0" w:color="000000"/>
              <w:right w:val="single" w:sz="4" w:space="0" w:color="000000"/>
            </w:tcBorders>
          </w:tcPr>
          <w:p w:rsidR="002C1ED6" w:rsidRPr="008F6C11" w:rsidRDefault="002C1ED6" w:rsidP="00A42526">
            <w:pPr>
              <w:spacing w:line="360" w:lineRule="auto"/>
            </w:pPr>
            <w:r w:rsidRPr="008F6C11">
              <w:t>384</w:t>
            </w:r>
            <w:r w:rsidR="00B51278">
              <w:t>,2</w:t>
            </w:r>
          </w:p>
        </w:tc>
        <w:tc>
          <w:tcPr>
            <w:tcW w:w="1134" w:type="dxa"/>
            <w:tcBorders>
              <w:top w:val="single" w:sz="4" w:space="0" w:color="000000"/>
              <w:left w:val="single" w:sz="4" w:space="0" w:color="000000"/>
              <w:bottom w:val="single" w:sz="4" w:space="0" w:color="000000"/>
              <w:right w:val="single" w:sz="4" w:space="0" w:color="000000"/>
            </w:tcBorders>
          </w:tcPr>
          <w:p w:rsidR="002C1ED6" w:rsidRPr="00994E3B" w:rsidRDefault="002C1ED6" w:rsidP="00A42526">
            <w:pPr>
              <w:spacing w:line="360" w:lineRule="auto"/>
            </w:pPr>
            <w:r w:rsidRPr="00994E3B">
              <w:t>3</w:t>
            </w:r>
            <w:r>
              <w:t>71</w:t>
            </w:r>
            <w:r w:rsidR="00B51278">
              <w:t>,02</w:t>
            </w:r>
          </w:p>
        </w:tc>
        <w:tc>
          <w:tcPr>
            <w:tcW w:w="1134" w:type="dxa"/>
            <w:tcBorders>
              <w:top w:val="single" w:sz="4" w:space="0" w:color="000000"/>
              <w:left w:val="single" w:sz="4" w:space="0" w:color="000000"/>
              <w:bottom w:val="single" w:sz="4" w:space="0" w:color="000000"/>
              <w:right w:val="single" w:sz="4" w:space="0" w:color="auto"/>
            </w:tcBorders>
          </w:tcPr>
          <w:p w:rsidR="002C1ED6" w:rsidRPr="00E302F6" w:rsidRDefault="002C1ED6" w:rsidP="00A42526">
            <w:pPr>
              <w:spacing w:line="360" w:lineRule="auto"/>
            </w:pPr>
            <w:r>
              <w:t>410</w:t>
            </w:r>
            <w:r w:rsidR="00B51278">
              <w:t>,9</w:t>
            </w:r>
          </w:p>
        </w:tc>
      </w:tr>
      <w:tr w:rsidR="002C1ED6" w:rsidRPr="00285360" w:rsidTr="0045506E">
        <w:tc>
          <w:tcPr>
            <w:tcW w:w="690" w:type="dxa"/>
            <w:tcBorders>
              <w:top w:val="single" w:sz="4" w:space="0" w:color="000000"/>
              <w:left w:val="single" w:sz="4" w:space="0" w:color="000000"/>
              <w:bottom w:val="single" w:sz="4" w:space="0" w:color="000000"/>
            </w:tcBorders>
          </w:tcPr>
          <w:p w:rsidR="002C1ED6" w:rsidRPr="00161451" w:rsidRDefault="002C1ED6" w:rsidP="00A42526">
            <w:pPr>
              <w:spacing w:line="360" w:lineRule="auto"/>
            </w:pPr>
            <w:r w:rsidRPr="00161451">
              <w:t>3.</w:t>
            </w:r>
          </w:p>
        </w:tc>
        <w:tc>
          <w:tcPr>
            <w:tcW w:w="5529" w:type="dxa"/>
            <w:tcBorders>
              <w:top w:val="single" w:sz="4" w:space="0" w:color="000000"/>
              <w:left w:val="single" w:sz="4" w:space="0" w:color="000000"/>
              <w:bottom w:val="single" w:sz="4" w:space="0" w:color="000000"/>
            </w:tcBorders>
          </w:tcPr>
          <w:p w:rsidR="002C1ED6" w:rsidRDefault="002C1ED6" w:rsidP="00A42526">
            <w:pPr>
              <w:snapToGrid w:val="0"/>
              <w:spacing w:line="360" w:lineRule="auto"/>
              <w:ind w:firstLine="709"/>
              <w:jc w:val="both"/>
            </w:pPr>
            <w:r>
              <w:t>Lėšos už teikiamas paslaugas (tūkst. eurų)</w:t>
            </w:r>
          </w:p>
        </w:tc>
        <w:tc>
          <w:tcPr>
            <w:tcW w:w="1417" w:type="dxa"/>
            <w:tcBorders>
              <w:top w:val="single" w:sz="4" w:space="0" w:color="000000"/>
              <w:left w:val="single" w:sz="4" w:space="0" w:color="000000"/>
              <w:bottom w:val="single" w:sz="4" w:space="0" w:color="000000"/>
              <w:right w:val="single" w:sz="4" w:space="0" w:color="000000"/>
            </w:tcBorders>
          </w:tcPr>
          <w:p w:rsidR="002C1ED6" w:rsidRPr="008F6C11" w:rsidRDefault="002C1ED6" w:rsidP="00A42526">
            <w:pPr>
              <w:spacing w:line="360" w:lineRule="auto"/>
            </w:pPr>
            <w:r w:rsidRPr="008F6C11">
              <w:t>6</w:t>
            </w:r>
            <w:r w:rsidR="00B51278">
              <w:t>,05</w:t>
            </w:r>
          </w:p>
        </w:tc>
        <w:tc>
          <w:tcPr>
            <w:tcW w:w="1134" w:type="dxa"/>
            <w:tcBorders>
              <w:top w:val="single" w:sz="4" w:space="0" w:color="000000"/>
              <w:left w:val="single" w:sz="4" w:space="0" w:color="000000"/>
              <w:bottom w:val="single" w:sz="4" w:space="0" w:color="000000"/>
              <w:right w:val="single" w:sz="4" w:space="0" w:color="000000"/>
            </w:tcBorders>
          </w:tcPr>
          <w:p w:rsidR="002C1ED6" w:rsidRPr="00994E3B" w:rsidRDefault="002C1ED6" w:rsidP="00A42526">
            <w:pPr>
              <w:spacing w:line="360" w:lineRule="auto"/>
            </w:pPr>
            <w:r w:rsidRPr="00994E3B">
              <w:t>7</w:t>
            </w:r>
            <w:r w:rsidR="00B51278">
              <w:t>,66</w:t>
            </w:r>
          </w:p>
        </w:tc>
        <w:tc>
          <w:tcPr>
            <w:tcW w:w="1134" w:type="dxa"/>
            <w:tcBorders>
              <w:top w:val="single" w:sz="4" w:space="0" w:color="000000"/>
              <w:left w:val="single" w:sz="4" w:space="0" w:color="000000"/>
              <w:bottom w:val="single" w:sz="4" w:space="0" w:color="000000"/>
              <w:right w:val="single" w:sz="4" w:space="0" w:color="auto"/>
            </w:tcBorders>
          </w:tcPr>
          <w:p w:rsidR="002C1ED6" w:rsidRPr="00E302F6" w:rsidRDefault="006963BD" w:rsidP="00A42526">
            <w:pPr>
              <w:spacing w:line="360" w:lineRule="auto"/>
            </w:pPr>
            <w:r>
              <w:t>5</w:t>
            </w:r>
            <w:r w:rsidR="00B51278">
              <w:t>,</w:t>
            </w:r>
            <w:r>
              <w:t>9</w:t>
            </w:r>
          </w:p>
        </w:tc>
      </w:tr>
      <w:tr w:rsidR="002C1ED6" w:rsidRPr="00285360" w:rsidTr="0045506E">
        <w:tc>
          <w:tcPr>
            <w:tcW w:w="690" w:type="dxa"/>
            <w:tcBorders>
              <w:top w:val="single" w:sz="4" w:space="0" w:color="000000"/>
              <w:left w:val="single" w:sz="4" w:space="0" w:color="000000"/>
              <w:bottom w:val="single" w:sz="4" w:space="0" w:color="000000"/>
            </w:tcBorders>
          </w:tcPr>
          <w:p w:rsidR="002C1ED6" w:rsidRPr="00161451" w:rsidRDefault="002C1ED6" w:rsidP="00A42526">
            <w:pPr>
              <w:spacing w:line="360" w:lineRule="auto"/>
            </w:pPr>
            <w:r w:rsidRPr="00161451">
              <w:t>4.</w:t>
            </w:r>
          </w:p>
        </w:tc>
        <w:tc>
          <w:tcPr>
            <w:tcW w:w="5529" w:type="dxa"/>
            <w:tcBorders>
              <w:top w:val="single" w:sz="4" w:space="0" w:color="000000"/>
              <w:left w:val="single" w:sz="4" w:space="0" w:color="000000"/>
              <w:bottom w:val="single" w:sz="4" w:space="0" w:color="000000"/>
            </w:tcBorders>
          </w:tcPr>
          <w:p w:rsidR="002C1ED6" w:rsidRDefault="002C1ED6" w:rsidP="00A42526">
            <w:pPr>
              <w:snapToGrid w:val="0"/>
              <w:spacing w:line="360" w:lineRule="auto"/>
              <w:ind w:firstLine="709"/>
              <w:jc w:val="both"/>
            </w:pPr>
            <w:r>
              <w:t>Projektinės ir rėmėjų lėšos (tūkst. eurų)</w:t>
            </w:r>
          </w:p>
        </w:tc>
        <w:tc>
          <w:tcPr>
            <w:tcW w:w="1417" w:type="dxa"/>
            <w:tcBorders>
              <w:top w:val="single" w:sz="4" w:space="0" w:color="000000"/>
              <w:left w:val="single" w:sz="4" w:space="0" w:color="000000"/>
              <w:bottom w:val="single" w:sz="4" w:space="0" w:color="000000"/>
              <w:right w:val="single" w:sz="4" w:space="0" w:color="000000"/>
            </w:tcBorders>
          </w:tcPr>
          <w:p w:rsidR="002C1ED6" w:rsidRPr="008F6C11" w:rsidRDefault="002C1ED6" w:rsidP="00A42526">
            <w:pPr>
              <w:spacing w:line="360" w:lineRule="auto"/>
            </w:pPr>
            <w:r w:rsidRPr="008F6C11">
              <w:t>15</w:t>
            </w:r>
            <w:r w:rsidR="00B51278">
              <w:t>,3</w:t>
            </w:r>
          </w:p>
        </w:tc>
        <w:tc>
          <w:tcPr>
            <w:tcW w:w="1134" w:type="dxa"/>
            <w:tcBorders>
              <w:top w:val="single" w:sz="4" w:space="0" w:color="000000"/>
              <w:left w:val="single" w:sz="4" w:space="0" w:color="000000"/>
              <w:bottom w:val="single" w:sz="4" w:space="0" w:color="000000"/>
              <w:right w:val="single" w:sz="4" w:space="0" w:color="000000"/>
            </w:tcBorders>
          </w:tcPr>
          <w:p w:rsidR="002C1ED6" w:rsidRPr="00994E3B" w:rsidRDefault="002C1ED6" w:rsidP="00A42526">
            <w:pPr>
              <w:spacing w:line="360" w:lineRule="auto"/>
            </w:pPr>
            <w:r w:rsidRPr="00994E3B">
              <w:t>26</w:t>
            </w:r>
            <w:r w:rsidR="00B51278">
              <w:t>,12</w:t>
            </w:r>
          </w:p>
        </w:tc>
        <w:tc>
          <w:tcPr>
            <w:tcW w:w="1134" w:type="dxa"/>
            <w:tcBorders>
              <w:top w:val="single" w:sz="4" w:space="0" w:color="000000"/>
              <w:left w:val="single" w:sz="4" w:space="0" w:color="000000"/>
              <w:bottom w:val="single" w:sz="4" w:space="0" w:color="000000"/>
              <w:right w:val="single" w:sz="4" w:space="0" w:color="auto"/>
            </w:tcBorders>
          </w:tcPr>
          <w:p w:rsidR="002C1ED6" w:rsidRPr="00E302F6" w:rsidRDefault="006963BD" w:rsidP="00A42526">
            <w:pPr>
              <w:spacing w:line="360" w:lineRule="auto"/>
            </w:pPr>
            <w:r>
              <w:t>16</w:t>
            </w:r>
            <w:r w:rsidR="00B51278">
              <w:t>,6</w:t>
            </w:r>
          </w:p>
        </w:tc>
      </w:tr>
      <w:tr w:rsidR="002C1ED6" w:rsidTr="0045506E">
        <w:tc>
          <w:tcPr>
            <w:tcW w:w="690" w:type="dxa"/>
            <w:tcBorders>
              <w:top w:val="single" w:sz="4" w:space="0" w:color="000000"/>
              <w:left w:val="single" w:sz="4" w:space="0" w:color="000000"/>
              <w:bottom w:val="single" w:sz="4" w:space="0" w:color="000000"/>
            </w:tcBorders>
          </w:tcPr>
          <w:p w:rsidR="002C1ED6" w:rsidRPr="00161451" w:rsidRDefault="002C1ED6" w:rsidP="00A42526">
            <w:pPr>
              <w:spacing w:line="360" w:lineRule="auto"/>
            </w:pPr>
            <w:r w:rsidRPr="00161451">
              <w:t>5.</w:t>
            </w:r>
          </w:p>
        </w:tc>
        <w:tc>
          <w:tcPr>
            <w:tcW w:w="5529" w:type="dxa"/>
            <w:tcBorders>
              <w:top w:val="single" w:sz="4" w:space="0" w:color="000000"/>
              <w:left w:val="single" w:sz="4" w:space="0" w:color="000000"/>
              <w:bottom w:val="single" w:sz="4" w:space="0" w:color="000000"/>
            </w:tcBorders>
          </w:tcPr>
          <w:p w:rsidR="002C1ED6" w:rsidRDefault="002C1ED6" w:rsidP="00A42526">
            <w:pPr>
              <w:snapToGrid w:val="0"/>
              <w:spacing w:line="360" w:lineRule="auto"/>
              <w:ind w:firstLine="709"/>
              <w:jc w:val="both"/>
            </w:pPr>
            <w:r>
              <w:t>Renginių skaičius</w:t>
            </w:r>
          </w:p>
        </w:tc>
        <w:tc>
          <w:tcPr>
            <w:tcW w:w="1417" w:type="dxa"/>
            <w:tcBorders>
              <w:top w:val="single" w:sz="4" w:space="0" w:color="000000"/>
              <w:left w:val="single" w:sz="4" w:space="0" w:color="000000"/>
              <w:bottom w:val="single" w:sz="4" w:space="0" w:color="000000"/>
              <w:right w:val="single" w:sz="4" w:space="0" w:color="000000"/>
            </w:tcBorders>
          </w:tcPr>
          <w:p w:rsidR="002C1ED6" w:rsidRPr="008F6C11" w:rsidRDefault="002C1ED6" w:rsidP="00A42526">
            <w:pPr>
              <w:spacing w:line="360" w:lineRule="auto"/>
            </w:pPr>
            <w:r w:rsidRPr="008F6C11">
              <w:t>351</w:t>
            </w:r>
          </w:p>
        </w:tc>
        <w:tc>
          <w:tcPr>
            <w:tcW w:w="1134" w:type="dxa"/>
            <w:tcBorders>
              <w:top w:val="single" w:sz="4" w:space="0" w:color="000000"/>
              <w:left w:val="single" w:sz="4" w:space="0" w:color="000000"/>
              <w:bottom w:val="single" w:sz="4" w:space="0" w:color="000000"/>
              <w:right w:val="single" w:sz="4" w:space="0" w:color="000000"/>
            </w:tcBorders>
          </w:tcPr>
          <w:p w:rsidR="002C1ED6" w:rsidRPr="00994E3B" w:rsidRDefault="002C1ED6" w:rsidP="00A42526">
            <w:pPr>
              <w:spacing w:line="360" w:lineRule="auto"/>
            </w:pPr>
            <w:r w:rsidRPr="00994E3B">
              <w:t>308</w:t>
            </w:r>
          </w:p>
        </w:tc>
        <w:tc>
          <w:tcPr>
            <w:tcW w:w="1134" w:type="dxa"/>
            <w:tcBorders>
              <w:top w:val="single" w:sz="4" w:space="0" w:color="000000"/>
              <w:left w:val="single" w:sz="4" w:space="0" w:color="000000"/>
              <w:bottom w:val="single" w:sz="4" w:space="0" w:color="000000"/>
              <w:right w:val="single" w:sz="4" w:space="0" w:color="auto"/>
            </w:tcBorders>
          </w:tcPr>
          <w:p w:rsidR="002C1ED6" w:rsidRPr="00285360" w:rsidRDefault="006963BD" w:rsidP="00A42526">
            <w:pPr>
              <w:spacing w:line="360" w:lineRule="auto"/>
            </w:pPr>
            <w:r>
              <w:t>325</w:t>
            </w:r>
          </w:p>
        </w:tc>
      </w:tr>
      <w:tr w:rsidR="002C1ED6" w:rsidTr="0045506E">
        <w:tc>
          <w:tcPr>
            <w:tcW w:w="690" w:type="dxa"/>
            <w:tcBorders>
              <w:top w:val="single" w:sz="4" w:space="0" w:color="000000"/>
              <w:left w:val="single" w:sz="4" w:space="0" w:color="000000"/>
              <w:bottom w:val="single" w:sz="4" w:space="0" w:color="000000"/>
            </w:tcBorders>
          </w:tcPr>
          <w:p w:rsidR="002C1ED6" w:rsidRPr="00161451" w:rsidRDefault="002C1ED6" w:rsidP="00A42526">
            <w:pPr>
              <w:spacing w:line="360" w:lineRule="auto"/>
            </w:pPr>
            <w:r w:rsidRPr="00161451">
              <w:t>6.</w:t>
            </w:r>
          </w:p>
        </w:tc>
        <w:tc>
          <w:tcPr>
            <w:tcW w:w="5529" w:type="dxa"/>
            <w:tcBorders>
              <w:top w:val="single" w:sz="4" w:space="0" w:color="000000"/>
              <w:left w:val="single" w:sz="4" w:space="0" w:color="000000"/>
              <w:bottom w:val="single" w:sz="4" w:space="0" w:color="000000"/>
            </w:tcBorders>
          </w:tcPr>
          <w:p w:rsidR="002C1ED6" w:rsidRDefault="002C1ED6" w:rsidP="00A42526">
            <w:pPr>
              <w:snapToGrid w:val="0"/>
              <w:spacing w:line="360" w:lineRule="auto"/>
              <w:ind w:firstLine="709"/>
              <w:jc w:val="both"/>
            </w:pPr>
            <w:r>
              <w:t>Lankytojų skaičius (tūkst.)</w:t>
            </w:r>
          </w:p>
        </w:tc>
        <w:tc>
          <w:tcPr>
            <w:tcW w:w="1417" w:type="dxa"/>
            <w:tcBorders>
              <w:top w:val="single" w:sz="4" w:space="0" w:color="000000"/>
              <w:left w:val="single" w:sz="4" w:space="0" w:color="000000"/>
              <w:bottom w:val="single" w:sz="4" w:space="0" w:color="000000"/>
              <w:right w:val="single" w:sz="4" w:space="0" w:color="000000"/>
            </w:tcBorders>
          </w:tcPr>
          <w:p w:rsidR="002C1ED6" w:rsidRDefault="002C1ED6" w:rsidP="00A42526">
            <w:pPr>
              <w:spacing w:line="360" w:lineRule="auto"/>
            </w:pPr>
            <w:r w:rsidRPr="008F6C11">
              <w:t>49</w:t>
            </w:r>
            <w:r w:rsidR="00E20FC3">
              <w:t>,95</w:t>
            </w:r>
          </w:p>
        </w:tc>
        <w:tc>
          <w:tcPr>
            <w:tcW w:w="1134" w:type="dxa"/>
            <w:tcBorders>
              <w:top w:val="single" w:sz="4" w:space="0" w:color="000000"/>
              <w:left w:val="single" w:sz="4" w:space="0" w:color="000000"/>
              <w:bottom w:val="single" w:sz="4" w:space="0" w:color="000000"/>
              <w:right w:val="single" w:sz="4" w:space="0" w:color="000000"/>
            </w:tcBorders>
          </w:tcPr>
          <w:p w:rsidR="002C1ED6" w:rsidRDefault="002C1ED6" w:rsidP="00A42526">
            <w:pPr>
              <w:spacing w:line="360" w:lineRule="auto"/>
            </w:pPr>
            <w:r w:rsidRPr="00994E3B">
              <w:t>42</w:t>
            </w:r>
            <w:r w:rsidR="00E20FC3">
              <w:t>,06</w:t>
            </w:r>
          </w:p>
        </w:tc>
        <w:tc>
          <w:tcPr>
            <w:tcW w:w="1134" w:type="dxa"/>
            <w:tcBorders>
              <w:top w:val="single" w:sz="4" w:space="0" w:color="000000"/>
              <w:left w:val="single" w:sz="4" w:space="0" w:color="000000"/>
              <w:bottom w:val="single" w:sz="4" w:space="0" w:color="000000"/>
              <w:right w:val="single" w:sz="4" w:space="0" w:color="auto"/>
            </w:tcBorders>
          </w:tcPr>
          <w:p w:rsidR="002C1ED6" w:rsidRPr="00DF63C9" w:rsidRDefault="006963BD" w:rsidP="00A42526">
            <w:pPr>
              <w:spacing w:line="360" w:lineRule="auto"/>
            </w:pPr>
            <w:r>
              <w:t>40</w:t>
            </w:r>
            <w:r w:rsidR="00E20FC3">
              <w:t>,7</w:t>
            </w:r>
          </w:p>
        </w:tc>
      </w:tr>
    </w:tbl>
    <w:p w:rsidR="00EE494D" w:rsidRDefault="00EE494D" w:rsidP="00A42526">
      <w:pPr>
        <w:spacing w:line="360" w:lineRule="auto"/>
        <w:ind w:firstLine="709"/>
        <w:jc w:val="both"/>
        <w:rPr>
          <w:u w:val="single"/>
        </w:rPr>
      </w:pPr>
    </w:p>
    <w:p w:rsidR="009B3A6B" w:rsidRDefault="009B3A6B" w:rsidP="00A42526">
      <w:pPr>
        <w:spacing w:line="360" w:lineRule="auto"/>
        <w:ind w:firstLine="1296"/>
        <w:jc w:val="both"/>
      </w:pPr>
      <w:r>
        <w:t>Molėtų kultūros centre 2018 m. dirbo  4</w:t>
      </w:r>
      <w:r w:rsidR="00025B8B">
        <w:t>6</w:t>
      </w:r>
      <w:r>
        <w:t xml:space="preserve"> darbuotojai (3</w:t>
      </w:r>
      <w:r w:rsidR="00025B8B">
        <w:t>4</w:t>
      </w:r>
      <w:r>
        <w:t xml:space="preserve"> etat</w:t>
      </w:r>
      <w:r w:rsidR="00025B8B">
        <w:t>ai</w:t>
      </w:r>
      <w:r>
        <w:t xml:space="preserve">) , iš jų </w:t>
      </w:r>
      <w:r w:rsidR="00025B8B">
        <w:t>41</w:t>
      </w:r>
      <w:r>
        <w:t xml:space="preserve"> - kultūros ir  meno darbuotojai (2</w:t>
      </w:r>
      <w:r w:rsidR="00025B8B">
        <w:t>8</w:t>
      </w:r>
      <w:r>
        <w:t xml:space="preserve"> etat</w:t>
      </w:r>
      <w:r w:rsidR="00025B8B">
        <w:t>ai</w:t>
      </w:r>
      <w:r>
        <w:t xml:space="preserve">), </w:t>
      </w:r>
      <w:r w:rsidR="00025B8B">
        <w:t>5</w:t>
      </w:r>
      <w:r>
        <w:t xml:space="preserve"> - kiti darbuotojai (</w:t>
      </w:r>
      <w:r w:rsidR="00025B8B">
        <w:t>6</w:t>
      </w:r>
      <w:r>
        <w:t xml:space="preserve"> etat</w:t>
      </w:r>
      <w:r w:rsidR="00025B8B">
        <w:t>ai</w:t>
      </w:r>
      <w:r>
        <w:t xml:space="preserve">). Tobulino kvalifikaciją </w:t>
      </w:r>
      <w:r w:rsidR="00025B8B">
        <w:t>34</w:t>
      </w:r>
      <w:r>
        <w:t xml:space="preserve"> kultūros ir meno darbuotojai.</w:t>
      </w:r>
    </w:p>
    <w:p w:rsidR="009B3A6B" w:rsidRDefault="009B3A6B" w:rsidP="00A42526">
      <w:pPr>
        <w:spacing w:line="360" w:lineRule="auto"/>
        <w:ind w:firstLine="1296"/>
        <w:jc w:val="both"/>
      </w:pPr>
      <w:r>
        <w:t xml:space="preserve">Kultūros centro iš savivaldybės biudžeto gautos lėšos – </w:t>
      </w:r>
      <w:r w:rsidR="00025B8B">
        <w:t>410</w:t>
      </w:r>
      <w:r w:rsidR="007540A4">
        <w:t>,9</w:t>
      </w:r>
      <w:r>
        <w:t xml:space="preserve"> tūkst. eurų (darbo užmokesčiui – 3</w:t>
      </w:r>
      <w:r w:rsidR="007540A4">
        <w:t>14</w:t>
      </w:r>
      <w:r>
        <w:t>,</w:t>
      </w:r>
      <w:r w:rsidR="007540A4">
        <w:t>7</w:t>
      </w:r>
      <w:r>
        <w:t xml:space="preserve"> tūkst. eurų, veiklai – </w:t>
      </w:r>
      <w:r w:rsidR="007540A4">
        <w:t>50</w:t>
      </w:r>
      <w:r>
        <w:t>,</w:t>
      </w:r>
      <w:r w:rsidR="007540A4">
        <w:t>8</w:t>
      </w:r>
      <w:r>
        <w:t xml:space="preserve"> tūkst. eurų, infrastruktūrai išlaikyti – </w:t>
      </w:r>
      <w:r w:rsidR="007540A4">
        <w:t>40</w:t>
      </w:r>
      <w:r>
        <w:t>,</w:t>
      </w:r>
      <w:r w:rsidR="007540A4">
        <w:t>4</w:t>
      </w:r>
      <w:r>
        <w:t xml:space="preserve"> tūkst. eurų). Papildomai gautos lėšos – </w:t>
      </w:r>
      <w:r w:rsidR="007540A4">
        <w:t>22</w:t>
      </w:r>
      <w:r>
        <w:t>,</w:t>
      </w:r>
      <w:r w:rsidR="007540A4">
        <w:t>5</w:t>
      </w:r>
      <w:r>
        <w:t xml:space="preserve"> tūkst. eurų (pajamos už teikiamas paslaugas </w:t>
      </w:r>
      <w:r w:rsidR="007540A4">
        <w:t>5,9</w:t>
      </w:r>
      <w:r>
        <w:t xml:space="preserve"> tūkst. eurų, neformalųjį ugdymą – </w:t>
      </w:r>
      <w:r w:rsidR="007540A4">
        <w:t>3</w:t>
      </w:r>
      <w:r>
        <w:t>,</w:t>
      </w:r>
      <w:r w:rsidR="007540A4">
        <w:t>4</w:t>
      </w:r>
      <w:r>
        <w:t xml:space="preserve"> tūkst. eurų, lėšos, gautos projektams įgyvendinti – </w:t>
      </w:r>
      <w:r w:rsidR="007540A4">
        <w:t>7</w:t>
      </w:r>
      <w:r>
        <w:t>,</w:t>
      </w:r>
      <w:r w:rsidR="007540A4">
        <w:t>0</w:t>
      </w:r>
      <w:r>
        <w:t xml:space="preserve"> tūkst. eurų, lėšos iš privačių rėmėjų – </w:t>
      </w:r>
      <w:r w:rsidR="007540A4">
        <w:t>6</w:t>
      </w:r>
      <w:r>
        <w:t>,2 tūkst. eurų).</w:t>
      </w:r>
    </w:p>
    <w:p w:rsidR="009B3A6B" w:rsidRDefault="009B3A6B" w:rsidP="00A42526">
      <w:pPr>
        <w:spacing w:line="360" w:lineRule="auto"/>
        <w:ind w:firstLine="1296"/>
        <w:jc w:val="both"/>
      </w:pPr>
      <w:r>
        <w:t>Molėtų kultūros centre ir seniūnijose 201</w:t>
      </w:r>
      <w:r w:rsidR="007540A4">
        <w:t>8</w:t>
      </w:r>
      <w:r>
        <w:t xml:space="preserve"> m. veikė 3</w:t>
      </w:r>
      <w:r w:rsidR="007540A4">
        <w:t>4</w:t>
      </w:r>
      <w:r>
        <w:t xml:space="preserve"> įvairių žanrų meno mėgėjų kolektyvai </w:t>
      </w:r>
      <w:r w:rsidR="00274B2A">
        <w:t xml:space="preserve">(iš jų – 13 seniūnijose). Kolektyvuose dalyvavo </w:t>
      </w:r>
      <w:r w:rsidR="007540A4">
        <w:t>257</w:t>
      </w:r>
      <w:r w:rsidR="00274B2A">
        <w:t xml:space="preserve"> nariai</w:t>
      </w:r>
      <w:r>
        <w:t xml:space="preserve"> </w:t>
      </w:r>
      <w:r w:rsidR="00274B2A">
        <w:t>(</w:t>
      </w:r>
      <w:r>
        <w:t xml:space="preserve">iš jų </w:t>
      </w:r>
      <w:r w:rsidR="00274B2A">
        <w:t xml:space="preserve">- </w:t>
      </w:r>
      <w:r>
        <w:t>1</w:t>
      </w:r>
      <w:r w:rsidR="007540A4">
        <w:t>44</w:t>
      </w:r>
      <w:r>
        <w:t xml:space="preserve"> vaikai ir jauni</w:t>
      </w:r>
      <w:r w:rsidR="00274B2A">
        <w:t>mas)</w:t>
      </w:r>
      <w:r>
        <w:t>. Kultūros centro mėgėjų meno kolektyvai dalyvavo 1</w:t>
      </w:r>
      <w:r w:rsidR="007540A4">
        <w:t>03</w:t>
      </w:r>
      <w:r>
        <w:t xml:space="preserve"> renginyje už rajono ribų ir reprezentavo Molėtų kraštą  2</w:t>
      </w:r>
      <w:r w:rsidR="007540A4">
        <w:t>5</w:t>
      </w:r>
      <w:r w:rsidR="00274B2A">
        <w:t xml:space="preserve"> konkursuose</w:t>
      </w:r>
      <w:r>
        <w:t>, kuriuose laimėjo 1</w:t>
      </w:r>
      <w:r w:rsidR="007540A4">
        <w:t>8</w:t>
      </w:r>
      <w:r>
        <w:t xml:space="preserve"> laureatų diplomų. </w:t>
      </w:r>
    </w:p>
    <w:p w:rsidR="00E9162B" w:rsidRDefault="00274B2A" w:rsidP="00A42526">
      <w:pPr>
        <w:spacing w:line="360" w:lineRule="auto"/>
        <w:ind w:firstLine="709"/>
        <w:jc w:val="both"/>
      </w:pPr>
      <w:r>
        <w:lastRenderedPageBreak/>
        <w:t xml:space="preserve">Svarbiausias 2018 m. pasiekimas - </w:t>
      </w:r>
      <w:r w:rsidR="00792249" w:rsidRPr="00792249">
        <w:t xml:space="preserve">17 kultūros centro kolektyvų </w:t>
      </w:r>
      <w:r>
        <w:t>dalyvavo Lietuvos šimtmečio dainų</w:t>
      </w:r>
      <w:r w:rsidR="00792249" w:rsidRPr="00792249">
        <w:t xml:space="preserve"> šventėje  ,,Vardan tos...“.</w:t>
      </w:r>
      <w:r w:rsidR="00E9162B">
        <w:t xml:space="preserve"> 6 kultūros centro</w:t>
      </w:r>
      <w:r w:rsidR="00792249">
        <w:t xml:space="preserve"> kolektyvams suteikta I kategorija</w:t>
      </w:r>
      <w:r w:rsidR="00E9162B">
        <w:t>:</w:t>
      </w:r>
      <w:r w:rsidR="00792249">
        <w:t xml:space="preserve"> </w:t>
      </w:r>
      <w:r w:rsidR="00E9162B">
        <w:t>sutartinių giedotojų grupė ,,</w:t>
      </w:r>
      <w:proofErr w:type="spellStart"/>
      <w:r w:rsidR="00E9162B">
        <w:t>Alsūnė</w:t>
      </w:r>
      <w:proofErr w:type="spellEnd"/>
      <w:r w:rsidR="00E9162B">
        <w:t xml:space="preserve">“ (vadovė R. </w:t>
      </w:r>
      <w:proofErr w:type="spellStart"/>
      <w:r w:rsidR="00E9162B">
        <w:t>Pelakauskienė</w:t>
      </w:r>
      <w:proofErr w:type="spellEnd"/>
      <w:r w:rsidR="00E9162B">
        <w:t xml:space="preserve">), mišrus vokalinis ansamblis ,,A </w:t>
      </w:r>
      <w:proofErr w:type="spellStart"/>
      <w:r w:rsidR="00E9162B">
        <w:t>Cappella</w:t>
      </w:r>
      <w:proofErr w:type="spellEnd"/>
      <w:r w:rsidR="00E9162B">
        <w:t xml:space="preserve">“ (vadovė V. </w:t>
      </w:r>
      <w:proofErr w:type="spellStart"/>
      <w:r w:rsidR="00E9162B">
        <w:t>Zutkuvienė</w:t>
      </w:r>
      <w:proofErr w:type="spellEnd"/>
      <w:r w:rsidR="00E9162B">
        <w:t>), jaunių ir jaunučių liaudiškų šokių grupė ,,</w:t>
      </w:r>
      <w:proofErr w:type="spellStart"/>
      <w:r w:rsidR="00E9162B">
        <w:t>Molėtukas</w:t>
      </w:r>
      <w:proofErr w:type="spellEnd"/>
      <w:r w:rsidR="00E9162B">
        <w:t xml:space="preserve">“ (vadovė A. </w:t>
      </w:r>
      <w:proofErr w:type="spellStart"/>
      <w:r w:rsidR="00E9162B">
        <w:t>Ališkevičiūtė</w:t>
      </w:r>
      <w:proofErr w:type="spellEnd"/>
      <w:r w:rsidR="00E9162B">
        <w:t>), lėlių teatras ,,</w:t>
      </w:r>
      <w:proofErr w:type="spellStart"/>
      <w:r w:rsidR="00E9162B">
        <w:t>Rudnosiukas</w:t>
      </w:r>
      <w:proofErr w:type="spellEnd"/>
      <w:r w:rsidR="00E9162B">
        <w:t xml:space="preserve">“ (vadovė L. </w:t>
      </w:r>
      <w:proofErr w:type="spellStart"/>
      <w:r w:rsidR="00E9162B">
        <w:t>Grigelevičienė</w:t>
      </w:r>
      <w:proofErr w:type="spellEnd"/>
      <w:r w:rsidR="00E9162B">
        <w:t>), liaudiškos muzikos kapela ,,Molėtai“ ( vadovas K. Tučinskas), teatro studija ,,Remarka“ (vadovė J. Žalalienė).</w:t>
      </w:r>
      <w:r w:rsidR="00E9162B" w:rsidRPr="0037769E">
        <w:t xml:space="preserve"> </w:t>
      </w:r>
    </w:p>
    <w:p w:rsidR="00E9162B" w:rsidRDefault="00E9162B" w:rsidP="00A42526">
      <w:pPr>
        <w:spacing w:line="360" w:lineRule="auto"/>
        <w:ind w:firstLine="709"/>
        <w:jc w:val="both"/>
      </w:pPr>
      <w:r>
        <w:t xml:space="preserve">Meno kolektyvas ,,Drovuoliai“ vad. A. </w:t>
      </w:r>
      <w:proofErr w:type="spellStart"/>
      <w:r>
        <w:t>Žiautys</w:t>
      </w:r>
      <w:proofErr w:type="spellEnd"/>
      <w:r>
        <w:t xml:space="preserve"> atstovavo Molėtų kraštą </w:t>
      </w:r>
      <w:proofErr w:type="spellStart"/>
      <w:r>
        <w:t>Makove</w:t>
      </w:r>
      <w:proofErr w:type="spellEnd"/>
      <w:r>
        <w:t xml:space="preserve"> (Lenkija).</w:t>
      </w:r>
    </w:p>
    <w:p w:rsidR="00E9162B" w:rsidRPr="00DB3750" w:rsidRDefault="00E9162B" w:rsidP="00A42526">
      <w:pPr>
        <w:spacing w:line="360" w:lineRule="auto"/>
        <w:ind w:firstLine="709"/>
        <w:jc w:val="both"/>
      </w:pPr>
      <w:r>
        <w:t xml:space="preserve">2018 m. suorganizuoti 325 renginiai (iš jų - 185seniūnijose). Suorganizuoti 2 festivaliai, 13 didžiųjų respublikinių renginių. </w:t>
      </w:r>
      <w:r w:rsidRPr="000978CC">
        <w:t xml:space="preserve">Parengti ir įgyvendinti 3 projektai, surengta 31 profesionalios muzikos koncertas </w:t>
      </w:r>
      <w:r>
        <w:t>(</w:t>
      </w:r>
      <w:r w:rsidRPr="000978CC">
        <w:t>iš jų</w:t>
      </w:r>
      <w:r>
        <w:t xml:space="preserve"> –</w:t>
      </w:r>
      <w:r w:rsidRPr="000978CC">
        <w:t xml:space="preserve"> 25</w:t>
      </w:r>
      <w:r>
        <w:t xml:space="preserve"> </w:t>
      </w:r>
      <w:r w:rsidRPr="000978CC">
        <w:t>seniūnijose</w:t>
      </w:r>
      <w:r>
        <w:t>)</w:t>
      </w:r>
      <w:r w:rsidRPr="000978CC">
        <w:t xml:space="preserve">,  pravestos 33 edukacijos </w:t>
      </w:r>
      <w:r>
        <w:t>(</w:t>
      </w:r>
      <w:r w:rsidRPr="000978CC">
        <w:t xml:space="preserve">iš jų </w:t>
      </w:r>
      <w:r>
        <w:t>– 22 vaikams ir jaunimui)</w:t>
      </w:r>
      <w:r w:rsidRPr="000978CC">
        <w:t>. Projekte ,,Šlovinkime Viešpatį stygomis ir dūdomis“ dalyvavo atlikėjai iš Italijos ir Norvegijos.</w:t>
      </w:r>
      <w:r>
        <w:t xml:space="preserve"> </w:t>
      </w:r>
    </w:p>
    <w:p w:rsidR="00792249" w:rsidRDefault="00792249" w:rsidP="00A42526">
      <w:pPr>
        <w:spacing w:line="360" w:lineRule="auto"/>
        <w:ind w:firstLine="1296"/>
        <w:jc w:val="both"/>
      </w:pPr>
    </w:p>
    <w:p w:rsidR="00E9162B" w:rsidRDefault="00E9162B" w:rsidP="00A42526">
      <w:pPr>
        <w:spacing w:line="360" w:lineRule="auto"/>
        <w:ind w:firstLine="1296"/>
        <w:jc w:val="both"/>
      </w:pPr>
    </w:p>
    <w:p w:rsidR="00E9162B" w:rsidRDefault="00E9162B" w:rsidP="00A42526">
      <w:pPr>
        <w:spacing w:line="360" w:lineRule="auto"/>
        <w:ind w:firstLine="1296"/>
        <w:jc w:val="both"/>
      </w:pPr>
    </w:p>
    <w:p w:rsidR="00E9162B" w:rsidRDefault="00E9162B" w:rsidP="00274B2A">
      <w:pPr>
        <w:ind w:firstLine="1296"/>
        <w:jc w:val="both"/>
      </w:pPr>
    </w:p>
    <w:p w:rsidR="009B3A6B" w:rsidRPr="00297DFB" w:rsidRDefault="00E9162B" w:rsidP="009B3A6B">
      <w:pPr>
        <w:jc w:val="both"/>
      </w:pPr>
      <w:r>
        <w:t>Molėtų kultūros centro direktorė                                                                                   Inga Narušienė</w:t>
      </w:r>
    </w:p>
    <w:sectPr w:rsidR="009B3A6B" w:rsidRPr="00297DF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0331"/>
    <w:multiLevelType w:val="hybridMultilevel"/>
    <w:tmpl w:val="1602CA7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514638F2"/>
    <w:multiLevelType w:val="hybridMultilevel"/>
    <w:tmpl w:val="FFBA2516"/>
    <w:lvl w:ilvl="0" w:tplc="FA369C70">
      <w:start w:val="2017"/>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7DB37D4C"/>
    <w:multiLevelType w:val="hybridMultilevel"/>
    <w:tmpl w:val="447826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11"/>
    <w:rsid w:val="00025B8B"/>
    <w:rsid w:val="00061F1F"/>
    <w:rsid w:val="000978CC"/>
    <w:rsid w:val="000A1FB0"/>
    <w:rsid w:val="00115BC3"/>
    <w:rsid w:val="00220DFB"/>
    <w:rsid w:val="00274B2A"/>
    <w:rsid w:val="00297DFB"/>
    <w:rsid w:val="002B7E48"/>
    <w:rsid w:val="002C1ED6"/>
    <w:rsid w:val="002E46B3"/>
    <w:rsid w:val="00302048"/>
    <w:rsid w:val="00361AFC"/>
    <w:rsid w:val="003828B3"/>
    <w:rsid w:val="003B034C"/>
    <w:rsid w:val="0044453D"/>
    <w:rsid w:val="004D7588"/>
    <w:rsid w:val="0053552F"/>
    <w:rsid w:val="005A21AA"/>
    <w:rsid w:val="005D22A1"/>
    <w:rsid w:val="006622E8"/>
    <w:rsid w:val="006963BD"/>
    <w:rsid w:val="006A5CF2"/>
    <w:rsid w:val="00713611"/>
    <w:rsid w:val="007540A4"/>
    <w:rsid w:val="007846F4"/>
    <w:rsid w:val="00792249"/>
    <w:rsid w:val="007A17BD"/>
    <w:rsid w:val="007B3027"/>
    <w:rsid w:val="008C2C5A"/>
    <w:rsid w:val="008D58EE"/>
    <w:rsid w:val="00927BC3"/>
    <w:rsid w:val="009B3A6B"/>
    <w:rsid w:val="009E4EEC"/>
    <w:rsid w:val="00A42526"/>
    <w:rsid w:val="00A517F7"/>
    <w:rsid w:val="00A82B0A"/>
    <w:rsid w:val="00B20AA5"/>
    <w:rsid w:val="00B37A77"/>
    <w:rsid w:val="00B51278"/>
    <w:rsid w:val="00B551EE"/>
    <w:rsid w:val="00BE7755"/>
    <w:rsid w:val="00CD0276"/>
    <w:rsid w:val="00D336A1"/>
    <w:rsid w:val="00DD3734"/>
    <w:rsid w:val="00E20FC3"/>
    <w:rsid w:val="00E3782E"/>
    <w:rsid w:val="00E9162B"/>
    <w:rsid w:val="00EB059E"/>
    <w:rsid w:val="00EE494D"/>
    <w:rsid w:val="00F266B2"/>
    <w:rsid w:val="00F80932"/>
    <w:rsid w:val="00F868DA"/>
    <w:rsid w:val="00FC3E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A56A"/>
  <w15:chartTrackingRefBased/>
  <w15:docId w15:val="{8E1D6B05-D167-4B05-AB33-443C71A4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94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7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2150</Words>
  <Characters>1226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Matkevičius Gintautas</cp:lastModifiedBy>
  <cp:revision>6</cp:revision>
  <dcterms:created xsi:type="dcterms:W3CDTF">2019-03-14T11:37:00Z</dcterms:created>
  <dcterms:modified xsi:type="dcterms:W3CDTF">2019-03-15T13:23:00Z</dcterms:modified>
</cp:coreProperties>
</file>